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UV.2024.00203 vom 19. August 2025</w:t>
      </w:r>
    </w:p>
    <w:p>
      <w:r>
        <w:t>ZH Sozialversicherungsgericht, 2025-08-19, DE</w:t>
      </w:r>
    </w:p>
    <w:p>
      <w:r>
        <w:rPr>
          <w:b/>
        </w:rPr>
        <w:t xml:space="preserve">Quelle: </w:t>
      </w:r>
      <w:r>
        <w:t>https://mcp.opencaselaw.ch/entscheid/zh_sozialversicherungsgericht_UV.2024.00203</w:t>
      </w:r>
    </w:p>
    <w:p>
      <w:r>
        <w:t>FR: ZH_SOZIALVERSICHERUNGSGERICHT UV.2024.00203 du 19 août 2025</w:t>
      </w:r>
    </w:p>
    <w:p>
      <w:r>
        <w:t>IT: ZH_SOZIALVERSICHERUNGSGERICHT UV.2024.00203 del 19 agosto 2025</w:t>
      </w:r>
    </w:p>
    <w:p>
      <w:pPr>
        <w:pStyle w:val="Heading2"/>
      </w:pPr>
      <w:r>
        <w:t>Erwägungen</w:t>
      </w:r>
    </w:p>
    <w:p>
      <w:r>
        <w:rPr>
          <w:b/>
        </w:rPr>
        <w:t>E. 1</w:t>
      </w:r>
    </w:p>
    <w:p>
      <w:r>
        <w:t>Der 1994 geborene X.___ ist seit dem 9. Juli 2018 als Kranführer bei der Y.___ AG angestellt und im Rahmen dieses Arbeitsverhältnisses bei der Suva gegen die Folgen von Unfällen versichert. Mit Schadenmeldung UVG vom 19. Januar 2022 liess er der Suva mitteilen, dass er am 15. Januar 2022 mit dem Snowboard verkantet und auf den Rücken gestürzt sei (Urk. 13/1). Die Fach ärzte des Kantonsspitals Z.___ , wo der Versicherte vom 16. bis 17. Januar 2022 hospitalisiert war, stellten die Diagnose einer stabilen LWK-1 Fraktur (Aus trittsbericht vom 25. Januar 2022; Urk. 13/29 /4-5 ). Die Suva erbrachte die gesetz lichen Leistungen (Heilbehandlung und Taggeld; Urk. 13/4). Ab dem 18. April 2022 war der Versicherte wieder zu 100 % arbeitsfähig (Urk. 13/10).</w:t>
      </w:r>
    </w:p>
    <w:p>
      <w:r>
        <w:t>Am 12. Januar 2024 meldete der Versicherte der Suva einen Rückfall zum Unfall vom 15. Januar 2022 mit dem Hinweis, er sei wegen vermehrter Kopfschmerzen im Oktober 2023 zum Arzt gegangen (Urk. 13/12). Mit Verfügung vom 1. Juli 2024 verneinte die Suva eine</w:t>
      </w:r>
    </w:p>
    <w:p>
      <w:r>
        <w:t>diesbezügliche Leistungspflicht mit der Begrün dung, die medizinischen Unterlagen würden keinen Kausalzusammenhang zwischen dem Ereignis vom 1 5. Januar 2022 und den Halswirbelsäulen ( HWS ) -Beschwerden zeigen (Urk. 13/40). Die vom Versicherten gegen diesen Entscheid erhobene Einsprache vom 24. Juli 2024 (Datum Poststempel, Urk. 13/46) wies die Suva mit Entscheid vom 25. Oktober 2024 ab (Urk. 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Am 1. Januar 2017 sind die am 25. September 2015 beziehungsweise am 9. November 2016 verabschiedeten geänderten Bestimmungen des Bundesgesetzes über die Unfallversicherung (UVG) und der Verordnung über die Unfallversiche rung (UVV) in Kraft getreten.</w:t>
      </w:r>
    </w:p>
    <w:p>
      <w:r>
        <w:t>Der hier zu beurteilende Unfall hat sich am 15. Januar 2022 ereignet, weshalb die ab dem 1. Januar 2017 gültigen Normen auf den vorliegenden Fall Anwendung finden und in dieser Fassung zitiert werden.</w:t>
      </w:r>
    </w:p>
    <w:p>
      <w:r>
        <w:rPr>
          <w:b/>
        </w:rPr>
        <w:t>E. 1.3</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 cherten Person mitgeteilt wurde, der Versicherer schliesse den Fall ab und stelle seine Leistungen ein. In dieser Konstellation ist entscheidend, ob zum damaligen Zeitpunkt davon ausgegangen werden konnte, es werde keine Behandlungsbe dürftigkeit und/oder Arbeitsunfähigkeit mehr auftreten. Dies ist im Rahmen einer ex-ante-Betrachtung unter Berücksichtigung der konkreten Umstände zu beur teilen (Urteil des Bundesgerichts 8C_400/2013 vom 31. Juli 2013 E. 4 mit Hin weis). Dabei kommt der Art der Verletzung und dem bisherigen Verlauf eine entschei 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 prozess. Andererseits ist der Leistungsanspruch unter dem Aspekt des Grundfalls und nicht unter demjenigen eines Rückfalls zu prüfen, wenn die versicherte Per son während der leistungsfreien Zeit weiterhin an den nach dem Unfall aufgetre tenen Beschwerden gelitten hat bzw. wenn Brückensymptome gegeben sind, die das Geschehen über das betreffende Intervall hinweg als Einheit kennzeichnen (Urteil des Bundesgerichts 8C_102/2008 vom 26. September 2008 E. 4.1 mit Hinweis).</w:t>
      </w:r>
    </w:p>
    <w:p>
      <w:r>
        <w:rPr>
          <w:b/>
        </w:rPr>
        <w:t>E. 1.4</w:t>
      </w:r>
    </w:p>
    <w:p>
      <w:r>
        <w:t>Die in Rechtskraft erwachsene Verweigerung weiterer Leistungen durch den obligato 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 sicherung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Unfallver sicherung zu beanspruchen. Bei einem Rückfall handelt es sich um das Wieder aufflackern einer vermeintlich geheilten Krankheit, so dass es zu ärztlicher Behand lung, möglicherweise sogar zu (weiterer) Arbeitsunfähigkeit kommt; von Spätfolgen spricht man, wenn ein scheinbar geheiltes Leiden im Verlaufe längerer Zeit organische oder auch psychische Veränderungen bewirkt, die zu einem andersge arteten Krankheitsbild führen können (BGE 144 V 245 E. 6.1, 118 V 293 E. 2c, je mit Hinweisen).</w:t>
      </w:r>
    </w:p>
    <w:p>
      <w:r>
        <w:rPr>
          <w:b/>
        </w:rPr>
        <w:t>E. 1.5</w:t>
      </w:r>
    </w:p>
    <w:p>
      <w:r>
        <w:t>Rückfälle und Spätfolgen schliessen sich begrifflich an ein bestehendes Unfall ereignis an. Entsprechend können sie eine Leistungspflicht der Unfallver sicherung nur auslösen, wenn zwischen den erneut geltend gemachten Beschwer den und der seinerzeit beim versicherten Unfall erlittenen Gesundheitsschädigung ein natürlicher und adäquater Kausalzusammenhang besteht (BGE 118 V 293 E. 2c in fine ). Es obliegt dem Leistungsansprecher, das Vorliegen eines Kausalzu sammenhangs zwischen dem als Rückfall oder Spätfolge geltend gemachten Beschwerde 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 1.</w:t>
      </w:r>
    </w:p>
    <w:p>
      <w:r>
        <w:rPr>
          <w:b/>
        </w:rPr>
        <w:t>E. 2</w:t>
      </w:r>
    </w:p>
    <w:p>
      <w:r>
        <w:t>Dagegen erhob der Versicherte am 23. November 2024 Beschwerde (Urk. 1, Beschwerde verbesserung vom 9. Dezember 2024, Urk. 6) und beantragte, der angefoch tene Einspracheentscheid sei aufzuheben und sein Fall sei erneut zu prü fen. Am 3. Januar 2025 beantragte die Suva, die Beschwerde sei abzuweisen (Urk. 12). Mit Eingaben vom 16. Januar und 20. Februar 2025 liess sich der Beschwerde führer erneut vernehmen und reichte weitere Unterlagen ein (Urk. 15, Urk. 16, Urk. 20 und Urk. 21), was der Beschwerdegegnerin mit Verfügungen vom 17. Januar und 20. Februar 2025 zur Kenntnis gebracht wurde (Urk. 18 und Urk. 23). Die Einzelrichterin zieht in Erwägung: 1.</w:t>
      </w:r>
    </w:p>
    <w:p>
      <w:r>
        <w:rPr>
          <w:b/>
        </w:rPr>
        <w:t>E. 2.1</w:t>
      </w:r>
    </w:p>
    <w:p>
      <w:r>
        <w:t>Die Beschwerdegegnerin begründete ihren Einspracheentscheid (Urk. 2) damit, dass die ärztliche Erstbehandlung hinsichtlich der HWS-Beschwerden ungefähr 22 Monate nach dem Unfall erfolgt sei. Beim Unfall habe sich der Beschwerde führer eine LWK - 1</w:t>
      </w:r>
    </w:p>
    <w:p>
      <w:r>
        <w:t>Fraktur zugezogen. Weder aus dem Notfallbericht noch aus den Folgeberichten gehe direkt oder auch nur indirekt hervor, dass er sich dabei auch eine Schädigung der HWS zugezogen hätte. Die behandelnden Fachärzte würden lediglich von der Möglichkeit eines Zusammenhangs zwischen dem Ereignis und den HWS-Beschwerden sprechen, was für die Begründung eines Leistungsanspruchs nicht ausreiche. Die Leistungspflicht für die im Rahmen des Rückfalls geltend gemachten Beschwerden an der HWS sei deshalb zu Recht ver neint worden (S. 7).</w:t>
      </w:r>
    </w:p>
    <w:p>
      <w:r>
        <w:rPr>
          <w:b/>
        </w:rPr>
        <w:t>E. 2.2</w:t>
      </w:r>
    </w:p>
    <w:p>
      <w:r>
        <w:t>Der Beschwerdeführer stellte sich demgegenüber auf den Standpunkt (Urk. 1), er sei bei seinem Snowboardunfall schwer auf den Rücken gestürzt. Aufgrund der starken Schmerzen im Rücken seien ihm zunächst keine weiteren Beschwerden aufgefallen. Etwa eine Woche nach dem Unfall habe er aber bemerkt, dass im Bereich des Nackens etwas nicht in Ordnung gewesen sei und er habe bereits während der ersten Kontrolluntersuchungen im Jahr 2022 den zuständigen Fach arzt im Kantonsspital Z.___ mehrfach auf diese Beschwerden aufmerksam gemacht, ebenso später den Physiotherapeuten. Diesen Beschwerden sei leider nicht die nötige Beachtung geschenkt worden, da der Fokus auf dem Lendenwir belsäulenbruch gelegen habe. Er habe versucht, sich mit den Schmerzen zu arrangieren , und habe etwa anderthalb Jahre mit den Beschwerden gelebt, in der Hoff nung, dass diese von selbst verschwinden würden, so wie es ihm von den Fach personen gesagt worden sei. Die Beschwerden hätten sich mit der Zeit jedoch verschlimmert, so dass er sich im November 2023 gezwungen gesehen habe, seine Hausärztin aufzusuchen. Diese habe ihm daraufhin erklärt, dass auf dem von ihr veranlassten MRT eine Schädigung erkennbar sei, die auf den Unfall zurückzu führen sei. Die sporadischen Schmerzen und Blockierungen im Nackenbereich und das starke Knacken beim seitlichen Neigen des Kopfes würden bis heute beste hen und ihn weiterhin im Alltag beeinträchtigen. Angesichts der Entwick lung und der klaren Zuordnung der Beschwerden zu seinem Unfall vom 15. Januar 2022 sei sein Fall erneut zu prüfen.</w:t>
      </w:r>
    </w:p>
    <w:p>
      <w:r>
        <w:t>Im Laufe des Verfahrens ergänzte er, aus dem Bericht seiner im Jahr 2022 durch geführten Physiotherapie gehe eindeutig hervor, dass er bereits damals über Beschwer den im Nackenbereich geklagt habe und diese auch dokumentiert worden seien. Dies stehe im Widerspruch zur Aussage der Beschwerdegegnerin, wonach die Nackenbeschwerden neu und in keinem Bericht aus dem Unfalljahr 2022 erwähnt worden seien (Urk. 15). Weiter führte er aus, es seien aktuelle Röntgen aufnahmen gemacht worden. Darin seien ebenfalls Auffälligkeiten zu sehen. Laut der Meinung von Dr. med. A.___ , Leitender Arzt am Departement Orthopädie und Unfallchirurgie des Kantonsspital s</w:t>
      </w:r>
    </w:p>
    <w:p>
      <w:r>
        <w:t>Z.___ , liege ein Zusam menhang zwischen den Beschwerden und dem Unfallereignis vor, weshalb dieser der Ansicht sei, dass die Übernahme der Kosten für die Behandlung in den Zuständigkeits bereich des Unfallversicherers falle (Urk. 20). 3. 3.1</w:t>
      </w:r>
    </w:p>
    <w:p>
      <w:r>
        <w:t>Dem Austrittsbericht des Kantonsspitals Z.___ vom 25. Januar 2022 (Urk. 13/29/4-5), wo der Beschwerdeführer vom 1 6. bis 1 7. Januar 2022 hospita lisiert war,</w:t>
      </w:r>
    </w:p>
    <w:p>
      <w:r>
        <w:t>ist folgende Diagnose zu entnehmen: - stabile LWK-1 Fraktur - nach Skisturz am 1 6. [richtig: 15.] Januar 2022</w:t>
      </w:r>
    </w:p>
    <w:p>
      <w:r>
        <w:t>Dazu führten die behandelnden Fachärzte aus, es handle sich um eine notfall mässige Selbstvorstellung nach Snowboardsturz mit Anprall des Rückens an einer «Rail» am 1 5. Januar 202 2. Es habe keine Amnesie zum Unfallgeschehen bestan den, zudem keine Kopfschmerzen, Schwindel, Nausea oder Vomitus. Der Beschwerde führer habe einen Helm und einen Rückenschoner getragen. Er habe über starke Rückenschmerzen geklagt, klinisch habe sich eine deutliche Druck dolenz über LWK 1-3 gezeigt. Das Abdomen habe sich klinisch unauffällig gezeigt und es hätten keine fokal neurologischen Defizite vorgelegen. Radiologisch habe eine stabile LKW-1 Fraktur festgestellt werden können .</w:t>
      </w:r>
    </w:p>
    <w:p>
      <w:r>
        <w:t>E s sei die stationäre Auf nahme erfolgt zur initialen Bettruhe und anschliessender Mobilisation nach Rücken schule und weiterem Kontrollbild im Verlauf. Der stationäre Verlauf habe sich unkompliziert gestaltet. Unter angepasster Analgesie sei der Beschwerde führer stets schmerzkompensiert gewesen und es hätten sich zu keiner Zeit neurolo gische Ausfälle gezeigt. Die Mobilisation mit der Physiotherapie sei problem los gelungen und es habe sich keine Dislokation der LWK-1 Fraktur nach Mobilisation gezeigt. Der Beschwerdeführer habe am 1 7. Januar 2022 somit in gutem Allgemeinzustand nach Hause entlassen werden können. Er dürfe mindes tens sechs Wochen kein Gewicht heben aus dem Rücken und es würden weitere klinisch-radiologische Verlaufskontrolle n empfohlen. Eine Wiedervorstellung sei jederzeit möglich, sollten sich neue Schmerzen oder Sensibilitätsstörungen zeigen. 3.2</w:t>
      </w:r>
    </w:p>
    <w:p>
      <w:r>
        <w:t>Am 2 0. Januar 2022 berichtete Dr. A.___ vom Kantonsspital Z.___ , der Beschwerde führer sei heute planmässig zur klinisch-radiologischen ein -Wochen-Kontrolle bei konservativ behandelter LWK-1 Kompressionsfraktur erschienen. Zwischenzeitlich sei es ihm von Seiten des Rückens soweit gut ergangen, die Schmerzen seien zwischenzeitlich deutlich regredient und Schmerzmedikamente nehme er keine mehr ein. In seiner körperlich belastenden Tätigkeit als Kranführer eines Pneu-Krans, wo er zur Installation des Gerätes auch schwere Holzelemente platzieren müsse, sei er zu 100 % arbeitsunfähig geschrieben ( Urk. 13/2). 3.3</w:t>
      </w:r>
    </w:p>
    <w:p>
      <w:r>
        <w:t>Der behandelnde Physiotherapeut B.___ hielt in der Anamnese vom 1. März 2022 fest: «LWS BWS HWS Sz nach Snowboardsturz HWS: knacksen, latflex nach rechts rechts schmerzen klemmen LWS: lange stehen sitzen schnell rücken erschöpft». In der Behandlungsübersicht, aus welcher vom 1. März bis 6. April 2022 neun Einträge ersichtlich sind, führte er am 3. März 2022 unter anderem auf: « nacken und bws anschauen -&gt; steiff</w:t>
      </w:r>
    </w:p>
    <w:p>
      <w:r>
        <w:t>bewelgichekeit ist gut», am 8. März 2022: «ZWICKT MANCHMAL bei kopf</w:t>
      </w:r>
    </w:p>
    <w:p>
      <w:r>
        <w:t>latflex oder bei bewegungen im sitz» und am 2 4. März 2022 «Nacken Deto , Faszien rücken komplett» ( Urk. 15). 3. 4</w:t>
      </w:r>
    </w:p>
    <w:p>
      <w:r>
        <w:t>Am 1 8. März 2022 berichtete der behandelnde Dr. A.___ ( Urk. 13/7/2-3), der Beschwerde führer sei heute planmässig zur klinischen- und radiologischen acht -Wochen-Kontrolle bei konservativ behandelter LWK-1 Deckplattenimpressions fraktur erschienen. Zwischenzeitlich sei es ihm von Seiten des Rückens soweit gut ergangen, Schmerzen im Alltag ohne Belastung beklage er keine relevanten, nach längerem Sitzen und auch noch nach einem längeren Spaziergang hätten aber doch noch gewisse Restbeschwerden im thorakolumbalen Übergangsbereich bestanden. Begleitend werde Physiotherapie zur Kräftigung der Rumpfmuskulatur bis anhin noch ohne Gewicht durchgeführt sowie detonisierende Massnahmen vorgenommen. Sensomotorische Defizite in den Beinen würden verneint. Das Röntgen der Lendenwirbelsäule ( LWS ) vom 1 7. März 2022 zeige im Vergleich zu den Voraufnahmen unverändert gute Stellungsverhältnisse ohne sekundäres Nachsintern im Bereich des frakturierten, mittlerweile aber sehr schön sklero sierten LWK-1 im Sinne einer fortschreitenden Frakturheilung. Zwei Monate nach konservativem Therapiebeginn würden sich soweit stationäre Stellungsver hältnisse mit einem stetig beschwerdeärmeren Beschwerdeführer zeigen. Da er ansonsten als Führer eines Mobilkranes doch teils sehr schwere Lasten heben müsse, sei eine Wiederaufnahme der Arbeitstätigkeit noch verfrüht und er sei für weitere vier Wochen zu 100 % arbeitsunfähig. In vier Wochen wäre eine nächste klinische Verlaufskontrolle vorgesehen, sollte er zu diesem Zeitpunkt praktisch schmerzfrei sein, würden keine neuen Röntgenaufnahmen benötigt.</w:t>
      </w:r>
    </w:p>
    <w:p>
      <w:r>
        <w:t>Der Beschwerdeführer war ab dem 1 8. April 2022 wieder zu 100 % arbeitsfähig ( Urk. 13/10). 3. 5</w:t>
      </w:r>
    </w:p>
    <w:p>
      <w:r>
        <w:t>Dr. med. C.___ , Facharzt FMH Radiologie, beurteilte das MR der HWS vom 1 0. November 2023 ( Urk. 13/17/2-3) wie folgt: Der HWK - 4 und der HWK - 5 würden anteriore Kantendefekte zeigen. Hierbei könne nicht unterschieden werden, ob es sich um eine Anlagevariante (Randleistenstörung) handle oder um alte Frakturen. In diesen Segmenten (HWK 4-6) zeige sich auch eine linksseitige, mässige Spondylarthrose , die allenfalls eine</w:t>
      </w:r>
    </w:p>
    <w:p>
      <w:r>
        <w:t>Symptomatik erklären könne . Eine Aktivität oder Nervenkompression finde sich nicht. 3. 6</w:t>
      </w:r>
    </w:p>
    <w:p>
      <w:r>
        <w:t>Dr. med. D.___ , Allgemeine Medizin FMH, hielt in der Krankengeschichte des Beschwerdeführers am 9. November 2023 Folgendes fest: «seit ca. 3 Wochen nuchale Schmerzen links mit Ausstrahlung nach temporal links; häufiges Knacksen bei Flexion nach rechts, hatte WK-fraktur LWS 2022; E.___ ; hatte nach her Physio ; konnte 3 Monate nicht arbeiten. Vom Unfallhergang HWS-Distorsion, Pt. hat sich überschlagen, trug Helm; laut Pt. wurden Rxbilder angefertigt aber kein MRI; seit Unfall HWS-Beschwerden damals Physio ohne grosse Besserung, nun progrediente Beschwerden ohne nochmaliges Ereignis; empfehle Unfall auf zunehmen, noch fraglich ob unfallbedingt»; « paravetrebraler Hartspann HWS linksbetont, keine Fehlhaltung, schmerzhafte Flexion navch rechts; peripher keine Ausfälle»; «anamnestisch Skiunfall 2/2022 mit LWKFraktur und HWS Distorsion; Erstversorgung Spital E.___ ; (SUVA) anamnestisch seit Unfall HWS-Beschwerden, aktuell mit Progredienz». Am 2 2. November 2023 ergänzte sie Fol gendes: « Besprechung MRI; mögliche alte Fx an WK Kante 4 und 5 dort auch Spondylarthrose links; empfehle Unfall aufzunehmen und via SUVA abzu rechnen»; «im MRI mögliche alte Fx Vorderkante HWK 4 und 5; Spondylarthrose links in diesem Bereich; St. n. HWS-Distorsion und Kontusion 15.1.22» ( Urk. 13/22) . 3.</w:t>
      </w:r>
    </w:p>
    <w:p>
      <w:r>
        <w:rPr>
          <w:b/>
        </w:rPr>
        <w:t>E. 5</w:t>
      </w:r>
    </w:p>
    <w:p>
      <w:r>
        <w:t>Januar 2022 und den Halswirbelsäulen ( HWS ) -Beschwerden zeigen (Urk. 13/40). Die vom Versicherten gegen diesen Entscheid erhobene Einsprache vom 24. Juli 2024 (Datum Poststempel, Urk. 13/46) wies die Suva mit Entscheid vom 25. Oktober 2024 ab (Urk. 2). 2. Dagegen erhob der Versicherte am 23. November 2024 Beschwerde (Urk. 1, Beschwerde verbesserung vom 9. Dezember 2024, Urk. 6) und beantragte, der angefoch tene Einspracheentscheid sei aufzuheben und sein Fall sei erneut zu prü fen. Am 3. Januar 2025 beantragte die Suva, die Beschwerde sei abzuweisen (Urk. 12). Mit Eingaben vom 16. Januar und 20. Februar 2025 liess sich der Beschwerde führer erneut vernehmen und reichte weitere Unterlagen ein (Urk. 15, Urk. 16, Urk. 20 und Urk. 21), was der Beschwerdegegnerin mit Verfügungen vom 17. Januar und 20. Februar 2025 zur Kenntnis gebracht wurde (Urk. 18 und Urk. 23). Die Einzelrichterin zieht in Erwägung: 1.</w:t>
      </w:r>
    </w:p>
    <w:p>
      <w:r>
        <w:rPr>
          <w:b/>
        </w:rPr>
        <w:t>E. 6</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 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7</w:t>
      </w:r>
    </w:p>
    <w:p>
      <w:r>
        <w:t>Versicherungsmediziner F.___, Facharzt für Physikalische Medizin und Reha bilitation, hielt in seiner Kurzbeurteilung vom 2 5. Juni 2024 (Urk. 13/31) zu Hän den der Beschwerdegegnerin fest, d ie aktuell geltend gemachten Beschwerden im Bereich der HWS seien nicht auf das</w:t>
      </w:r>
    </w:p>
    <w:p>
      <w:r>
        <w:t>Ereignis vom 1 5. Januar 2022 zurückzu führen.</w:t>
      </w:r>
    </w:p>
    <w:p>
      <w:r>
        <w:t>Die Beschwerden der HWS seien in den vorliegenden Berichten erstmalig mit KG - Eintrag vom 9. November 2023, also knapp zwei Jahre nach dem gemel deten Ereignis</w:t>
      </w:r>
    </w:p>
    <w:p>
      <w:r>
        <w:t>beschrieben worden . Weder im Austrittsbericht des Kantonsspitals Z.___ noch in der Schadenmeldung werde</w:t>
      </w:r>
    </w:p>
    <w:p>
      <w:r>
        <w:t>eine HWS - Distorsion, wie sei tens der Hausärztin im November 2023 fast zwei Jahre rückwirkend</w:t>
      </w:r>
    </w:p>
    <w:p>
      <w:r>
        <w:t>diagnostiziert worden sei , dokumentiert.</w:t>
      </w:r>
    </w:p>
    <w:p>
      <w:r>
        <w:t>Im durchgeführten MRI der HWS vom 1 0. November 2023 w ü rden anterosuperiore Kanten-Irregularitäten HWK - 4 und HWK - 5 diagnos tiziert, welche jedoch nicht klar dem Ereignis</w:t>
      </w:r>
    </w:p>
    <w:p>
      <w:r>
        <w:t>zugeordnet werden könn t en und am ehesten anlagebedingt erscheinen würden .</w:t>
      </w:r>
    </w:p>
    <w:p>
      <w:r>
        <w:t>Bei einer stattgehabten HWS Distorsion wäre eine zeitnahe Symptomatik, welche auch</w:t>
      </w:r>
    </w:p>
    <w:p>
      <w:r>
        <w:t>in einem ärztlichen Bericht beschrieben werde , zu erwarten gewesen. Die Beschwerden</w:t>
      </w:r>
    </w:p>
    <w:p>
      <w:r>
        <w:t>würden sei tens der Hausärztin mit Beginn im Oktober 2023 berichtet. Das in Folge</w:t>
      </w:r>
    </w:p>
    <w:p>
      <w:r>
        <w:t>durch geführte MRI zeig e keine eindeutigen Läsionen , welche auf ein Ereignis fast zwei Jahre</w:t>
      </w:r>
    </w:p>
    <w:p>
      <w:r>
        <w:t>zuvor zurückzuführen seien . Falls es initial zu strukturellen Läsionen gekommen wäre,</w:t>
      </w:r>
    </w:p>
    <w:p>
      <w:r>
        <w:t>hätten sich diese auch schon bereits früher symptomatisch gezeigt und nicht erst knapp</w:t>
      </w:r>
    </w:p>
    <w:p>
      <w:r>
        <w:t>zwei Jahre später. Daher sei i n Zusammenschau des MRI als auch der Klinik nicht mit überwiegender Wahrscheinlichkeit von struk turellen Läsionen auszugehen.</w:t>
      </w:r>
    </w:p>
    <w:p>
      <w:r>
        <w:t>Sowohl aufgrund der Latenz der Beschwerden als auch aufgrund der fehlenden</w:t>
      </w:r>
    </w:p>
    <w:p>
      <w:r>
        <w:t>strukturellen Läsionen seien die nun seit Oktober 2023 beklagten Beschwerden nicht</w:t>
      </w:r>
    </w:p>
    <w:p>
      <w:r>
        <w:t>mehr mit überwiegender Wahrscheinlichkeit i n Zusammenhang mit dem gemeldeten Ereignis zu sehen. 3.8</w:t>
      </w:r>
    </w:p>
    <w:p>
      <w:r>
        <w:t>Der behandelnde Dr. A.___ stellte in seinem Bericht vom 2 4. Januar 2025 (Urk.</w:t>
      </w:r>
    </w:p>
    <w:p>
      <w:r>
        <w:t>21) folgende Diagnose: - chronisch rezidivierende Zervikalgien mit intermittierenden, rechts betonten Zephalgien bei: - Status nach Snowboardsturz am 1 6. [richtig: 15.] Januar 2022 - konservativ behandelter LWK-1 Deckplattenimpressionsfraktur</w:t>
      </w:r>
    </w:p>
    <w:p>
      <w:r>
        <w:t>Dazu führte er aus, er habe den Beschwerdeführer anfangs 2022 nach einem Snowboardsturz aufgrund einer Deckplattenimpressionsfraktur LWK-1 behan delt, wobei diese unter konservativer Therapie einwandfrei zur Abheilung gekom men sei. Im Vordergrund habe dazumal klar eine starke Schmerzproblematik bei oben erwähnter LWK-1 Fraktur gestanden. Offenbar habe sich dann aber nach Abklingen der lumbalen Schmerzen hartnäckig persistierend auch eine gewisse Schmerzhaftigkeit im Bereich der Halswirbelsäule gezeigt, wobei diese in einem Verlaufseintrag des Physiotherapeuten am 1. März 2022 auch aktenkundig sei. Bedeutung habe er den Zervikalgien , welche im mittleren HWS-Bereich aufgetre ten seien und sich vor allem beim forcierten reklinieren verstärken würden, initial nicht geschenkt. Im weiteren Verlauf un d des darauffolgenden Jahres hätten diese aber persistiert und es seien zudem rechts betonte Zephalgien dazugekommen, weshalb dann vor gut einem Jahr erneut mit Physiotherapie wiederbegonnen worden sei, wobei es im Rahmen der letzten Physiotherapiesitzung vor einem Jahr bei einer Manipulation zu einem Schnappen gekommen sei , wonach der Beschwer deführer den Kopf wieder deutlich besser nach dorsal habe reklinieren können, die HWS-Beschwerden insgesamt deutlich geringer geworden und auch die Zephalgien fast verschwunden seien. Mittlerweilen seien diese Beschwerden im Alltag von geringer Ausprägung und nicht wirklich limitierend, letztlich aber störend. Sensomotorische Defizite in der Peripherie würden verneint und es beständen auch keine Schmerzausstrahlungen in die Arme.</w:t>
      </w:r>
    </w:p>
    <w:p>
      <w:r>
        <w:t>Das Röntgen der HWS vom 1 4. Januar 2025 zeige eine physiologische zervikale Lordose mit korrektem vorderen- und Hinterkanten-Alignment und unauffälligen Höhen der Bandscheibenfächer, einem unauffälligen prävertebralen Weichteilschatten und leichten Konturirregularitäten der ventralen Deckplatten HWK-5, geringer HWK- 4. Das MRI der HWS vom 1 0. November 2023 zeige kleine, ante riore Kantendefekte der Deckplatten HWK-5, geringer HWK-4, welche grundsätz lich mit älteren Abscherfrakturen vereinbar wären, durchaus aber auch im Sinne einer Randleistenstörung interpretiert werden könnten. Es beständen leichte spondylarthrotische Veränderungen auf Ebene C4/5 und C5/6 und keine neuro kompressiven Befunde.</w:t>
      </w:r>
    </w:p>
    <w:p>
      <w:r>
        <w:t>Letztendlich müsse von eine m seit dem Unfallereignis bestehenden zervikalen Schmerzproblem gesprochen werden , welche m initial aufgrund der klar im Vor dergrund stehenden, starken Lumbalgien bei LWK - 1 Fraktur möglicherweise nicht genügend Bedeutung geschenkt worden sei . Die konventionell-radiologisch wie MR-tomographisch gesehenen Veränderungen an den Deckplattenvorderkan ten HWK - 4 und HWK - 5 wären durchaus vereinbar mit älteren, kleinen Abscher frakturen im Rahmen des Traumas, wobei er hier korrekterweise aber eine ausge prägtere Klinik initial erwarten würde , bei welcher er entsprechend auch eine adäquate Schichtbildgebung zur weiteren Abklärung in die Wege geleitet hätte . Da das Beschwerdebild erst nach oben erwähntem Unfallereignis aufgetreten sei, lieg e für ihn ein kausaler Zusammenhang vor, sodass er durchaus der Meinung sei , dass die Übernahme der Kosten für die Behandlung in den Zuständigkeits bereich des Unfallversicherers gehe. Aktuell würden vom Beschwerdeführer keine weiteren physiotherapeutischen Massnahmen gewünscht und weitere Kontrollen seien von s einer Seite her nicht vorgesehen. 4. 4.1</w:t>
      </w:r>
    </w:p>
    <w:p>
      <w:r>
        <w:t>Es ist unbestritten und ausgewiesen, dass die Beschwerdegegnerin den Schaden fall vom 1 5. Januar 2022 zu Recht formlos abgeschlossen hatte, nachdem der Beschwerdeführer ab dem 1 8. April 2022 wieder voll arbeitsfähig war und die Beschwerden im Bereich der Lendenwirbelsäule nicht mehr behandelt werden mussten. Zu prüfen ist, ob die im Januar 2024 als Rückfall gemeldeten HWS Beschwerden überwiegend wahrscheinlich in einem natürlichen Kausalzusam menhang zum Unfall vom 15. Januar 2022 stehen. 4.2</w:t>
      </w:r>
    </w:p>
    <w:p>
      <w:r>
        <w:t>Den Akten ist zu entnehmen, dass der Beschwerdeführer bei diesem Unfall heftig auf den Rücken gestürzt ist und sich dabei den LWK-1 gebrochen hat und vom 1 6. bis 1 7. Januar 2022 stationär behandelt wurde. Nach dem Unfall wurden mehrere Röntgen der LWS erstellt und diese wurde in mehreren Nachkontrollen untersucht (vgl. vorstehend E. 3.1, E. 3.2, E. 3.4, Urk. 13/5/2 und Urk. 13/6/2) . Ein Untersuch und MRI bzw. Röntgen der HWS fand hingegen erstmals im November 2023 bzw. Januar 2025 statt (vgl. vorstehend E. 3.5, E. 3.6 und Urk. 3.8) . Hinweise auf nach dem Unfall aufgetretene HWS-Beschwerden ergeben sich einzig aus dem Bericht des Physiotherapeuten, welche r den Beschwerde führer vom 1. März bis 6. April 2022 behandelte (vgl. vorstehend E.</w:t>
      </w:r>
    </w:p>
    <w:p>
      <w:r>
        <w:t>3.3). Nacken beschwerden - etwa Verspannungen aufgrund der Schmerzen im Bereich der LWS - mögen kurz nach dem Unfall durchaus vorgelegen haben . Aus den Akten erge ben sich jedoch keinerlei Hinweise darauf, dass diese langandauernd gewesen sind. So berichtete Dr. A.___ am 1 8. März 2022, dass lediglich noch gewisse Restbe schwerden im thorakolumbalen Übergangsbereich bestanden und sah eine klinische Verlaufskontrolle Mitte April 2022 vor, für welche er lediglich noch Röntgenaufnahmen vorsah, sollte der Beschwerdeführer dann nicht praktisch schmerzfrei sein. Weitere Röntgenaufnahmen wurden aber offensichtlich nicht erstellt und der Beschwerdeführer nahm spätestens am 1 8. April 2022 seine kör perlich belastende Tätigkeit wieder auf, womit nicht davon auszugehen ist, dass er zu diesem Zeitpunkt noch an massgebenden Beschwerden litt. So fand in den darauffolgenden ein einhalb Jahren auch keine Behandlung oder Abklärung der HWS statt. Selbst wenn dem Beschwerdeführer kurz nach dem Unfall von den behandelnden Fachpersonen mitgeteilt worden sein sollte, dass die Nackenbe schwerden lediglich vorübergehender Natur seien und von selbst verschwänden, so ist doch darauf hinzuweisen, dass er selbst dann nicht auf Abklärungen der HWS beharrte, als seine viel schlimmeren Unfallfolgen an der LWS im April 2022 folgenlos abgeheilt waren . Vielmehr nahm er dann seine Arbeitstätigkeit wieder auf und die Behandlung wurde eingestellt. Dass er zu diesem Zeitpunkt und darüber hinaus an massgebenden Nackenbeschwerden gelitten h a t, ist entsprechend nicht plausibel oder zumindest nicht dokumentiert .</w:t>
      </w:r>
    </w:p>
    <w:p>
      <w:r>
        <w:t>Bis zur Rückfallmeldung im Januar 202 4 sind entsprechend während mehr als ein einhalb Jahren keine Beschwer den im HWS-Bereich</w:t>
      </w:r>
    </w:p>
    <w:p>
      <w:r>
        <w:t>erstellt . 4.3</w:t>
      </w:r>
    </w:p>
    <w:p>
      <w:r>
        <w:t>Weiter ist darauf hinzuweisen, dass sich aus den Akten auch keine Hinweise darauf ergeben, dass die initial möglicherweise aufgetretenen Nackenbe schwerden erheblich gewesen sein sollten und auf Abscherfrakturen an den HWK-5 und HWK-4 hingewiesen hätten . Der Beschwerdeführer erlitt bei seinem Sturz immerhin eine LWK-1 Fraktur, sein Aufprall dürfte also heftig gewesen sein. Unter diesen Umständen ist nicht vorstellbar, dass überhaupt keine diesbe zügliche n Abklärungen wie etwa ein Röntgen oder MRI der HWS durchgeführt worden wären, hätte der Beschwerdeführer tatsächlich erhebliche HWS-Beschwerden beklagt. So hielt denn auch der behandelnde Dr. A.___</w:t>
      </w:r>
    </w:p>
    <w:p>
      <w:r>
        <w:t>fest , dass, wäre es tatsächlich beim Unfall zu kleinen Abscherfrakturen an den HWK-5 und HWK-4 gekommen, ein ausgeprägtere s</w:t>
      </w:r>
    </w:p>
    <w:p>
      <w:r>
        <w:t>Beschwerdebild zu erwarten gewesen wäre und dass er diesfalls ein MRI zur weiteren Abklärung in die Wege geleitet hätte (vorstehend E. 3.8). Weiter anerkannte er, dass die im MRI der HWS vom 1 0. November 2023 feststellbaren kleine n , anteriore n Kantendefekte der Deck platten HWK-5 und HWK-4</w:t>
      </w:r>
    </w:p>
    <w:p>
      <w:r>
        <w:t>durchaus auch im Sinne einer Randleistenstörung interpretiert werden könnten , was gegen eine Unfallkausalität spricht . Soweit er die Unfallkausalität dennoch bejahte mit der Begründung, das Beschwerdebild sei erst nach oben erwähntem Unfallereignis aufgetreten, ist festzuhalten, dass d ie Argumentation nach der Formel « post hoc ergo propter hoc», nach deren Bedeu tung eine gesundheitliche Schädigung schon dann als durch den Unfall verur sacht gilt, weil sie nach diesem aufgetreten ist, beweisrechtlich nicht zulässig ist und zum Nachweis der Unfallkausalität nicht zu genügen vermag (BGE 119 V 335 E. 2b/ bb , vgl. Urteil des Bundesgerichts 8C_244/2023 vom 19. Oktober 2023 E. 5.1 mit Hinweisen). Ärztliche Auskünfte, die allein auf dieser Argumentation beruhen, sind beweisrechtlich nicht zu verwerten (Urteil des Bundesgerichts 8C_241/2020 vom 29. Mai 2020 E. 3). 4.4</w:t>
      </w:r>
    </w:p>
    <w:p>
      <w:r>
        <w:t>Auch aus den weiteren Facharztberichten lässt sich nicht auf eine Unfallkausalität der geklagten Beschwerden schliessen. So hielt der Radiologe Dr. C.___ zum MRI der HWS vom 1 0. November 2023 fest, die HWK-4 und HWK-5 würden ante riore Kantendefekte zeigen, wobei er jedoch nicht unterscheiden konnte, ob es sich um eine Anlagevariante (Randleistenstörung) oder um alte Frakturen han delt (vorstehend E. 3.5), was für den Nachweis einer Unfallkausalität nicht aus reicht . Die behandelnde Dr. D.___ begründete ihre Diagnose einer HWS Distorsion und Kontusion wiederum mit keinem Wort und damit nicht nachvoll ziehbar, nachdem weder das eine noch das andere</w:t>
      </w:r>
    </w:p>
    <w:p>
      <w:r>
        <w:t>in den Vorakten</w:t>
      </w:r>
    </w:p>
    <w:p>
      <w:r>
        <w:t>dokumentiert wurde . Z udem hielt auch sie die im MRI feststellbaren Kantendefekte nur möglicher weise und nicht überwiegend wahrscheinlich für alte Frakturen, was für eine Unfallkausalität nicht ausreicht. 4.5</w:t>
      </w:r>
    </w:p>
    <w:p>
      <w:r>
        <w:t>Vor diesem Hintergrund sind die Ausführungen des Versicherungsmediziners F.___ (vorstehend E. 3.7), welcher die seit Oktober 2023 beklagten Beschwerden nicht mit überwiegender Wahrscheinlichkeit im Zusammenhang mit dem Unfall vom 1 5. Januar 2022 sah, ohne Weiteres nachvollziehbar , selbst wenn der Beschwerde führer seinem Physiotherapeuten offenbar von Nackenbeschwerden berichtet hat. Zu Recht wies Versicherungsmediziner F.___</w:t>
      </w:r>
    </w:p>
    <w:p>
      <w:r>
        <w:t>darauf hin, dass bei einer stattgehabten HWS - Distorsion eine zeitnahe Symptomatik, welche auch in einem ärztlichen Bericht beschrieben worden wäre, zu erwarten gewesen wäre. Dem MRI vom 1 0. November 2023 vermochte er - in Übereinstimmung mit alle n anderen Mediziner n - keine eindeutigen Läsionen entnehmen, welche auf den Sturz fast zwei Jahre zuvor zurückzuführen gewesen wären. Nachvollziehbar wies er darauf hin, dass sich , f alls es initial zu strukturellen Läsionen gekommen wäre, diese schon früher und nicht erst knapp zwei Jahre später symptomatisch gezeigt hätten und schloss daraus, dass s owohl aufgrund der Latenz der Beschwerden als auch aufgrund der fehlenden strukturellen Läsionen die seit Oktober 2023 beklagten Beschwerden nicht mit überwiegender Wahrscheinlichkeit im Zusam menhang mit dem Unfall vom 1 5. Januar 2022 zu sehen sind .</w:t>
      </w:r>
    </w:p>
    <w:p>
      <w:r>
        <w:t>Seine Schlussfol gerung ist nicht zu beanstanden und ihr wird insbesondere auch von keiner medizi nischen Fachperson widersprochen , weshalb keine Veranlassung besteht, diese in Frage zu stellen . Soweit der Beschwerdeführer als medizinischer Laie andere Schlussfolgerungen zu seiner Arbeitsunfähigkeit zieht, vermögen diese die fachärztlichen Feststellungen de s</w:t>
      </w:r>
    </w:p>
    <w:p>
      <w:r>
        <w:t>Versicherungsmediziners nicht in Zweifel zu ziehen (vgl. Urteil des Bundesgerichts 9C_458/2021 vom 1 5. November 2021 E.</w:t>
      </w:r>
    </w:p>
    <w:p>
      <w:r>
        <w:t>3.3). 4.6</w:t>
      </w:r>
    </w:p>
    <w:p>
      <w:r>
        <w:t>Dass zwischen den</w:t>
      </w:r>
    </w:p>
    <w:p>
      <w:r>
        <w:t>im Januar 2024 rückfallweise geltend gemachten HWS Beschwerden und dem Unfall vom 15. Januar 2022</w:t>
      </w:r>
    </w:p>
    <w:p>
      <w:r>
        <w:t>ein kausaler Zusammenhang besteht ,</w:t>
      </w:r>
    </w:p>
    <w:p>
      <w:r>
        <w:t>liegt nach dem Gesagten zwar im Bereich des Möglichen, ist aber g estützt auf die widerspruchsfreie, nachvollziehbar begründete und schlüssige Stellung nahme von Versicherungsmediziner F.___</w:t>
      </w:r>
    </w:p>
    <w:p>
      <w:r>
        <w:t>nicht mit dem massgebenden Beweis grad der überwiegenden Wahrscheinlichkeit erstellt, womit eine Leistungs pflicht der Beschwerdegegnerin entfällt. Dies führt zur Abweisung der Beschwerde. Die Einzelrichterin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SlavikLanzicher</w:t>
      </w:r>
    </w:p>
    <w:p>
      <w:r>
        <w:rPr>
          <w:b/>
        </w:rPr>
        <w:t>E. 8</w:t>
      </w:r>
    </w:p>
    <w:p>
      <w:r>
        <w:t>April 2022 wieder zu 100 % arbeitsfähig ( Urk. 13/10). 3. 5 Dr. med. C.___ , Facharzt FMH Radiologie, beurteilte das MR der HWS vom 1 0. November 2023 ( Urk. 13/17/2-3) wie folgt: Der HWK - 4 und der HWK - 5 würden anteriore Kantendefekte zeigen. Hierbei könne nicht unterschieden werden, ob es sich um eine Anlagevariante (Randleistenstörung) handle oder um alte Frakturen. In diesen Segmenten (HWK 4-6) zeige sich auch eine linksseitige, mässige Spondylarthrose , die allenfalls eine Symptomatik erklären könne . Eine Aktivität oder Nervenkompression finde sich nicht. 3. 6 Dr. med. D.___ , Allgemeine Medizin FMH, hielt in der Krankengeschichte des Beschwerdeführers am</w:t>
      </w:r>
    </w:p>
    <w:p>
      <w:r>
        <w:rPr>
          <w:b/>
        </w:rPr>
        <w:t>E. 9</w:t>
      </w:r>
    </w:p>
    <w:p>
      <w:r>
        <w:t>November 2023, also knapp zwei Jahre nach dem gemel deten Ereignis beschrieben worden . Weder im Austrittsbericht des Kantonsspitals Z.___ noch in der Schadenmeldung werde eine HWS - Distorsion, wie sei tens der Hausärztin im November 2023 fast zwei Jahre rückwirkend diagnostiziert worden sei , dokumentiert. Im durchgeführten MRI der HWS vom 1 0. November 2023 w ü rden anterosuperiore Kanten-Irregularitäten HWK - 4 und HWK - 5 diagnos tiziert, welche jedoch nicht klar dem Ereignis zugeordnet werden könn t en und am ehesten anlagebedingt erscheinen würden . Bei einer stattgehabten HWS Distorsion wäre eine zeitnahe Symptomatik, welche auch in einem ärztlichen Bericht beschrieben werde , zu erwarten gewesen. Die Beschwerden würden sei tens der Hausärztin mit Beginn im Oktober 2023 berichtet. Das in Folge durch geführte MRI zeig e keine eindeutigen Läsionen , welche auf ein Ereignis fast zwei Jahre zuvor zurückzuführen seien . Falls es initial zu strukturellen Läsionen gekommen wäre, hätten sich diese auch schon bereits früher symptomatisch gezeigt und nicht erst knapp zwei Jahre später. Daher sei i n Zusammenschau des MRI als auch der Klinik nicht mit überwiegender Wahrscheinlichkeit von struk turellen Läsionen auszugehen. Sowohl aufgrund der Latenz der Beschwerden als auch aufgrund der fehlenden strukturellen Läsionen seien die nun seit Oktober 2023 beklagten Beschwerden nicht mehr mit überwiegender Wahrscheinlichkeit i n Zusammenhang mit dem gemeldeten Ereignis zu sehen. 3.8 Der behandelnde Dr. A.___ stellte in seinem Bericht vom 2 4. Januar 2025 (Urk. 21) folgende Diagnose: - chronisch rezidivierende Zervikalgien mit intermittierenden, rechts betonten Zephalgien bei: - Status nach Snowboardsturz am 1 6. [richtig: 15.] Januar 2022 - konservativ behandelter LWK-1 Deckplattenimpressionsfraktur Dazu führte er aus, er habe den Beschwerdeführer anfangs 2022 nach einem Snowboardsturz aufgrund einer Deckplattenimpressionsfraktur LWK-1 behan delt, wobei diese unter konservativer Therapie einwandfrei zur Abheilung gekom men sei. Im Vordergrund habe dazumal klar eine starke Schmerzproblematik bei oben erwähnter LWK-1 Fraktur gestanden. Offenbar habe sich dann aber nach Abklingen der lumbalen Schmerzen hartnäckig persistierend auch eine gewisse Schmerzhaftigkeit im Bereich der Halswirbelsäule gezeigt, wobei diese in einem Verlaufseintrag des Physiotherapeuten am 1. März 2022 auch aktenkundig sei. Bedeutung habe er den Zervikalgien , welche im mittleren HWS-Bereich aufgetre ten seien und sich vor allem beim forcierten reklinieren verstärken würden, initial nicht geschenkt. Im weiteren Verlauf un d des darauffolgenden Jahres hätten diese aber persistiert und es seien zudem rechts betonte Zephalgien dazugekommen, weshalb dann vor gut einem Jahr erneut mit Physiotherapie wiederbegonnen worden sei, wobei es im Rahmen der letzten Physiotherapiesitzung vor einem Jahr bei einer Manipulation zu einem Schnappen gekommen sei , wonach der Beschwer deführer den Kopf wieder deutlich besser nach dorsal habe reklinieren können, die HWS-Beschwerden insgesamt deutlich geringer geworden und auch die Zephalgien fast verschwunden seien. Mittlerweilen seien diese Beschwerden im Alltag von geringer Ausprägung und nicht wirklich limitierend, letztlich aber störend. Sensomotorische Defizite in der Peripherie würden verneint und es beständen auch keine Schmerzausstrahlungen in die Arme. Das Röntgen der HWS vom 1 4. Januar 2025 zeige eine physiologische zervikale Lordose mit korrektem vorderen- und Hinterkanten-Alignment und unauffälligen Höhen der Bandscheibenfächer, einem unauffälligen prävertebralen Weichteilschatten und leichten Konturirregularitäten der ventralen Deckplatten HWK-5, geringer HWK- 4. Das MRI der HWS vom 1 0. November 2023 zeige kleine, ante riore Kantendefekte der Deckplatten HWK-5, geringer HWK-4, welche grundsätz lich mit älteren Abscherfrakturen vereinbar wären, durchaus aber auch im Sinne einer Randleistenstörung interpretiert werden könnten. Es beständen leichte spondylarthrotische Veränderungen auf Ebene C4/5 und C5/6 und keine neuro kompressiven Befunde. Letztendlich müsse von eine m seit dem Unfallereignis bestehenden zervikalen Schmerzproblem gesprochen werden , welche m initial aufgrund der klar im Vor dergrund stehenden, starken Lumbalgien bei LWK - 1 Fraktur möglicherweise nicht genügend Bedeutung geschenkt worden sei . Die konventionell-radiologisch wie MR-tomographisch gesehenen Veränderungen an den Deckplattenvorderkan ten HWK - 4 und HWK - 5 wären durchaus vereinbar mit älteren, kleinen Abscher frakturen im Rahmen des Traumas, wobei er hier korrekterweise aber eine ausge prägtere Klinik initial erwarten würde , bei welcher er entsprechend auch eine adäquate Schichtbildgebung zur weiteren Abklärung in die Wege geleitet hätte . Da das Beschwerdebild erst nach oben erwähntem Unfallereignis aufgetreten sei, lieg e für ihn ein kausaler Zusammenhang vor, sodass er durchaus der Meinung sei , dass die Übernahme der Kosten für die Behandlung in den Zuständigkeits bereich des Unfallversicherers gehe. Aktuell würden vom Beschwerdeführer keine weiteren physiotherapeutischen Massnahmen gewünscht und weitere Kontrollen seien von s einer Seite her nicht vorgesehen. 4. 4.1 Es ist unbestritten und ausgewiesen, dass die Beschwerdegegnerin den Schaden fall vom 1 5. Januar 2022 zu Recht formlos abgeschlossen hatte, nachdem der Beschwerdeführer ab dem 1 8. April 2022 wieder voll arbeitsfähig war und die Beschwerden im Bereich der Lendenwirbelsäule nicht mehr behandelt werden mussten. Zu prüfen ist, ob die im Januar 2024 als Rückfall gemeldeten HWS Beschwerden überwiegend wahrscheinlich in einem natürlichen Kausalzusam menhang zum Unfall vom 15. Januar 2022 stehen. 4.2 Den Akten ist zu entnehmen, dass der Beschwerdeführer bei diesem Unfall heftig auf den Rücken gestürzt ist und sich dabei den LWK-1 gebrochen hat und vom 1 6. bis 1 7. Januar 2022 stationär behandelt wurde. Nach dem Unfall wurden mehrere Röntgen der LWS erstellt und diese wurde in mehreren Nachkontrollen untersucht (vgl. vorstehend E. 3.1, E. 3.2, E. 3.4, Urk. 13/5/2 und Urk. 13/6/2) . Ein Untersuch und MRI bzw. Röntgen der HWS fand hingegen erstmals im November 2023 bzw. Januar 2025 statt (vgl. vorstehend E. 3.5, E. 3.6 und Urk. 3.8) . Hinweise auf nach dem Unfall aufgetretene HWS-Beschwerden ergeben sich einzig aus dem Bericht des Physiotherapeuten, welche r den Beschwerde führer vom 1. März bis 6. April 2022 behandelte (vgl. vorstehend E. 3.3). Nacken beschwerden - etwa Verspannungen aufgrund der Schmerzen im Bereich der LWS - mögen kurz nach dem Unfall durchaus vorgelegen haben . Aus den Akten erge ben sich jedoch keinerlei Hinweise darauf, dass diese langandauernd gewesen sind. So berichtete Dr. A.___ am 1 8. März 2022, dass lediglich noch gewisse Restbe schwerden im thorakolumbalen Übergangsbereich bestanden und sah eine klinische Verlaufskontrolle Mitte April 2022 vor, für welche er lediglich noch Röntgenaufnahmen vorsah, sollte der Beschwerdeführer dann nicht praktisch schmerzfrei sein. Weitere Röntgenaufnahmen wurden aber offensichtlich nicht erstellt und der Beschwerdeführer nahm spätestens am 1 8. April 2022 seine kör perlich belastende Tätigkeit wieder auf, womit nicht davon auszugehen ist, dass er zu diesem Zeitpunkt noch an massgebenden Beschwerden litt. So fand in den darauffolgenden ein einhalb Jahren auch keine Behandlung oder Abklärung der HWS statt. Selbst wenn dem Beschwerdeführer kurz nach dem Unfall von den behandelnden Fachpersonen mitgeteilt worden sein sollte, dass die Nackenbe schwerden lediglich vorübergehender Natur seien und von selbst verschwänden, so ist doch darauf hinzuweisen, dass er selbst dann nicht auf Abklärungen der HWS beharrte, als seine viel schlimmeren Unfallfolgen an der LWS im April 2022 folgenlos abgeheilt waren . Vielmehr nahm er dann seine Arbeitstätigkeit wieder auf und die Behandlung wurde eingestellt. Dass er zu diesem Zeitpunkt und darüber hinaus an massgebenden Nackenbeschwerden gelitten h a t, ist entsprechend nicht plausibel oder zumindest nicht dokumentiert . Bis zur Rückfallmeldung im Januar 202 4 sind entsprechend während mehr als ein einhalb Jahren keine Beschwer den im HWS-Bereich erstellt . 4.3 Weiter ist darauf hinzuweisen, dass sich aus den Akten auch keine Hinweise darauf ergeben, dass die initial möglicherweise aufgetretenen Nackenbe schwerden erheblich gewesen sein sollten und auf Abscherfrakturen an den HWK-5 und HWK-4 hingewiesen hätten . Der Beschwerdeführer erlitt bei seinem Sturz immerhin eine LWK-1 Fraktur, sein Aufprall dürfte also heftig gewesen sein. Unter diesen Umständen ist nicht vorstellbar, dass überhaupt keine diesbe zügliche n Abklärungen wie etwa ein Röntgen oder MRI der HWS durchgeführt worden wären, hätte der Beschwerdeführer tatsächlich erhebliche HWS-Beschwerden beklagt. So hielt denn auch der behandelnde Dr. A.___ fest , dass, wäre es tatsächlich beim Unfall zu kleinen Abscherfrakturen an den HWK-5 und HWK-4 gekommen, ein ausgeprägtere s Beschwerdebild zu erwarten gewesen wäre und dass er diesfalls ein MRI zur weiteren Abklärung in die Wege geleitet hätte (vorstehend E. 3.8). Weiter anerkannte er, dass die im MRI der HWS vom 1 0. November 2023 feststellbaren kleine n , anteriore n Kantendefekte der Deck platten HWK-5 und HWK-4 durchaus auch im Sinne einer Randleistenstörung interpretiert werden könnten , was gegen eine Unfallkausalität spricht . Soweit er die Unfallkausalität dennoch bejahte mit der Begründung, das Beschwerdebild sei erst nach oben erwähntem Unfallereignis aufgetreten, ist festzuhalten, dass d ie Argumentation nach der Formel « post hoc ergo propter hoc», nach deren Bedeu tung eine gesundheitliche Schädigung schon dann als durch den Unfall verur sacht gilt, weil sie nach diesem aufgetreten ist, beweisrechtlich nicht zulässig ist und zum Nachweis der Unfallkausalität nicht zu genügen vermag (BGE 119 V 335 E. 2b/ bb , vgl. Urteil des Bundesgerichts 8C_244/2023 vom 19. Oktober 2023 E. 5.1 mit Hinweisen). Ärztliche Auskünfte, die allein auf dieser Argumentation beruhen, sind beweisrechtlich nicht zu verwerten (Urteil des Bundesgerichts 8C_241/2020 vom 29. Mai 2020 E. 3). 4.4 Auch aus den weiteren Facharztberichten lässt sich nicht auf eine Unfallkausalität der geklagten Beschwerden schliessen. So hielt der Radiologe Dr. C.___ zum MRI der HWS vom 1 0. November 2023 fest, die HWK-4 und HWK-5 würden ante riore Kantendefekte zeigen, wobei er jedoch nicht unterscheiden konnte, ob es sich um eine Anlagevariante (Randleistenstörung) oder um alte Frakturen han delt (vorstehend E. 3.5), was für den Nachweis einer Unfallkausalität nicht aus reicht . Die behandelnde Dr. D.___ begründete ihre Diagnose einer HWS Distorsion und Kontusion wiederum mit keinem Wort und damit nicht nachvoll ziehbar, nachdem weder das eine noch das andere in den Vorakten dokumentiert wurde . Z udem hielt auch sie die im MRI feststellbaren Kantendefekte nur möglicher weise und nicht überwiegend wahrscheinlich für alte Frakturen, was für eine Unfallkausalität nicht ausreicht. 4.5 Vor diesem Hintergrund sind die Ausführungen des Versicherungsmediziners F.___ (vorstehend E. 3.7), welcher die seit Oktober 2023 beklagten Beschwerden nicht mit überwiegender Wahrscheinlichkeit im Zusammenhang mit dem Unfall vom 1 5. Januar 2022 sah, ohne Weiteres nachvollziehbar , selbst wenn der Beschwerde führer seinem Physiotherapeuten offenbar von Nackenbeschwerden berichtet hat. Zu Recht wies Versicherungsmediziner F.___ darauf hin, dass bei einer stattgehabten HWS - Distorsion eine zeitnahe Symptomatik, welche auch in einem ärztlichen Bericht beschrieben worden wäre, zu erwarten gewesen wäre. Dem MRI vom 1 0. November 2023 vermochte er - in Übereinstimmung mit alle n anderen Mediziner n - keine eindeutigen Läsionen entnehmen, welche auf den Sturz fast zwei Jahre zuvor zurückzuführen gewesen wären. Nachvollziehbar wies er darauf hin, dass sich , f alls es initial zu strukturellen Läsionen gekommen wäre, diese schon früher und nicht erst knapp zwei Jahre später symptomatisch gezeigt hätten und schloss daraus, dass s owohl aufgrund der Latenz der Beschwerden als auch aufgrund der fehlenden strukturellen Läsionen die seit Oktober 2023 beklagten Beschwerden nicht mit überwiegender Wahrscheinlichkeit im Zusam menhang mit dem Unfall vom 1 5. Januar 2022 zu sehen sind . Seine Schlussfol gerung ist nicht zu beanstanden und ihr wird insbesondere auch von keiner medizi nischen Fachperson widersprochen , weshalb keine Veranlassung besteht, diese in Frage zu stellen . Soweit der Beschwerdeführer als medizinischer Laie andere Schlussfolgerungen zu seiner Arbeitsunfähigkeit zieht, vermögen diese die fachärztlichen Feststellungen de s Versicherungsmediziners nicht in Zweifel zu ziehen (vgl. Urteil des Bundesgerichts 9C_458/2021 vom 1 5. November 2021 E. 3.3). 4.6 Dass zwischen den im Januar 2024 rückfallweise geltend gemachten HWS Beschwerden und dem Unfall vom 15. Januar 2022 ein kausaler Zusammenhang besteht , liegt nach dem Gesagten zwar im Bereich des Möglichen, ist aber g estützt auf die widerspruchsfreie, nachvollziehbar begründete und schlüssige Stellung nahme von Versicherungsmediziner F.___ nicht mit dem massgebenden Beweis grad der überwiegenden Wahrscheinlichkeit erstellt, womit eine Leistungs pflicht der Beschwerdegegnerin entfällt. Dies führt zur Abweisung der Beschwerde. Die Einzelrichterin erkennt: 1. Die Beschwerde wird abgewiesen. 2. Das Verfahren ist kostenlos. 3. Zustellung gegen Empfangsschein an: - X.___ - Suva - Bundesamt für Gesundheit 4. 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 Die Beschwerdeschrift ist dem Bundesgericht, Schweizerhofquai 6, 6004 Luzern, zuzustellen. 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SlavikLanzicher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