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UV.2011.00077 vom 7. September 2012</w:t>
      </w:r>
    </w:p>
    <w:p>
      <w:r>
        <w:t>ZH Sozialversicherungsgericht, 2012-09-07, DE</w:t>
      </w:r>
    </w:p>
    <w:p>
      <w:r>
        <w:rPr>
          <w:b/>
        </w:rPr>
        <w:t xml:space="preserve">Quelle: </w:t>
      </w:r>
      <w:r>
        <w:t>https://mcp.opencaselaw.ch/entscheid/zh_sozialversicherungsgericht_UV.2011.00077</w:t>
      </w:r>
    </w:p>
    <w:p>
      <w:r>
        <w:t>FR: ZH_SOZIALVERSICHERUNGSGERICHT UV.2011.00077 du 7 septembre 2012</w:t>
      </w:r>
    </w:p>
    <w:p>
      <w:r>
        <w:t>IT: ZH_SOZIALVERSICHERUNGSGERICHT UV.2011.00077 del 7 settembre 2012</w:t>
      </w:r>
    </w:p>
    <w:p>
      <w:pPr>
        <w:pStyle w:val="Heading2"/>
      </w:pPr>
      <w:r>
        <w:t>Erwägungen</w:t>
      </w:r>
    </w:p>
    <w:p>
      <w:r>
        <w:rPr>
          <w:b/>
        </w:rPr>
        <w:t>E. 2</w:t>
      </w:r>
    </w:p>
    <w:p>
      <w:r>
        <w:t>2.1Â Â Â Â  Nach Art. 10 Abs. 1 des Bundesgesetzes Ã¼ber die Unfallversicherung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Nach der Rechtsprechung hat der Versicherer nach Abschluss allfÃ¤lliger Eingliederungsmassnahmen der Invalidenversicherung die Heilbehandlung (und das Taggeld) nur solange zu gewÃ¤hren, als von der Fortsetzung der Ã¤rztlichen Behandlung noch eine namhafte Besserung des Gesundheitszustandes erwartet werden kann. Trifft dies nicht mehr zu, ist der Fall unter Einstellung der vorÃ¼bergehenden Leistungen mit gleichzeitiger PrÃ¼fung des Anspruchs auf eine Invalidenrente und auf eine IntegritÃ¤tsentschÃ¤digung abzuschliessen (BGE 134 V 109 E. 4.1 und BGE 133 V 57 E. 6.6.2 je mit Hinweisen). Was unter einer namhaften Besserung des Gesundheitszustandes des Versicherten zu verstehen ist, umschreibt das Gesetz nicht nÃ¤her. Mit Blick darauf, dass die soziale Unfallversicherung auf die erwerbstÃ¤tigen Personen ausgerichtet ist, bestimmt sich dies gemÃ¤ss der Rechtsprechung nach Massgabe der zu erwartenden Steigerung oder Wiederherstellung der ArbeitsfÃ¤higkeit, wobei die durch weitere Heilbehandlung zu erwartende Besserung ins Gewicht fallen muss, wobei unbedeutende Verbesserungen nicht genÃ¼gen (BGE 134 V 109 E. 4.3 mit Hinweisen).</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2.4Â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2.5Â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2.6Â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2.7Â Â Â Â  Nach Art. 11 der Verordnung Ã¼ber die Unfallversicherung (UVV) werden Versicherungsleistungen auch fÃ¼r RÃ¼ckfÃ¤lle und SpÃ¤tfolgen gewÃ¤hrt.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psychische VerÃ¤nderungen bewirkt, die zu einem andersgearteten Krankheitsbild fÃ¼hren kÃ¶nnen. RÃ¼ckfÃ¤lle und SpÃ¤tfolgen schliessen somit begrifflich an ein bestehendes Unfallereignis an. Entsprechend kÃ¶nnen sie eine Leistungspflicht des (damaligen) Unfallversicherers nur auslÃ¶sen, wenn zwischen den erneut geltend gemachten Beschwerden und der seinerzeit beim versicherten Unfall erlittenen GesundheitsschÃ¤digung ein natÃ¼rlicher und adÃ¤quater Kausalzusammenhang besteht (Urteil des Bundesgerichts 8C_521/2011, vom 5. Dezember 2011 E. 2.2.1 mit Hinweisen).</w:t>
      </w:r>
    </w:p>
    <w:p>
      <w:r>
        <w:t>Â Â Â Â Â Â Â Â  Es obliegt der versicherten Person, das Vorliegen eines natÃ¼rlichen Kausalzusammenhangs zwischen dem neuen Beschwerdebild und dem Unfall mit dem im Sozialversicherungsrecht geltenden Beweisgrad der Ã¼berwiegenden Wahrscheinlichkeit nachzuweisen. Je grÃ¶sser der zeitliche Abstand zwischen dem Unfall und dem Auftreten der gesundheitlichen BeeintrÃ¤chtigung ist, desto strengere Anforderungen sind an den Wahrscheinlichkeitsbeweis des natÃ¼rlichen Kausalzusammenhangs zu stellen (RKUV 1997 Nr. U 275 S. 191 E. 1c in fine). Bei Beweislosigkeit fÃ¤llt der Entscheid zu Lasten der versicherten Person aus (RKUV 1994 Nr. U 206 S. 328 E. 3b). Werden durch einen Unfall Beschwerden verursacht, Ã¼bernimmt die Unfallversicherung den durch das Unfallereignis verursachten Schaden, spÃ¤tere GesundheitsstÃ¶rungen dagegen nur, wenn eindeutige BrÃ¼ckensymptome gegeben sind (Urteil des Bundesgerichts 8C_506/2008 vom 5. MÃ¤rz 2009 E. 3.1.2 mit Hinweisen).</w:t>
      </w:r>
    </w:p>
    <w:p>
      <w:r>
        <w:t>2.8Â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3</w:t>
      </w:r>
    </w:p>
    <w:p>
      <w:r>
        <w:t>3.1Â Â Â Â  Im Folgenden ist vorerst der fÃ¼r die KausalitÃ¤tsbeurteilung massgebende medizinische Sachverhalt zu prÃ¼fen.</w:t>
      </w:r>
    </w:p>
    <w:p>
      <w:r>
        <w:t>3.2Â Â Â Â  Die Ãrzte des Spitals C.___ (nachfolgend: C.___) erwÃ¤hnten im Austrittsbericht vom 13. September 2009 (Urk. 12/10), dass der BeschwerdefÃ¼hrer am 11. September 2009 von einer einstÃ¼rzenden Decke auf der Baustelle teilweise verschÃ¼ttet worden sei und sich dabei multiple Prellungen und SchÃ¼rfungen zugezogen habe. Sie stellten die folgenden Diagnosen:</w:t>
      </w:r>
    </w:p>
    <w:p>
      <w:r>
        <w:t>- Hand- und Handgelenkskontusion rechts</w:t>
      </w:r>
    </w:p>
    <w:p>
      <w:r>
        <w:t>- Kontusion der LendenwirbelsÃ¤ule (LWS)</w:t>
      </w:r>
    </w:p>
    <w:p>
      <w:r>
        <w:t>- Thoraxkompression rechts lateral</w:t>
      </w:r>
    </w:p>
    <w:p>
      <w:r>
        <w:t>- Unterschenkelkontusion rechts</w:t>
      </w:r>
    </w:p>
    <w:p>
      <w:r>
        <w:t>- asymptomatische Umbilikalhernie</w:t>
      </w:r>
    </w:p>
    <w:p>
      <w:r>
        <w:t>Â Â Â Â Â Â Â Â  OssÃ¤re LÃ¤sionen und Organverletzungen seien radiologisch beziehungsweise sonographisch auszuschliessen. Der BeschwerdefÃ¼hrer sei vom 11. bis 13. September 2009 hospitalisiert gewesen und unter Analgesie in gebessertem Allgemeinzustand nach Hause entlassen worden (S. 1).</w:t>
      </w:r>
    </w:p>
    <w:p>
      <w:r>
        <w:t>3.3Â Â Â Â  Mit Zwischenbericht vom 17. Dezember 2009 erwÃ¤hnte Dr. med. D.___, Innere Medizin FMH, dass der BeschwerdefÃ¼hrer nach einem Arbeitsversuch unter starken Schmerzen lumbal und im Bereich seines rechten Beins und Unterschenkels gelitten habe und attestierte ihm fÃ¼r den 30. November 2009 eine ArbeitsunfÃ¤higkeit von 100 % (Urk. 12/15).</w:t>
      </w:r>
    </w:p>
    <w:p>
      <w:r>
        <w:t>Â Â Â Â Â Â Â Â  Am 2. MÃ¤rz 2010 stellte Dr. D.___ fest, dass der BeschwerdefÃ¼hrer weiterhin unter einer SchwÃ¤che des rechten Beines leide und als Bauarbeiter nicht einsatzfÃ¤hig sei. Seit einem gescheiterten Arbeitsversuch im November 2009 hÃ¤tten die Beschwerden im Bereich seines rechten Beines und die MuskelschwÃ¤che zugenommen (Urk. 12/28).</w:t>
      </w:r>
    </w:p>
    <w:p>
      <w:r>
        <w:t>Â Â Â Â Â Â Â Â  Mit Bericht vom 3. MÃ¤rz 2010 fÃ¼hrte Dr. D.___ aus, dass der BeschwerdefÃ¼hrer im Januar 2010 wegen einer SchwÃ¤che im Bereich seines rechten Beines eine weitere Arbeitsaufnahme abgebrochen habe und stellte eine ArbeitsunfÃ¤higkeit von 100 % fest (Urk. 12/26).</w:t>
      </w:r>
    </w:p>
    <w:p>
      <w:r>
        <w:t>3.4Â Â Â Â  Im MRI-Bericht vom 15. MÃ¤rz 2010 (Urk. 12/44/2) fÃ¼hrten die Ãrzte des Spitals E.___, Institut fÃ¼r Radiologie, aus, dass eine gleichentags durchgefÃ¼hrte MRI-Untersuchung des rechten Oberschenkels des BeschwerdefÃ¼hrers als einzige AbnormalitÃ¤t ein geringes KnochenmarksÃ¶dem im posterioren Abschnitt des Femurkopfes ergeben habe. Differenzialdiagnostisch kÃ¶nne es sich auch um eine kleine osteochondrale LÃ¤sion oder um ein Residuum nach einem KnochenmarksÃ¶dem-Syndrom handeln. Je nach Klinik sei eine weitere AbklÃ¤rung der HÃ¼fte mittels MR-Arthrographie angezeigt.</w:t>
      </w:r>
    </w:p>
    <w:p>
      <w:r>
        <w:t>3.5Â Â Â Â  SUVA-Kreisarzt PD Dr. med. F.___, Facharzt fÃ¼r OrthopÃ¤dische Chirurgie, erwÃ¤hnte in seinem Untersuchungsbericht vom 30. April 2010 (Urk. 12/37), dass der BeschwerdefÃ¼hrer vor allem unter RÃ¼ckenschmerzen im Bereich des thorakolumbalen Ãbergangs bis zur Glutealregion leide. Die Beschwerden im Bereich seines rechten Oberschenkels seien deutlich besser geworden. Ein in der vergangenen Woche durchgefÃ¼hrter Arbeitsversuch habe er beschwerdebedingt abbrechen mÃ¼ssen (S. 2). GegenwÃ¤rtig leide der BeschwerdefÃ¼hrer vornehmlich unter Lumbalgien ohne klinischen Nachweis einer neurologischen Symptomatik. Strukturelle Verletzungen seien auszuschliessen (S. 3).</w:t>
      </w:r>
    </w:p>
    <w:p>
      <w:r>
        <w:t>3.6Â Â Â Â  Die Ãrzte des Spitals E.___, Rheumatologie, stellten in ihrem Bericht vom 21. April 2010 (Urk. 12/39) die folgenden Diagnosen (S. 1):</w:t>
      </w:r>
    </w:p>
    <w:p>
      <w:r>
        <w:t>- lumbospondylogenes und mÃ¶glicherweise -radikulÃ¤res Reizsyndrom L5 rechts mit/bei:</w:t>
      </w:r>
    </w:p>
    <w:p>
      <w:r>
        <w:t>- osteodiskal enger Foramina intervertebralia beidseits L5/S1 mit mÃ¶glicher foraminaler Kompression der Wurzeln L5 beidseits</w:t>
      </w:r>
    </w:p>
    <w:p>
      <w:r>
        <w:t>- Weichteilkontusion des lateralen rechten Ober- und Unterschenkels bei Status nach Arbeitsunfall auf einer Baustelle mit Sturz aus 6 Metern HÃ¶he und VerschÃ¼ttung am 11. September 2009 mit/bei:</w:t>
      </w:r>
    </w:p>
    <w:p>
      <w:r>
        <w:t>- geringem KnochenmarksÃ¶dem im posterioren Abschnitt des Femurkopfes</w:t>
      </w:r>
    </w:p>
    <w:p>
      <w:r>
        <w:t>- Status nach Ausschluss ossÃ¤rer LÃ¤sionen im Bereich der LWS, des Beckens, der rechten HÃ¼fte, des rechten Handgelenks, des rechten Unterschenkels und des rechten oberen Sprungglenks am 11. September 2009</w:t>
      </w:r>
    </w:p>
    <w:p>
      <w:r>
        <w:t>- Status nach sonographischem Ausschluss einer abdominellen Organverletzung am 11. September 2009</w:t>
      </w:r>
    </w:p>
    <w:p>
      <w:r>
        <w:t>Â Â Â Â Â Â Â Â  Die Ãrzte fÃ¼hrten aus, unmittelbar nach dem Unfall vom 11. September 2009 habe der BeschwerdefÃ¼hrer an einer stark druckschmerzhaften Schwellung im Bereich des lateralen rechtenÂ  Ober- und Unterschenkels gelitten. Seither leide er trotz RÃ¼ckgangs der Schwellung am rechten Bein Ã¼ber Schmerzen im Bereich des rechten Unter- und Oberschenkels bis in den RÃ¼cken, Ã¼ber ein TaubheitsgefÃ¼hl im Bereich der FÃ¼sse und Ã¼ber eine subjektive Kraftminderung im rechten Bein. Die Beweglichkeit der LWS sei deutlich eingeschrÃ¤nkt mit fast aufgehobener Flexion. Eine durchgefÃ¼hrte MRI-Untersuchung der LWS und des rechten Oberschenkels habe eine osteodiskal enge Foramina intervertebralia beidseits im Bereich L5/S1 mit positionsabhÃ¤ngig mÃ¶glicher Kompression der Wurzeln L5 beidseits ergeben. Im Bereich des rechten Oberschenkels habe als einzige AbnormitÃ¤t ein geringes KnochenmarksÃ¶dem im posterioren Abschnitt des Femurkopfes resultiert. In der neurologischen elektrophysiologischen Untersuchung habe sich kein Hinweis fÃ¼r eine NervenlÃ¤sion oder Beteiligung des Plexus sacralis finden lassen.</w:t>
      </w:r>
    </w:p>
    <w:p>
      <w:r>
        <w:t>Â Â Â Â Â Â Â Â  AnlÃ¤sslich der Kontrolluntersuchung vom 8. April 2010 sei der BeschwerdefÃ¼hrer nahezu beschwerdefrei gewesen, weshalb eine Wiedereingliederung in den Arbeitsprozess ab dem 12. April 2010 mit zunÃ¤chst 50 % geplant worden sei. Am 27. April 2010 habe der BeschwerdefÃ¼hrer Ã¼ber zunehmende Beschwerden wÃ¤hrend der Arbeit geklagt, da er nicht wie vorgesehen fÃ¼r leichte, sondern vorwiegend fÃ¼r schwere Arbeit eingesetzt worden sei. Bis zum 23. Mai 2010 werde dem BeschwerdefÃ¼hrer weiterhin eine ArbeitsfÃ¤higkeit von 50 % attestiert (S. 3).</w:t>
      </w:r>
    </w:p>
    <w:p>
      <w:r>
        <w:t>3.7Â Â Â Â  PD Dr. F.___ fÃ¼hrte in seiner Stellungnahme vom 27. Mai 2010 (Urk. 12/48) aus, dass im Behandlungsbericht des Spitals E.___ (vom 21. April 2010) keine fÃ¼r eine abschliessende kreisÃ¤rztliche Beurteilung relevanten Informationen enthalten seien, weshalb davon auszugehen sei, dass nach einer Zeit von mehr als 8 Monaten seit dem Unfallereignis keine behandlungsbedÃ¼rftigen, strukturellen Unfallfolgen mehr bestÃ¼nden.Â</w:t>
      </w:r>
    </w:p>
    <w:p>
      <w:r>
        <w:t>3.8Â Â Â Â  Mit Bericht vom 29. Juni 2010 (Urk. 12/53) diagnostizierten die Ãrzte der Klinik G.___ (nachfolgend: Klinik G.___) unklare lumbale Schmerzen mit Ausstrahlung in das rechte Bein (S. 1) und erwÃ¤hnten, dass die Klinik der lumbalen Schmerzen mit Ausstrahlung in den Oberschenkel bis in den Unterschenkel auf eine Wurzelkompression L5 rechts hinweisen kÃ¶nnten. Die MRI-Untersuchung der LendenwirbelsÃ¤ule habe jedoch keinen pathologischen Befund ergeben, welcher die vom BeschwerdefÃ¼hrer geÃ¤usserten Beschwerden erklÃ¤ren kÃ¶nnte. Aus wirbelsÃ¤ulenchirurgischer Sicht seien die vom BeschwerdefÃ¼hrer geÃ¤usserten Beschwerden nicht zu erklÃ¤ren (S. 2).</w:t>
      </w:r>
    </w:p>
    <w:p>
      <w:r>
        <w:t>3.9Â Â Â Â  SUVA-Kreisarzt Dr. med. H.___, FMH OrthopÃ¤dische Chirurgie und Traumatologie des Bewegungsapparates, fÃ¼hrte in seiner Stellungnahme vom 6. August 2010 betreffend die KausalitÃ¤tsbeurteilung (Urk. 12/55) aus, dass der BeschwerdefÃ¼hrer anlÃ¤sslich des Unfalls vom 11. September 2009 verschiedene Kontusionen erlitten habe, ohne dass strukturelle LÃ¤sionen hÃ¤tten festgestellt werden kÃ¶nnen. Der BeschwerdefÃ¼hrer habe jedoch insbesondere im Bereich der tiefen LendenwirbelsÃ¤ule unter deutlichen VorzustÃ¤nden gelitten. Es kÃ¶nne mit Ã¼berwiegender Wahrscheinlichkeit davon ausgegangen werden, dass der Unfall vom 11. September 2009 im heutigen Krankheitsbild keine Rolle mehr spiele, und dass diesbezÃ¼glich der Status quo sine erreicht worden sei. Â</w:t>
      </w:r>
    </w:p>
    <w:p>
      <w:r>
        <w:t>3.10Â Â  In seiner Stellungnahme vom 12. Oktober 2010 (Urk. 12/63) stellte Dr. H.___ fest, dass der BeschwerdefÃ¼hrer anlÃ¤sslich des Unfalls vom 11. Februar 1997 eine Kontusion der LWS erlitten habe, und dass radiologisch keine LÃ¤sion festgestellt worden sei. Die letzte Stellungnahme des behandelnden Arztes stamme vom 5. April 1997. Darin habe dieser eine ArbeitsunfÃ¤higkeit fÃ¼r eine Dauer von zwei Monaten prognostiziert. Da die Krankengeschichte anschliessend wÃ¤hrend mehreren Jahren ruhig geblieben sei, sei davon auszugehen, dass der Status quo ante erreicht worden sei.</w:t>
      </w:r>
    </w:p>
    <w:p>
      <w:r>
        <w:t>Â Â Â Â Â Â Â Â  Beim Unfall vom 9. August 2002 habe es sich um eine Distorsion des oberen Sprunggelenks gehandelt. Da der RÃ¼cken nicht vom Unfall betroffen gewesen sei, sei dieser Unfall nicht nÃ¤her in Betracht zu ziehen.Â</w:t>
      </w:r>
    </w:p>
    <w:p>
      <w:r>
        <w:t>Â Â Â Â Â Â Â Â  AnlÃ¤sslich des Unfalls vom 11. September 2009 habe sich der BeschwerdefÃ¼hrer zwar keine objektivierbare LÃ¤sion zugezogen. Es sei dabei jedoch zur Traumatisierung eines wahrscheinlich noch stummen Vorzustandes gekommen. ErfahrungsgemÃ¤ss sei eine traumatische Verschlimmerung eines klinisch stummen degenerativen Vorzustandes an der WirbelsÃ¤ule in der Regel nach 6-9 Monaten, spÃ¤testens nach 1 Jahr als abgeschlossen zu betrachten.</w:t>
      </w:r>
    </w:p>
    <w:p>
      <w:r>
        <w:t>3.11Â Â  Die Ãrzte des Zentrums I.___ (nachfolgend: I.___) erwÃ¤hnten in ihrem im Auftrag der Sozialversicherungsanstalt des Kantons ZÃ¼rich, IV-Stelle, verfassten interdisziplinÃ¤ren Gutachten vom 12. November 2010 (richtig: 12. Dezember 2010; Urk. 11/2/1), dass der BeschwerdefÃ¼hrer am 27. Oktober 2010 orthopÃ¤disch und psychiatrisch untersucht worden sei, dass am 25. November 2010 eine Upright-MRI-Untersuchung der LWS des BeschwerdefÃ¼hrers, und dass am 29. November 2010 eine Konsensbeurteilung des orthopÃ¤dischen und des psychiatrischen Gutachters durchgefÃ¼hrt worden sei (S. 2), und stellten die folgenden Diagnosen (S. 19 f.):</w:t>
      </w:r>
    </w:p>
    <w:p>
      <w:r>
        <w:t>Diagnosen mit Auswirkung auf die ArbeitsfÃ¤higkeit:</w:t>
      </w:r>
    </w:p>
    <w:p>
      <w:r>
        <w:t>- mÃ¤ssige Osteochondrose L4-S1 mit GelenksergÃ¼ssen der Zwischenwirbelgelenke L4-S1</w:t>
      </w:r>
    </w:p>
    <w:p>
      <w:r>
        <w:t>- PrÃ¤adipositas</w:t>
      </w:r>
    </w:p>
    <w:p>
      <w:r>
        <w:t>Diagnosen ohne Auswirkung auf die ArbeitsfÃ¤higkeit:</w:t>
      </w:r>
    </w:p>
    <w:p>
      <w:r>
        <w:t>- Status nach Oberschenkel- und Unterschenkelkontusion rechts</w:t>
      </w:r>
    </w:p>
    <w:p>
      <w:r>
        <w:t>- AnpassungsstÃ¶rungen mit lÃ¤ngerer depressiver Reaktion, bestehend seit September 2009</w:t>
      </w:r>
    </w:p>
    <w:p>
      <w:r>
        <w:t>- anhaltende somatoforme SchmerzstÃ¶rung, bestehend seit etwa September 2009</w:t>
      </w:r>
    </w:p>
    <w:p>
      <w:r>
        <w:t>Â Â Â Â Â Â Â Â  Die Experten fÃ¼hrten aus, in orthopÃ¤discher Hinsicht seien die lumbalen Schmerzen und die abnormen Untersuchungsbefunde der LWS auf die im MRI sichtbare Osteochondrose im Bereich der WirbelkÃ¶rper L4-S1 und auf die GelenksergÃ¼sse im Bereich der Zwischenwirbelgelenke L4-S1 zurÃ¼ckzufÃ¼hren. Die bei der Untersuchung der rechten HÃ¼fte festgestellten Schmerzen im LWS-Bereich mit gleichzeitiger EinschrÃ¤nkung der HÃ¼ftgelenksbeweglichkeit seien nicht eindeutig zu interpretieren. Die MRI-Untersuchung des rechten Oberschenkels habe kein Impingement ergeben. Vielmehr sei lediglich ein Residuum nach einem KnochenmarksÃ¶demsyndrom beziehungsweise eine kleine osteochondrale LÃ¤sion in ErwÃ¤gung gezogen worden. Die AusÃ¼bung der bisherigen TÃ¤tigkeit als Bauarbeiter sowie von weiteren kÃ¶rperlich schweren Arbeiten in kalter und feuchter Umgebung, die Ã¼berwiegend stehend oder sitzen auszuÃ¼ben seien und oft die Einnahme inklinierter, reklinierter oder rotierender KÃ¶rperhaltungen sowie das Tragen und Heben von Lasten Ã¼ber einem Gewicht von zehn Kilogramm erforderten, seien dem BeschwerdefÃ¼hrer noch im Umfang eines Arbeitspensums von 50 % zuzumuten (S. 6). Die AusÃ¼bung kÃ¶rperlich leichter TÃ¤tigkeiten, welche sowohl sitzend als auch stehend auszufÃ¼hrende Verrichtungen umfassten, und welche nicht oft die Einnahme von inklinierten, reklinierten oder rotierenden KÃ¶rperhaltungen sowie nicht oft ein Tragen und Heben von Lasten Ã¼ber einem Gewicht von fÃ¼nf Kilogramm erforderten, seien dem BeschwerdefÃ¼hrer ohne Leistungseinbusse im Umfang eines vollzeitlichen Arbeitspensums zuzumuten (S. 7).</w:t>
      </w:r>
    </w:p>
    <w:p>
      <w:r>
        <w:t>Â Â Â Â Â Â Â Â  Aus psychiatrischer Sicht habe der BeschwerdefÃ¼hrer nach dem Unfall vom 11. September 2009 eine leichte AnpassungsstÃ¶rung mit lÃ¤ngerer depressiver Reaktion ohne Krankheitswert entwickelt. ZusÃ¤tzlich bestÃ¼nden Hinweise auf eine anhaltende somatoforme SchmerzstÃ¶rung. Die organisch nicht hinreichend zu erklÃ¤renden Schmerzen trÃ¤ten in Verbindung mit emotionalen Konflikten und psychosozialen Problemen auf (S. 15). Da die Symptome der AnpassungsstÃ¶rung mit lÃ¤ngerer depressiver Reaktion sehr gering ausgeprÃ¤gt seien und keinen Krankheitswert erreichten, sei keine BeeintrÃ¤chtigung der emotionalen Belastbarkeit, der geistigen FlexibilitÃ¤t und der Dauerbelastbarkeit anzunehmen. Es sei sodann davon auszugehen, dass der BeschwerdefÃ¼hrer Ã¼ber ausreichende psychische Ressourcen verfÃ¼ge, und dass er in der Schmerzverarbeitung und SchmerzbewÃ¤ltigung nicht beeintrÃ¤chtigt sei. Neben der somatoformen SchmerzstÃ¶rung bestehe keine psychische KomorbiditÃ¤t von erheblicher Schwere, AusprÃ¤gung und Dauer, weshalb es dem BeschwerdefÃ¼hrer zuzumuten sei, die nicht organisch begrÃ¼ndbaren Schmerzen mit einer zumutbaren Willensanstrengung zu Ã¼berwinden. Aus psychiatrischer Sicht sei dem BeschwerdefÃ¼hrer die AusÃ¼bung der bisherigen TÃ¤tigkeit als Maurer und (Bau-)Hilfsarbeiter sowie die AusÃ¼bung von behinderungsangepassten TÃ¤tigkeiten ohne EinschrÃ¤nkungen in vollzeitlichem Umfang zuzumuten (S. 16 f.).</w:t>
      </w:r>
    </w:p>
    <w:p>
      <w:r>
        <w:t>Â Â Â Â Â Â Â Â  Insgesamt sei dem BeschwerdefÃ¼hrer die AusÃ¼bung behinderungsangepasster, kÃ¶rperlich leichter, sitzend und stehend auszufÃ¼hrender TÃ¤tigkeiten ohne hÃ¤ufige inklinierte, reklinierte oder rotierende KÃ¶rperhaltungen und ohne das Heben und Tragen von Lasten Ã¼ber einem Gewicht von fÃ¼nf Kilogramm im Umfang eines vollzeitlichen Arbeitspensums ohne Leistungseinbusse zuzumuten (S. 20). Die ArbeitsfÃ¤higkeit werde durch ein somatisches Leiden im Sinne einer mÃ¤ssigen Osteochondrose L4-S1 mit GelenksergÃ¼ssen im Bereich der Zwischenwirbelgelenke L4-S1 sowie durch eine PrÃ¤adipositas eingeschrÃ¤nkt. Dabei handle es sich um unfallfremde Leiden (S. 21).</w:t>
      </w:r>
    </w:p>
    <w:p>
      <w:r>
        <w:t>3.12Â Â  Dr. med. J.___, Facharzt FMH fÃ¼r Chirurgie, Kompetenzzentrum Versicherungsmedizin der SUVA, stellte in seiner Stellungnahme vom 14. April 2011 (Urk. 11/1) fest, dass die am 15. MÃ¤rz 2010 durchgefÃ¼hrte MRI-Untersuchung des rechten Oberschenkels des BeschwerdefÃ¼hrers eine umschriebene HyperintensitÃ¤t am Femurkopf dorsal in der T1-gewichteten Sequenz ergeben habe. Dieser Befund sei vom Radiologen als KnochenmarksÃ¶dem interpretiert worden. Isoliert erlaube ein solcher Befund keine RÃ¼ckschlÃ¼sse bezÃ¼glich Aetiologie oder klinischer Relevanz. Oft handle es sich um eine krankhafte transiente Osteoporose (KnochenmarksÃ¶dem-Syndrom) mit spontan guter Prognose ohne spezielle Behandlung. Aus diesem Grunde sei eine UnfallkausalitÃ¤t dieses Befundes nur mÃ¶glich. Eine MR-Arthrographie sei in solchen FÃ¤llen diagnostisch Ã¼blicherweise nicht erforderlich. Meistens genÃ¼ge eine MRI-Kontrolle nach einigen Monaten. Vorliegend hÃ¤tten die Rheumatologen des E.___ offenbar gute GrÃ¼nde gehabt, auf eine klinisch nicht zwingend notwendige HÃ¼ft-Arthrographie zu verzichten. Zudem seien die lumbalen Beschwerden im Vordergrund gestanden (S. 1). Auf Grund der Akten sei es unwahrscheinlich, dass spÃ¤testens am 31. August 2010 noch kÃ¶rperliche Unfallfolgen bestanden hÃ¤tten, welche die ArbeitsfÃ¤higkeit eingeschrÃ¤nkt oder eine Behandlung erfordert hÃ¤tten. Es bestehe sodann der Verdacht auf ein psychogenes Leiden im Sinne einer somatoformen SchmerzstÃ¶rung (S. 2).</w:t>
      </w:r>
    </w:p>
    <w:p>
      <w:r>
        <w:rPr>
          <w:b/>
        </w:rPr>
        <w:t>E. 4</w:t>
      </w:r>
    </w:p>
    <w:p>
      <w:r>
        <w:t>4.1Â Â Â Â  Den medizinischen Akten ist zu entnehmen, dass sich der BeschwerdefÃ¼hrer anlÃ¤sslich des Unfalls vom 11. September 2009, als er von einer einstÃ¼rzenden Decke auf einer Baustelle teilweise verschÃ¼ttet wurde, sich multiple Prellungen und SchÃ¼rfungen, eine Kontusion der rechten Hand und des rechten Handgelenks, eine Kontusion der LWS, eine Thoraxkompression und eine Kontusion des rechten Unterschenkels ohne ossÃ¤re LÃ¤sionen oder Organverletzungen zugezogen hat (Urk. 12/10). In der Folge litt er unter Schmerzen im Bereich der LWS und im Bereich des rechten Beins und Unterschenkels (Urk. 12/15, Urk. 12/28, Urk. 12/26). Am 30. April 2010 stellte Dr. F.___ fest, dass der BeschwerdefÃ¼hrer vorwiegend unter im Vordergrund stehenden RÃ¼ckenschmerzen im Sinne von Lumbalgien ohne klinischen Nachweis einer neurologischen Symptomatik leide (Urk. 12/37). Damit Ã¼bereinstimmend stellten die Ãrzte des Spitals E.___ am 21. April 2010 eine deutlich eingeschrÃ¤nkte Beweglichkeit der LWS mit fast aufgehobener Flexion fest (Urk. 12/39).</w:t>
      </w:r>
    </w:p>
    <w:p>
      <w:r>
        <w:t>Â Â Â Â Â Â Â Â  Indes beurteilten die beteiligten Ãrzte die Ursache der RÃ¼ckenschmerzen des BeschwerdefÃ¼hrers unterschiedlich. WÃ¤hrend die Ãrzte des Spitals E.___ eine osteodiskal enge Foramina intervertebralia beidseits im Bereich L5/S1 mit einer positionsabhÃ¤ngig mÃ¶glichen Kompression der Wurzeln L5 beidseits feststellten (Urk. 12/39), gingen die die Ãrzte der Klinik G.___ in ihrem Bericht vom 29. Juni 2010 davon aus, dass es sich bei den vom BeschwerdefÃ¼hrer geklagten RÃ¼ckenschmerzen um unklare lumbale Schmerzen mit Ausstrahlung in des rechte Bein handle (Urk. 12/53 S. 1), und dass eine MRI-Untersuchung der LWS keinen pathologischen Befund und insbesondere keine Wurzelkompression im Bereich L5 ergeben habe, welcher die vom BeschwerdefÃ¼hrer geÃ¤usserten Beschwerden erklÃ¤ren kÃ¶nnte (Urk. 12/53 S. 2). Damit Ã¼bereinstimmend stellten auch die Gutachter des I.___ in ihrer Expertise vom 12. Dezember 2010 keine Wurzelkompression im Bereich L5 fest. Im Unterschied zu den Ãrzten der Klinik G.___ gingen sie indes davon aus, dass die lumbalen Beschwerden des BeschwerdefÃ¼hrers durch die mittels MRI festgestellte Osteochondrose im Bereich der WirbelkÃ¶rper L4-S1 und durch die GelenksergÃ¼sse im Bereich der Zwischenwirbelgelenke L4-S1 zu erklÃ¤ren seien (Urk. 11/2/1 S. 6), und dass der BeschwerdefÃ¼hrer dadurch (Urk. 11/2/1 S. 19) in Bezug auf kÃ¶rperlich schwere TÃ¤tigkeiten und insbesondere seine bisherige TÃ¤tigkeit als Bauarbeiter im Umfang von 50 % in seiner ArbeitsfÃ¤higkeit beeintrÃ¤chtigt sei (Urk. 11/2/1 S. 6). Sie gingen alsdann davon aus, dass dem BeschwerdefÃ¼hrer die AusÃ¼bung kÃ¶rperlich leichter, abwechselnd sitzend und stehend auszufÃ¼hrender TÃ¤tigkeiten ohne hÃ¤ufige inklinierte, reklinierte oder rotierende KÃ¶rperhaltungen und ohne hÃ¤ufiges Tragen und Heben von Lasten Ã¼ber einem Gewicht von fÃ¼nf Kilogramm vollzeitlich zuzumuten sei (Urk. 11/2/1 S. 7), und dass es sich bei diesem die ArbeitsfÃ¤higkeit des BeschwerdefÃ¼hrers beeintrÃ¤chtigenden RÃ¼ckenleiden nicht um ein durch einen Unfall verursachtes Leiden handle (Urk. 11/2/1 S. 21).</w:t>
      </w:r>
    </w:p>
    <w:p>
      <w:r>
        <w:t>4.2Â Â Â Â  Am 15. MÃ¤rz 2010 stellten die Ãrzte des Spitals E.___ fest, dass eine MRI-Untersuchung des rechten Oberschenkels des BeschwerdefÃ¼hrers als einzige AbnormalitÃ¤t ein geringes KnochenmarksÃ¶dem im posterioren Abschnitt des Femurkopfes ergeben habe, wobei differenzialdiagnostisch auch eine kleine osteochondrale LÃ¤sion oder ein Residuum nach einem KnochenmarksÃ¶dem-Syndrom in Betracht zu ziehen sei (Urk. 12/44/2). In ihrem Bericht vom 21. April 2010 nahmen die Ãrzte des Spitals E.___ indes nicht dazu Stellung, ob das Beschwerdebild und die EinschrÃ¤nkung der ArbeitsfÃ¤higkeit ausschliesslich oder vorwiegend durch das RÃ¼ckenleiden und/oder durch das geringe KnochenmarksÃ¶dem im Bereich des rechten Femurkopfes verursacht werde (Urk. 12/39). Die Ãrzte der Klinik G.___ erwÃ¤hnten in ihrem Bericht vom 29. Juni 2010 kein KnochenmarksÃ¶dem und gingen davon aus, dass der BeschwerdefÃ¼hrer unter unklaren lumbalen Schmerzen mit Ausstrahlung in das rechte Bein leide (Urk. 12/53 S. 1). Die Ãrzte des I.___ erwÃ¤hnten in ihrem Gutachten vom 12. Dezember 2010, dass die MRI-Untersuchung des rechten Oberschenkels kein Impingement ergeben habe, und dass ein Residuum nach einem KnochenmarksÃ¶demsyndrom beziehungsweise eine kleine osteochondrale LÃ¤sion in ErwÃ¤gung gezogen worden sei (Urk. 11/2/1 S. 6). Die Ãrzte des I.___ gingen sodann davon aus, dass die ArbeitsfÃ¤higkeit des BeschwerdefÃ¼hrers ausschliesslich durch sein RÃ¼ckenleiden beeintrÃ¤chtigt werde (Urk. 11/2/1 S. 19), und dass der BeschwerdefÃ¼hrer durch den (unfallbedingten) Status nach Ober- und Unterschenkelkontusion rechts in seiner ArbeitsfÃ¤higkeit nicht beeintrÃ¤chtigt werde (Urk. 11/2/1 S. 6). DemgegenÃ¼ber vertrat Dr. J.___ am 14. April 2011 (Urk. 11/1) die Meinung, dass die am 15. MÃ¤rz 2010 durchgefÃ¼hrte MRI-Untersuchung des rechten Oberschenkels des BeschwerdefÃ¼hrers eine umschriebene HyperintensitÃ¤t am Femurkopf dorsal in der T1-gewichteten Sequenz ergeben habe, dass eine UnfallkausalitÃ¤t dieses Befundes zwar mÃ¶glich sei, dass es sich dabei jedoch auch um einen Befund im Rahmen einer unfallfremden transienten Osteoporose (KnochenmarksÃ¶dem-Syndrom) handeln kÃ¶nnte (Urk. 11/1 S. 1).</w:t>
      </w:r>
    </w:p>
    <w:p>
      <w:r>
        <w:t>4.3Â Â Â Â  In psychischer Hinsicht stellten die Ãrzte des I.___ in ihrem Gutachten vom 12. Dezember 2010 eine seit September 2009 bestehende AnpassungsstÃ¶rung mit lÃ¤ngerer depressiver Reaktion ohne Krankheitswert und eine seit diesem Zeitpunkt bestehende anhaltende somatoforme SchmerzstÃ¶rung ohne psychische KomorbiditÃ¤t fest und gingen davon aus, dass die ArbeitsfÃ¤higkeit des BeschwerdefÃ¼hrers aus psychischen GrÃ¼nden nicht beeintrÃ¤chtigt werde (Urk. 11/2/1 S. 16 f.).</w:t>
      </w:r>
    </w:p>
    <w:p>
      <w:r>
        <w:rPr>
          <w:b/>
        </w:rPr>
        <w:t>E. 5</w:t>
      </w:r>
    </w:p>
    <w:p>
      <w:r>
        <w:t>5.1Â Â Â Â  Beim Gutachten der Ãrzte des I.___ vom 12. Dezember 2010 handelt es sich um ein polydisziplinÃ¤res medizinisches Gutachten, welches sÃ¤mtliche nach der Rechtsprechung fÃ¼r eine beweiskrÃ¤ftige medizinische Entscheidungsgrundlage vorausgesetzten Kriterien erfÃ¼llt (vgl. E. 2.8). Denn einerseits waren mit einem Facharzt fÃ¼r OrthopÃ¤die und einem Facharzt fÃ¼r Psychiatrie und Psychotherapie die Fachpersonen aus denjenigen medizinischen Teilgebieten an der AbklÃ¤rung beteiligt, welche auf Grund der Leiden des BeschwerdefÃ¼hrers angezeigt waren. Andererseits setzten sich die Gutachter des I.___ eingehend mit den geklagten Beschwerden sowie den medizinischen Vorakten auseinander und fÃ¼hrten eigene spezialÃ¤rztliche Untersuchungen durch. GestÃ¼tzt auf die Ergebnisse dieser Untersuchungen kamen sie zum Schluss, dass der BeschwerdefÃ¼hrer durch ein unfallfremdes RÃ¼ckenleiden in seiner ArbeitsfÃ¤higkeit beeintrÃ¤chtigt werde, dass er sich anlÃ¤sslich des versicherten Unfalls zwar eine Kontusion des rechten Ober- und Unterschenkels zugezogen habe, dass dieses Leiden den BeschwerdefÃ¼hrer in seiner ArbeitsfÃ¤higkeit jedoch nicht beeintrÃ¤chtigte (Urk. 11/2/1 S. 6). Auf diese nachvollziehbare und Ã¼berzeugende Beurteilung der Gutachter des I.___ kann in somatischer Hinsicht abgestellt werden. Die Beurteilung der Ãrzte des I.___ vermag auch insofern zu Ã¼berzeugen, als sie in psychischer Hinsicht davon ausgingen, dass der BeschwerdefÃ¼hrer an keinem behandlungsbedÃ¼rftigen und die ArbeitsfÃ¤higkeit einschrÃ¤nkenden psychischen Leiden von Krankheitswert leide.Â</w:t>
      </w:r>
    </w:p>
    <w:p>
      <w:r>
        <w:t>5.2Â Â Â Â  Die Beurteilung durch die Ãrzte der Klinik G.___ stimmt insofern mit derjenigen der Ãrzte des I.___ Ã¼berein, als auch diese Ãrzte davon ausgingen, dass das Beschwerdebild nicht durch ein Leiden im Bereich seines rechten Ober- oder Unterschenkels, sondern durch unklare lumbale Schmerzen mit Ausstrahlung in das rechte Bein verursacht werde.</w:t>
      </w:r>
    </w:p>
    <w:p>
      <w:r>
        <w:t>5.3Â Â Â Â  Die Beurteilung durch die Ãrzte des I.___, wonach der BeschwerdefÃ¼hrer an keinen behandlungsbedÃ¼rftigen oder die ArbeitsfÃ¤higkeit beeintrÃ¤chtigenden Unfallfolgen mehr leide, stimmt sodann grundsÃ¤tzlich mit der Beurteilungen durch Dr. H.___ vom 6. August 2010 (Urk. 12/55) und vom 12. Oktober 2010 (Urk. 12/63) Ã¼berein, worin dieser feststellte, dass bezÃ¼glich des versicherten Unfalls vom 11. September 2009 der Status quo sine und bezÃ¼glich der UnfÃ¤lle vom 11. Februar 1997 und vom 9. August 2002 der Status quo ante erreicht worden sei.</w:t>
      </w:r>
    </w:p>
    <w:p>
      <w:r>
        <w:t>Â Â Â Â Â Â Â Â  Dass diese Schlussfolgerung in den medizinischen Berichten zu wenig begrÃ¼ndet wurde (Urk. 21 S. 2), mag allenfalls auf das I.___-Gutachten zutreffen, welches im Auftrag der Invalidenversicherung erstattet wurde. Im Rahmen der gesamten Aktenlage ergibt sich aber, dass keine nachweisbaren organischen Unfallfolgen ersichtlich sind. Jedenfalls legte keiner der Ãrzte dar - und wÃ¤re solches angesichts der Ã¼blichen Ãtiologie auch nur schwer nachvollziehbar - dass die in orthopÃ¤discher Hinsicht bestehenden Osteochondrosen durch das einmalige Unfallereignis vom 11. September 2009 hervorgerufen wurden.</w:t>
      </w:r>
    </w:p>
    <w:p>
      <w:r>
        <w:t>5.4Â Â Â Â  Demzufolge ist gestÃ¼tzt auf die nachvollziehbaren Beurteilungen durch die Ãrzte des I.___ und durch Dr. H.___ davon auszugehen, dass der BeschwerdefÃ¼hrer spÃ¤testens zum Zeitpunkt des Erlasses der VerfÃ¼gung vom 24. August 2010 (Urk. 12/59) an keinen die ArbeitsfÃ¤higkeit beeintrÃ¤chtigenden Folgen des Unfalls vom 11. September 2009 mehr litt, und dass von einer Fortsetzung der Ã¤rztlichen Behandlung der Folgen keine namhafte Besserung seines Gesundheitszustandes mehr zu erwarten war. Sodann sind gestÃ¼tzt auf die erwÃ¤hnte medizinische Aktenlage zum Zeitpunkt des Erlasses der VerfÃ¼gung vom 24. August 2010 eindeutige BrÃ¼ckensymptome zu den UnfÃ¤llen vom 11. Februar 1997 und vom 9. August 2002 mit dem massgebenden Beweisgrad der Ã¼berwiegenden Wahrscheinlichkeit nicht erstellt.</w:t>
      </w:r>
    </w:p>
    <w:p>
      <w:r>
        <w:t>5.5Â Â Â Â  Die Einwendungen des BeschwerdefÃ¼hrers vermÃ¶gen an diesem Ergebnis nichts zu Ã¤ndern, weshalb es angesichts der klaren medizinischen Aktenlage keiner zusÃ¤tzlicher AbklÃ¤rungen bedarf. Insbesondere kann die Frage, ob sich der BeschwerdefÃ¼hrer anlÃ¤sslich des Unfalls vom 11. Februar 1997 im Bereich seines rechten Femurkopfes ein KnochenmarksÃ¶dem zuzog oder nicht, offen gelassen werden. Denn auch wenn - entgegen der Beurteilung durch Dr. J.___ - ergÃ¤nzende medizinische AbklÃ¤rungen ergeben sollten, dass sich der BeschwerdefÃ¼hrer anlÃ¤sslich des Unfalls vom 11. Februar 1997 ein KnochenmarksÃ¶dem an seinem rechten Bein zugezogen hÃ¤tte, steht gemÃ¤ss der Beurteilung durch die Ãrzte des I.___ jedenfalls fest, dass der BeschwerdefÃ¼hrer durch das Leiden im Bereich seines rechten Beines nicht in seiner ArbeitsfÃ¤higkeit beeintrÃ¤chtigt wird, und dass von einer Fortsetzung der Ã¤rztlichen Behandlung des Leidens im Bereich seines rechten Beines keine namhafte Besserung seines Gesundheitszustandes zu erwarten ist. Von ergÃ¤nzenden Beweismassnahmen kann daher abgesehen werden (antizipierte BeweiswÃ¼rdigung; BGE 124 V 94 E. 4b, 122 V 162 E. 1d mit Hinweis).</w:t>
      </w:r>
    </w:p>
    <w:p>
      <w:r>
        <w:t>Â Â Â Â Â Â Â Â  Auch der Umstand, dass der BeschwerdefÃ¼hrer beim Unfall in die Tiefe gestÃ¼rzt ist, Ã¤ndert am Ergebnis nichts, fehlen doch objektivierbare Befunde fÃ¼r die Annahme einer unfallkausalen SchÃ¤digung.</w:t>
      </w:r>
    </w:p>
    <w:p>
      <w:r>
        <w:t>6.Â Â Â Â Â Â  Nach Gesagtem ist nicht zu beanstanden, dass die Beschwerdegegnerin mit VerfÃ¼gung vom 24. August 2010 (Urk. 12/59) beziehungsweise mit dem diese bestÃ¤tigenden Einspracheentscheid vom 26. Januar 2011 (Urk. 2) einen natÃ¼rlichen Kausalzusammenhang zwischen der nach dem 31. August 2010 weiterbestehenden gesundheitlichen BeeintrÃ¤chtigung des BeschwerdefÃ¼hrers und den versicherten UnfÃ¤llen vom 11. September 2009, vom 24. August 2010 und vom 9. August 2002 verneinte und die Versicherungsleistungen per 31. August 2010 einstellte.</w:t>
      </w:r>
    </w:p>
    <w:p>
      <w:r>
        <w:t>Â Â Â Â Â Â Â Â  Demnach ist die gegen den Einspracheentscheid vom 16. Januar 2011 erhobene Beschwerde abzuweisen.</w:t>
      </w:r>
    </w:p>
    <w:p>
      <w:r>
        <w:t>7.Â Â Â Â Â Â  AusgangsgemÃ¤ss ist der unentgeltliche Rechtsvertreter des BeschwerdefÃ¼hrers, Rechtsanwalt Dominique Chopard, ZÃ¼rich, nach Einsicht in den TÃ¤tigkeitsnachweis vom 20. August 2012 (Urk. 28) mit Fr. 2'000.-- (inklusive Barauslagen und Mehrwertsteuer)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Dominique Chopard, ZÃ¼rich, wird mit Fr. 2'000.-- (inklusive Barauslagen und Mehrwertsteuer) aus der Gerichtskasse entschÃ¤digt. Der BeschwerdefÃ¼hrer wird auf Â§ 16 Abs. 4 GSVGer hingewiesen.</w:t>
      </w:r>
    </w:p>
    <w:p>
      <w:r>
        <w:t>4.Â Â Â Â Â Â Â Â  Zustellung gegen Empfangsschein an:</w:t>
      </w:r>
    </w:p>
    <w:p>
      <w:r>
        <w:t>- Rechtsanwalt Dominique Chopard</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