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UV.2010.00313 vom 30. Januar 2012</w:t>
      </w:r>
    </w:p>
    <w:p>
      <w:r>
        <w:t>ZH Sozialversicherungsgericht, 2012-01-30, DE</w:t>
      </w:r>
    </w:p>
    <w:p>
      <w:r>
        <w:rPr>
          <w:b/>
        </w:rPr>
        <w:t xml:space="preserve">Quelle: </w:t>
      </w:r>
      <w:r>
        <w:t>https://mcp.opencaselaw.ch/entscheid/zh_sozialversicherungsgericht_UV.2010.00313</w:t>
      </w:r>
    </w:p>
    <w:p>
      <w:r>
        <w:t>FR: ZH_SOZIALVERSICHERUNGSGERICHT UV.2010.00313 du 30 janvier 2012</w:t>
      </w:r>
    </w:p>
    <w:p>
      <w:r>
        <w:t>IT: ZH_SOZIALVERSICHERUNGSGERICHT UV.2010.00313 del 30 gennaio 2012</w:t>
      </w:r>
    </w:p>
    <w:p>
      <w:pPr>
        <w:pStyle w:val="Heading2"/>
      </w:pPr>
      <w:r>
        <w:t>Erwägungen</w:t>
      </w:r>
    </w:p>
    <w:p>
      <w:r>
        <w:rPr>
          <w:b/>
        </w:rPr>
        <w:t>E. 1</w:t>
      </w:r>
    </w:p>
    <w:p>
      <w:r>
        <w:t>1.1Â Â Â Â  Im verwaltungsgerichtlichen Beschwerdeverfahren sind grundsÃ¤tzlich nur RechtsverhÃ¤ltnisse zu Ã¼berprÃ¼fen bzw. zu beurteilen, zu denen die zustÃ¤ndige VerwaltungsbehÃ¶rde vorgÃ¤ngig verbindlich - in Form einer VerfÃ¼gung - Stellung genommen hat. Insoweit bestimmt die VerfÃ¼gung beziehungsweise der Einspracheentscheid den beschwerdeweise weiterziehbaren Anfechtungsgegenstand. Umgekehrt fehlt es an einem Anfechtungsgegenstand und somit an einer Sachurteilsvoraussetzung, wenn und insoweit keine VerfÃ¼gung beziehungsweise kein Einspracheentscheid ergangen ist (BGE 125 V 414 Erw. 1a mit Hinweisen). Streitgegenstand im System der nachtrÃ¤glichen Verwaltungsrechtspflege ist das RechtsverhÃ¤ltnis, welches - im Rahmen des durch die VerfÃ¼gung bestimmten Anfechtungsgegenstandes - den auf Grund der Beschwerdebegehren effektiv angefochtenen VerfÃ¼gungsgegenstand bildet (vgl. BGE 131 V 164 E. 2.1 mit Hinweis).</w:t>
      </w:r>
    </w:p>
    <w:p>
      <w:r>
        <w:t>1.2Â Â Â Â Â Â Â Â  Streitgegenstand des vorinstanzlichen VerfÃ¼gungs- bzw. Einspracheverfahrens bildete die Frage, ob der BeschwerdefÃ¼hrer weiterhin Anspruch auf weitere Versicherungsleistungen hat. Diese Frage bildet denn auch Streitgegenstand des vorliegenden Verfahrens. Insoweit der BeschwerdefÃ¼hrer Leistungen aufgrund einer ArbeitsunfÃ¤higkeit von 80 % beantragt, ist darauf nicht einzutreten.</w:t>
      </w:r>
    </w:p>
    <w:p>
      <w:r>
        <w:rPr>
          <w:b/>
        </w:rPr>
        <w:t>E. 2</w:t>
      </w:r>
    </w:p>
    <w:p>
      <w:r>
        <w:t>2.1Â Â Â Â  Nach Art. 10 Abs. 1 des Bundesgesetzes Ã¼ber die Unfallversicherung (UVG) hat die versicherte Person Anspruch auf die zweckmÃ¤ssige Behandlung ihrer Unfallfolgen. Ist sie infolge des Unfalles voll oder teilweise arbeitsunfÃ¤hig (Art. 6 des Bundesgesetzes Ã¼ber den Allgemeinen Teil des Sozialversicherungsrechts, ATSG), so steht ihr gemÃ¤ss Art. 16 Abs. 1 UVG ein Taggeld zu. Wird sie infolge des Unfalles zu mindestens 10 Prozent invalid (Art. 8 ATSG), so hat sie Anspruch auf eine Invalidenrente (Art. 18 Abs. 1 UVG). Der Rentenanspruch entsteht, wenn von der Fortsetzung der Ã¤rztlichen Behandlung keine namhafte Besserung des Gesundheitszustandes erwartet werden kann und allfÃ¤llige Eingliederungsmassnahmen der Invalidenversicherung abgeschlossen sind. Mit dem Rentenbeginn fallen die Heilbehandlung und die Taggeldleistungen dahin (Art. 19 Abs. 1 UVG).</w:t>
      </w:r>
    </w:p>
    <w:p>
      <w:r>
        <w:t>2.2Â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177 E. 3.1, 406 E. 4.3.1, 123 V 45 E. 2b, 119 V 335 E. 1, 118 V 289 E.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177 E. 3.1, 119 V 335 E. 1, 118 V 286 E. 1b, je mit Hinweisen).</w:t>
      </w:r>
    </w:p>
    <w:p>
      <w:r>
        <w:t>2.3Â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177 E. 3.2, 405 E. 2.2, 125 V 456 E. 5a).</w:t>
      </w:r>
    </w:p>
    <w:p>
      <w:r>
        <w:t>2.4Â Â Â Â  FÃ¼r die Beurteilung des Gesundheitszustandes und der rechtlichen Folgen sind VersicherungstrÃ¤ger und Gerichte auf Angaben Ã¤rztlicher Expertinnen und Experten angewiesen. Diese Angaben bilden die ausschlaggebenden Beweismittel. Nach dem Grundsatz der freien BeweiswÃ¼rdigung haben VersicherungstrÃ¤ger und Sozialversicherungsgerichte die Beweise frei, d.h.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w:t>
      </w:r>
    </w:p>
    <w:p>
      <w:r>
        <w:t>Â Â Â Â Â Â Â Â  Hinsichtlich des Beweiswertes eines Ã¤rztlichen Berichtes ist entscheidend, ob der Bericht fÃ¼r die streitigen Belange umfassend ist, auf allseitigen Untersuchungen beruht, auch die geklagten Beschwerden berÃ¼cksichtigt, in Kenntnis der Vorakten (Anamnese) abgegeben worden ist, in der Darlegung der medizinischen ZusammenhÃ¤nge und in der Beurteilung der medizinischen Situation einleuchtet und ob die Schlussfolgerungen in der Expertise begrÃ¼ndet sind (BGE 125 V 351 E. 3a, 122 V 157 E. 1c).</w:t>
      </w:r>
    </w:p>
    <w:p>
      <w:r>
        <w:t>3.Â Â Â Â Â Â  Aus den wesentlichen medizinischen Akten zum Heilverlauf ist Folgendes zu entnehmen:</w:t>
      </w:r>
    </w:p>
    <w:p>
      <w:r>
        <w:t>3.1Â Â Â Â  In der von Dr. med. C.___, Leitender Arzt Unfallchirurgie am E.___, verfassten Zusammenfassung der Krankengeschichte vom 17. Dezember 2007 (Urk. 14/M12/1) wurde ein HandrÃ¼ckenabszess rechts bei Status nach Menschenbissverletzung und PrimÃ¤rnaht vom 8. Dezember 2007 diagnostiziert. Es seien am 10. Dezember 2007 eine Abszessexzision, Wundrevision HandrÃ¼cken rechts ulnar und eine Antibiotikatherapie vorgenommen und die Hand sei mittels Handgelenksmanschette ruhig gestellt worden.</w:t>
      </w:r>
    </w:p>
    <w:p>
      <w:r>
        <w:t>3.2Â Â Â Â  Am 21. Dezember 2007 berichtete Dr. C.___ dem Hausarzt des BeschwerdefÃ¼hrers (Urk. 14/M26/10), es liege ein wenig restgeschwollener HandrÃ¼cken rechts mit reizloser Narbe, welche vollstÃ¤ndig verschlossen sei, vor. Die FÃ¤den seien entfernt worden, es bestÃ¼nden keine Druckdolenzen. Wackelbewegungen seien mit den Langfingern problemlos mÃ¶glich, bei forcierter Bewegung gebe der BeschwerdefÃ¼hrer wenig Schmerzen im Bereich der Strecksehnenscheiden dorsal an. Im ehemaligen Wundbereich sei eine minimale RestrÃ¶tung zu beobachten. Bei unauffÃ¤lligem Verlauf werde der BeschwerdefÃ¼hrer die Hand zunehmend wieder einsetzen kÃ¶nnen.</w:t>
      </w:r>
    </w:p>
    <w:p>
      <w:r>
        <w:t>3.3Â Â Â Â  Im Bericht vom 21. Januar 2008 an den Hausarzt (Urk. 14/M26/8) diagnostizierte Dr. C.___ einen beginnenden Morbus Sudeck CRPS Stadium I Hand rechts bei Status nach HandrÃ¼ckenabszess rechts. Die Hand rechts sei gegenÃ¼ber der Hand links leicht kÃ¼hl mit leicht glÃ¤nzender Haut. Wackelbewegungen in den Fingergelenken seien mÃ¶glich, die Sperrdistanz Dig II, III und IV betrage 6 cm. Die Wackelbewegungen im Handgelenk seien stark schmerzhaft mit Ausstrahlungen Richtung dorsal, vor allem palmar. Es bestehe keine BerÃ¼hrungsempfindlichkeit, und es seien bei der Untersuchung keine Schmerzen angegeben worden. Bei TÃ¤tigkeiten mit den Langfingern entstehe eine leichte, livide VerfÃ¤rbung der Finger.</w:t>
      </w:r>
    </w:p>
    <w:p>
      <w:r>
        <w:t>3.4Â Â Â Â  Dr. med. F.___, leitender Facharzt FMH fÃ¼r Neurologie am E.___ beurteilte die Situation im Bericht vom 4. MÃ¤rz 2008 an Dr. C.___ (Urk. 14/M10) dahingehend, dass der BeschwerdefÃ¼hrer anamnestisch Ã¼ber KribbelparÃ¤sthesien in den Fingern I bis III rechts berichte, was zusammen mit den nÃ¤chtlichen Armschmerzen zu einem Karpaltunnelsyndrom (CTS) passen wÃ¼rde.</w:t>
      </w:r>
    </w:p>
    <w:p>
      <w:r>
        <w:t>3.5Â Â Â Â  Im Bericht vom 23. Mai 2008 (Urk. 14/M8) stellte Dr. C.___ erstmals die Diagnose einer RotatorenmanschettenlÃ¤sion Schulter rechts mit MR-tomographisch partieller Supraspinatusruptur und Ansatztendinose. Der BeschwerdefÃ¼hrer habe zum ersten Mal erzÃ¤hlt, dass er am ersten postoperativen Tag gestÃ¼rzt sei und mit dem rechten Ellenbogen aufgeschlagen habe. Dabei habe er einen stechenden Riss in der rechten Schulter verspÃ¼rt. Unter den folgenden Schmerzmitteln sei er beschwerdearm gewesen, jetzt trÃ¤ten diese Schmerzen aber immer stÃ¤rker in den Vordergrund und behinderten ihn erheblich. Wegen der in den letzten Tagen vor allem auch nachts sehr stark stÃ¶renden Schmerzen habe am 19. Mai 2008 eine beschleunigte Infiltration der rechten Schulter veranlasst werden mÃ¼ssen, was eine rasche Besserung, in der ersten Nacht eine fast vollstÃ¤ndige Beschwerdefreiheit, gebracht habe. Von Seiten der Hand habe sich eine weitere Verbesserung der Finger III bis V eingestellt. Hauptproblem an der Hand sei zurzeit Dig II, der eine massive BewegungseinschrÃ¤nkung erfahren habe und vermehrt auch Schmerzen im DIP, Ã¤hnlich einer arthrotischen VerÃ¤nderung.</w:t>
      </w:r>
    </w:p>
    <w:p>
      <w:r>
        <w:t>3.6Â Â Â Â  Dr. med. G.___, Leitender Arzt in der Klinik fÃ¼r OrthopÃ¤dische Chirurgie am E.___, diagnostizierte im Bericht vom 29. Mai 2008 (Urk. 14/M15) einen Verdacht auf Capsulitis Schulter rechts dominant. Der BeschwerdefÃ¼hrer zeige eine posttraumatische Capsulitis, welche allerdings wenig vernarbt sei. Dies erklÃ¤re die relativ geringe funktionelle EinschrÃ¤nkung der Schulter. Auch das positive Ansprechen auf die Infiltration spreche fÃ¼r die Diagnose einer Capsulitis.</w:t>
      </w:r>
    </w:p>
    <w:p>
      <w:r>
        <w:t>3.7Â Â Â Â  Dr. C.___ berichtete am 29. September 2008 (Urk. 14/M13/5) darÃ¼ber, dass der BeschwerdefÃ¼hrer nach wie vor unter erheblichen Restbeschwerden des CRPS an der Hand rechts leide. Vor allem Daumen und Zeigefinger seien extrem berÃ¼hrungsempfindlich. Die rechte Hand zeige sich im Vergleich zu den Vorbefunden in etwa unverÃ¤ndert.</w:t>
      </w:r>
    </w:p>
    <w:p>
      <w:r>
        <w:t>3.8Â Â Â Â  Dr. med. H.___, Facharzt fÃ¼r OrthopÃ¤dische Chirurgie, beratender Traumatologe der Beschwerdegegnerin, erachtete in der Stellungnahme vom 7. Januar 2009 (Urk. 14/M14) den Zusammenhang zwischen Schulterverletzung und dem angeblichen Sturz wÃ¤hrend der Hospitalisation als fraglich. Es sei in dieser Altersgruppierung anzunehmen, dass gewisse degenerative VerÃ¤nderungen vorlÃ¤gen. DafÃ¼r spreche auch die eher bursaseitige SchÃ¤digung der Supraspinatussehne. Eine traumatische Genese wÃ¼rde eher zu einer artikulÃ¤rseitigen SchÃ¤digung fÃ¼hren. Die Handbeschwerden seien als praktisch sicher in einem natÃ¼rlichen direkten Kausalzusammenhang mit dem Unfallereignis zu erachten. Es kÃ¶nne mit praktischer Sicherheit im Moment nicht von einem Status quo ante bzw. sine im Handbereich gesprochen werden, obwohl dies aus den Akten nicht eindeutig beurteilt werden kÃ¶nne. Inwieweit eine ArbeitsfÃ¤higkeit ausgewiesen sei, kÃ¶nne aus den Akten auch nicht eindeutig geschlossen werden, die zuletzt attestierte 50%ige ArbeitsunfÃ¤higkeit als VerkÃ¤ufer/Inhaber im eigenen HerrenmodegeschÃ¤ft erscheine an sich nachvollziehbar. Unter UmstÃ¤nden sei eine leichte ErhÃ¶hung der ArbeitsfÃ¤higkeit zu diskutieren, wobei hier auf die Beurteilung der Spezialisten in Winterthur abgestellt werden sollte.</w:t>
      </w:r>
    </w:p>
    <w:p>
      <w:r>
        <w:t>3.9Â Â Â Â  Im Gutachten der I.___ vom 23. Oktober 2009 wurde Folgendes diagnostiziert (Urk. 14/M22 S. 32):</w:t>
      </w:r>
    </w:p>
    <w:p>
      <w:r>
        <w:t>"Â Â Â Â Â Â Â Â  Diagnosen aus dem handchirurgischen Fachgebiet:</w:t>
      </w:r>
    </w:p>
    <w:p>
      <w:r>
        <w:t>Ã Status nach Menschenbissverletzung dorso-ulnarer HandrÃ¼cken rechts (dominant) vom 08.12.2007 mit/bei:</w:t>
      </w:r>
    </w:p>
    <w:p>
      <w:r>
        <w:t>- St.n. PrimÃ¤rnaht am 08.12.2007</w:t>
      </w:r>
    </w:p>
    <w:p>
      <w:r>
        <w:t>- St.n. Abszess-Exzision und Wundrevision am 10.12.07</w:t>
      </w:r>
    </w:p>
    <w:p>
      <w:r>
        <w:t>- St.n. postoperativem CRPS Typ I Hand rechts</w:t>
      </w:r>
    </w:p>
    <w:p>
      <w:r>
        <w:t>Ã Heberden-Arthrose mit spontaner Ankylose/Fusion D2 rechts und beginnender Heberden-Arthrose D2 links</w:t>
      </w:r>
    </w:p>
    <w:p>
      <w:r>
        <w:t>Ã Dupuytren'sche Kontraktur Strahl IV rechts und Strahl V links</w:t>
      </w:r>
    </w:p>
    <w:p>
      <w:r>
        <w:t>- St.n. Strangentfernung Strahl V links 2/2009 (E.___)</w:t>
      </w:r>
    </w:p>
    <w:p>
      <w:r>
        <w:t>Â  Diagnosen aus dem schulterorthopÃ¤dischen Fachgebiet:</w:t>
      </w:r>
    </w:p>
    <w:p>
      <w:r>
        <w:t>Ã Myofasziales Schmerzsyndrom der rechten Schulter</w:t>
      </w:r>
    </w:p>
    <w:p>
      <w:r>
        <w:t>Â  Diagnosen aus dem schmerzmedizinischen/psychiatrischen Fachgebiet</w:t>
      </w:r>
    </w:p>
    <w:p>
      <w:r>
        <w:t>Ã Mittelschwere (allenfalls schwere) depressive StÃ¶rung (chronische bzw. rezidivierende Depression)".</w:t>
      </w:r>
    </w:p>
    <w:p>
      <w:r>
        <w:t>Â Â Â Â Â Â Â Â  Es fÃ¤nden sich in der handchirurgischen Untersuchung aktuell eine auffallende persistierende Schwellung und eine auffallende FÃ¤ltelung des Zeigefingerstrahls dorsal und teilweise auch gegenseitig. Der Daumen wie auch die Strahlen III, IV und V seien unauffÃ¤llig, und auch der HandrÃ¼cken stelle sich unauffÃ¤llig dar. Aktuell fÃ¤nden sich keine Hinweise fÃ¼r ein persistierendes CRPS. Auffallend sei eine erhebliche BerÃ¼hrungsempfindlichkeit des Zeigefingerstrahls und teilweise auch des ulnarseitigen Daumens. Die ehemalige Biss-Stelle sei reizlos verheilt und die Finger III, IV und V kÃ¶nnten eigentlich problemlos und krÃ¤ftig eingesetzt werden (weitgehend gleichseitiger Faustschluss).</w:t>
      </w:r>
    </w:p>
    <w:p>
      <w:r>
        <w:t>Â Â Â Â Â Â Â Â  Radiologisch, in der funktionellen Durchleuchtung und Zusatzdiagnostik finde sich eine vollstÃ¤ndige und spontane Fusion des Endgelenks D2 rechts im Sinne einer spontanen Ankylose. Ein Gelenkspalt sei hier nicht mehr erkennbar und lasse somit die Beschwerden wie auch die persistierende Schwellung erklÃ¤ren. Am Handgelenk finde sich bei freier Beweglichkeit lediglich eine diffuse Druckschmerzhaftigkeit. Bei radiologisch unauffÃ¤lligem Befund kÃ¶nne diese einer nicht eigentlichen Pathologie zugeordnet werden. ZusÃ¤tzlich finde sich eine Dupuytren'sche Strangbildung des 4. Strahles rechts, die bereits vor dem Unfall vorhanden gewesen sei und bis heute nicht zu einer funktionellen EinschrÃ¤nkung gefÃ¼hrt habe, trotz bestehender leichter Beugekontraktur in den Grundgelenken III bis V.</w:t>
      </w:r>
    </w:p>
    <w:p>
      <w:r>
        <w:t>Â Â Â Â Â Â Â Â  Vom handchirurgischen Standpunkt aus sei eindeutig, dass es im Rahmen der Bissverletzung zu einem nicht unerwarteten Infekt mit Abszessbildung am dorsalen ulnaren HandrÃ¼cken gekommen sei. Dieser sei mit der durchgefÃ¼hrten operativen Inzision korrekt behandelt worden und sei im weiteren Verlauf postoperativ auch vollumfÃ¤nglich abgeheilt. Aktuell finde sich ein unauffÃ¤lliger Befund der betroffenen Bissregion mit problemlos einsetzbaren Fingergelenken III bis V rechts. Allerdings sei es im postoperativen Verlauf zu einer Sudeck'schen Dystrophie (CRPS Typ I) gekommen, die die Beschwerdesituation vorÃ¼bergehend erheblich erschwert habe. ZusÃ¤tzlich falle eine Schwellung des Zeigefingerstrahls mit zunehmender Einsteifung und heute radiologisch dokumentierter spontaner vollstÃ¤ndiger Ankolyse des Gelenks auf. Diese spontanen Fusionen im Rahmen der Heberdenarthrose kÃ¶nnten teilweise sehr rasch mit einem erheblichen inflammatorischen Prozess ablaufen und eine erhebliche Schmerz- und Schwellsituation verursachen. Unklar blieben die Beschwerden im Handgelenk, die wahrscheinlich eher im Sinne einer funktionellen Ãberlastung bei persistierenden Beschwerden am Zeigefinger bzw. Daumen zu erklÃ¤ren seien.</w:t>
      </w:r>
    </w:p>
    <w:p>
      <w:r>
        <w:t>Â Â Â Â Â Â Â Â  Die Beschwerden der rechten Schulter seien echtzeitlich nicht dokumentiert (das heisse, nicht zum Zeitpunkt als deren Entstehung angegeben werde). Auch aktuell seien in der rechten Schulter keine Befunde zu erheben, welche auf den Unfall vom 8. Dezember 2007 zurÃ¼ckzufÃ¼hren seien. Hinsichtlich der rechten Schulter liege die SchmerzauslÃ¶sung nicht in einer einzigen Ursache, sondern grÃ¼ndeten in diesem Fall auf dem Zusammentreffen unterschiedlicher EinflÃ¼sse. Das erwÃ¤hnte unfallÃ¤hnliche Ereignis wÃ¤hrend der Hospitalisation im E.___ trage mÃ¶glicherweise zum Beschwerdebild bei, wobei wie oben erwÃ¤hnt auch eine zusÃ¤tzliche Komponente dazu beitrage, nÃ¤mlich die Fehlhaltung resp. Fehlbelastung, resultierend aus den sich ergebenden EinschrÃ¤nkungen bezÃ¼glich der rechten Hand. Eine daraus resultierende Fehlbelastung der gesamten rechten oberen ExtremitÃ¤t trage zum klinisch beschriebenen Beschwerdebild bei mit typischerweise vom BeschwerdefÃ¼hrer angegebenen Muskelschmerzen mit Ausstrahlung in den Oberarm, Vorderarm und zur rechten Hand sowie umgekehrt. Durch die resultierende Fehlhaltung/Fehlbelastung kÃ¶nnten Triggerpunkte aktiviert werden.</w:t>
      </w:r>
    </w:p>
    <w:p>
      <w:r>
        <w:t>Â Â Â Â Â Â Â Â  Aus schmerzmedizinischer Sicht seien die vom BeschwerdefÃ¼hrer geschilderten Beschwerden gut nachvollziehbar und glaubhaft angegeben. Aus psychiatrisch/psychosomatischer Sicht bestehe eine deutliche depressive StÃ¶rung (mindestens eine mittelschwere depressive Episode, wahrscheinlich eine rezidivierende, das heisst chronische Depression), welche sich gemÃ¤ss verfÃ¼gbaren Informationen primÃ¤r auf anamnestische Angaben des BeschwerdefÃ¼hrers bezÃ¶gen. Angaben zur Entwicklung der depressiven StÃ¶rung fÃ¤nden sich in den zugestellten Akten nicht, obwohl bereits beim Austritt aus dem E.___ neben der sonstigen verordneten Medikation auch Citalopram (ein Antidepressivum) eingesetzt worden sei. Aktuell seien die Symptome einer mindestens mittelschweren Depression unverkennbar, und es bestehe gemÃ¤ss aktuellen subjektiven Angaben auch ein erheblicher Leidensdruck. Eine depressive StÃ¶rung habe sich gemÃ¤ss anamnestischen Angaben am ehesten nach der Handverletzung manifestiert (zumindest bestÃ¼nden keine anders tÃ¶nenden Informationen in der zugestellten Dokumentation), wobei es den Eindruck mache, dass es sich vorerst mÃ¶glicherweise um eine Reaktion auf Verletzung bzw. deren Folgen (Schmerzen, insbesondere im Zusammenhang mit CRPS I, Abnahme der FunktionsfÃ¤higkeit) gehandelt habe. Gleichwohl sei auf eine unverkennbare HÃ¤ufung von psychischen StÃ¶rungen innerhalb der Familie des BeschwerdefÃ¼hrers hinzuweisen, womit ein erheblicher hereditÃ¤rer Anteil der depressiven StÃ¶rung angenommen werden mÃ¼sse.</w:t>
      </w:r>
    </w:p>
    <w:p>
      <w:r>
        <w:t>3.10Â Â  Dr. med. J.___, Spezialarzt FMH Chirurgie und beratender Arzt der Beschwerdegegnerin, beurteilte die Situation im Schreiben vom 15. Juni 2010 (Urk. 14/M24) folgendermassen: Der BeschwerdefÃ¼hrer sei anlÃ¤sslich der Begutachtung in der I.___ aus handchirurgischer Sicht sehr exakt beurteilt worden. Es fÃ¤nden sich keine trophischen StÃ¶rungen, die das Weiterbestehen eines CRPS III, wie dies Dr. C.___ im Schreiben vom 3. MÃ¤rz 2010 behaupte, belegten. Die primÃ¤r infizierte Wunde sei folgenlos abgeheilt. Im Vordergrund stÃ¼nden Beschwerden von Seiten des Daumens und des Zeigefingers der rechten Hand, wobei diese Beschwerden ganz eindeutig in Zusammenhang mit einer sich progredient entwickelnden Heberden- bzw. Bouchard-Arthrose erklÃ¤ren liessen. Radiologisch praktisch identische VerÃ¤nderungen fÃ¤nden sich auch an der unverletzten linken Hand. Solche Arthrosen kÃ¶nnten zu ganz erheblichen Beschwerden fÃ¼hren und mÃ¼ssten keineswegs simultan an beiden HÃ¤nden auftreten. Es handle sich bei den Schmerzen an der rechten Hand weder aus subjektiver noch objektiver Sicht um ein Schmerzsyndrom neuropathischer Art, wie es fÃ¼r ein CRPS typisch wÃ¤re. Es sei davon auszugehen, dass das CRPS spÃ¤testens nach der Abheilung ca. ein halbes Jahr vor der Begutachtung keine Unfallfolge mehr sei.</w:t>
      </w:r>
    </w:p>
    <w:p>
      <w:r>
        <w:t>Â Â Â Â Â Â Â Â  Es sei mÃ¶glich, dass es im Dezember 2007 zu einer Kontusion/Distorsion des rechten Schultergelenkes gekommen sei. Es zeigten sich bildgebend weder klinisch noch ultrasonographisch strukturelle SchÃ¤digungen, die in einem natÃ¼rlichen Kausalzusammenhang zum Unfall zu stellen wÃ¤ren. Sowohl in der rechten Supraspinatussehne als auch auf der linken Seite fÃ¤nden sich Verkalkungen. Eine Ruptur des Sehnengewebes lasse sich nicht nachweisen. Beidseits fÃ¤nden sich AC-Gelenksarthrosen. Zusammengefasst handle es sich hier um typische VerÃ¤nderungen degenerativer Art, wie sie im Alter Ã¼ber 45 Jahren eher hÃ¤ufig angetroffen wÃ¼rden, ohne dass ein Unfallereignis vorangegangen sei. Beim Fehlen struktureller, unfallkausaler SchÃ¤digungen und dem Vorliegen beidseitiger identischer degenerativer VerÃ¤nderungen an den Schultergelenken handle es sich mit weit Ã¼berwiegender Wahrscheinlichkeit um ein krankhaftes Geschehen.</w:t>
      </w:r>
    </w:p>
    <w:p>
      <w:r>
        <w:t>3.11Â Â  In seiner Stellungnahme vom 3. MÃ¤rz 2010 (Urk. 3/2) legte Dr. C.___ dar, dass er auch der Meinung sei, der BeschwerdefÃ¼hrer habe ein CRPS durchgemacht und auch einen Grad II und mittlerweile einen leichten Grad III erlitten. Grad II entspreche dem dystrophen Stadium mit diffuser werdenden Schmerzen, KnochenverÃ¤nderungen und teilweise Muskelschwund. Diese Symptome seien mÃ¤ssig ausgeprÃ¤gt gewesen. Im Grad III, dem atrophen Stadium, finde sich eine leichte Gewebeatrophie, die beim BeschwerdefÃ¼hrer ebenfalls sichtbar werde, und eine Generalisierung der Beschwerden. Somit sei das CRPS Grad I ein Durchgangsstadium gewesen, mittlerweile liege eine Art Grad III vor, der sicher auch im Zusammenhang mit anderen VerÃ¤nderungen wie im Gutachten beschrieben stehe. Es sei eine VerÃ¤nderung der rechten Hand eingetreten, die offensichtlich durch die Verletzung, respektive die langandauernde komplikationsbehaftete Nachbehandlung eingetreten sei, die nicht einem natÃ¼rlichen Prozess entspreche.</w:t>
      </w:r>
    </w:p>
    <w:p>
      <w:r>
        <w:t>3.12Â Â  Dr. D.___ diagnostizierte im handchirurgischen Gutachten vom 1. November 2010 (Urk. 8/5) (1) einen Status nach Menschenbissverletzung dorsoulnarer HandrÃ¼cken rechts vom 8.12.07 bei PrimÃ¤rnaht am 8. 12.07, Abszessentlastung, WunddÃ©bridement und Drainage am 10.12.07 und einem postoperativen CRPS Misch-Typ I/II Hand rechts mit Residualbeschwerden am Daumen und Zeigefinger, (2) eine Fingerpolyarthrose beidseits bei Heberden-Arthrosen Dig II bis V beidseits mit ausgeprÃ¤gtem Gelenkverschleiss DIP II und V links, DIP V rechts und vollstÃ¤ndiger spontaner Ankylose DIP II rechts und Bouchard-Arthrosen PIP II bis V beidseits, (3) eine Dypuytren Kontraktur Palma manus und digital PIP Gelenk Dig IV rechts, (4) einen Status nach partieller Fasziektomie Palma manus Morbus Dypuytren V Strahl links Februar 2009 und (5) einen Status nach Carpaltunnelspaltung bei fraglichem Carpaltunnelsyndrom rechts am 6.7.10.</w:t>
      </w:r>
    </w:p>
    <w:p>
      <w:r>
        <w:t>Â Â Â Â Â Â Â Â  Im Bereich der rechten Hand klage der BeschwerdefÃ¼hrer Ã¼ber chronisch persistierende Schmerzen, welche hauptsÃ¤chlich den Daumen- und Zeigefingerstrahl betrÃ¤fen. Die Schmerzen trÃ¤ten sowohl in Ruhe wie auch unter Belastungen auf. Sie seien vom brennendem neurogenen Charakter und betrÃ¤fen hauptsÃ¤chlich den Zeigefinger und den Daumen ulnarseits bis zur hÃ¤lftigen Daumenpulpa. Sie seien hauptsÃ¤chlich im Dermatom des N. medianus-Stammnerven lokalisiert, wobei der radiale Daumenanteil sowie der Mittel- und Ringfinger gÃ¤nzlich ausgespart seien. Die brennenden hyperpathischen, allodynischen Beschwerden am Zeigefinger- und Daumenstrahl seien bei der klinisch residuellen dystrophen StÃ¶rung auf HÃ¶he des Zeigefingermittel- sowie -endglieds sehr wahrscheinlich als posttraumatisches Residuum im Rahmen der CRPS-Erkrankung zu werten. Ãblicherweise sei das CRPS Typ II, wie es nach Verletzungen von Nerven auftreten kÃ¶nne, mit Schmerzen vom allodynischen Typ vergesellschaftet. Gegebenenfalls handle es sich hier um einen Mischtyp I/II. Bis auf den rechten Zeigefinger kÃ¶nnten an den Nachbarfingern sowie im Bereich des Daumenstrahls keine dystrophen oder atrophen VerÃ¤nderungen diagnostiziert werden. Die atrophen VerÃ¤nderungen der Haut und Subcutis am Zeigefingermittel- und Endglied seien einem durchgemachten CRPS-Stadium III entsprechend. Nebenbefundlich zeige sich eine ausgeprÃ¤gte Fingerpolyarthrose beidseits im Sinne von Heberden- und Bouchard-Arthrosen, welche sich mit frÃ¼hmorgendlichen Anlaufschmerzen bemerkbar machten. Neurogene brennende Schmerzen verursache die Arthrose typischerweise nicht. HauptsÃ¤chlich im Bereich des DIP-Gelenks beidseits sei eine schwergradige Gelenkdestruktion vorliegend. Am DIP-Gelenk Dig II rechts sei bereits eine spontane Ankylosierung in 20Â° Flexionsstellung aufgetreten. Eine spontan eingetretene Ankylose eines Gelenks verursache aus biomechanischen GrÃ¼nden Ã¼blicherweise keine Schmerzen. Dieses PhÃ¤nomen sei seit Jahrzehnten bekannt und werde vom Chirurgen als Behandlungsmethode ausgenutzt. Die handchirurgische Behandlungsmethode (golden standard) einer Arthrose der DIP-Gelenke sei auch heute noch die definitive Arthrodese, was analog zur spontan eingetretenen Ankylose erfahrungsgemÃ¤ss gÃ¤nzlich zur Beschwerdefreiheit fÃ¼hre. Das Prinzip sei einfach: Durch die Versteifung der degenerativ verÃ¤nderten Gelenke falle das mechanische Reiben der entknorpelten Gelenkspartner weg, was zu Beschwerdefreiheit fÃ¼hre.</w:t>
      </w:r>
    </w:p>
    <w:p>
      <w:r>
        <w:t>Â Â Â Â Â Â Â Â  Im Bereich des DIP-Gelenks Dig II links sei eine Arthrose mit ausgeprÃ¤gter dorsaler osteophytÃ¤rer Ausziehung bei weitgehendem Kollaps des Gelenksspalts erkennbar, was bei noch nicht eingetretener Ankylose aufgrund des Knochen-Knochen-Reibens eher langfristig zu erwarten sei. Die neurogenen brennenden Schmerzen am Zeigefinger und Daumen (keine degenerativen VerÃ¤nderungen) rechts kÃ¶nnten aus den erwÃ¤hnten GrÃ¼nden nicht der Fingerpolyarthrose angelastet werden. Hingegen seien die frÃ¼hmorgendlichen Anlaufschmerzen typisch fÃ¼r eine Fingerpolyarthrose.</w:t>
      </w:r>
    </w:p>
    <w:p>
      <w:r>
        <w:t>Â Â Â Â Â Â Â Â  Das allodynische Schmerzsyndrom von Daumen und Zeigefinger sei Ã¼berwiegend wahrscheinlich als Residuum der Bissverletzung mit Infektfolge und CRPS-Erkrankung zurÃ¼ckzufÃ¼hren. MÃ¶glicherweise sei es durch die CRPS-Entwicklung zu einem Fortschreiten der DIP-Gelenksarthrose mit schlussendlich Ankylosierung am rechten Zeigefinger gekommen. Der rechte Daumen zeige keine degenerativen GelenksverÃ¤nderungen. Das linke Zeigefingerendgelenk zeige deutliche Anzeichen einer zunehmenden Arthrose mit Tendenz zu Ankylose, welche jedoch vÃ¶llig schmerzfrei sei. Das postulierte Carpaltunnelsyndrom dÃ¼rfte fÃ¼r das allodynische Schmerzsyndrom nicht mitverantwortlich sein, was der bisher ausbleibende Erfolg nach Carpaltunnelspaltung Anfang Juli 2010 bestÃ¤tige.</w:t>
      </w:r>
    </w:p>
    <w:p>
      <w:r>
        <w:rPr>
          <w:b/>
        </w:rPr>
        <w:t>E. 4</w:t>
      </w:r>
    </w:p>
    <w:p>
      <w:r>
        <w:t>4.1Â Â Â Â Â Â Â Â  BezÃ¼glich der Beschwerden in der rechten Hand des BeschwerdefÃ¼hrers sind die Ãrzte und Gutachter einhellig der Meinung, dass es im Rahmen der Bissverletzung zu einem Infekt mit Abszessbildung am dorsalen ulnaren HandrÃ¼cken gekommen ist. Dieser ist im weiteren Verlauf vollstÃ¤ndig abgeheilt, und es findet sich ein unauffÃ¤lliger Befund der betroffenen Bissregion mit problemlos einsetzbaren Fingergelenken II bis V rechts. Allerdings ist es im postoperativen Verlauf zu einem CRPS Typ I gekommen. Die Gutachter der I.___ gehen davon aus, dass das CRPS die Beschwerdesituation nur vorÃ¼bergehend erheblich erschwert habe, im Zeitpunkt der Begutachtung indessen abgeheilt gewesen sei. Sie stellen sich auf den Standpunkt, dass die glaubhaft und gut nachvollziehbaren Beschwerden auf eine Heberdenarthrose des Zeigefingerstrahls mit vollstÃ¤ndiger Ankolyse des Endgelenks zurÃ¼ckzufÃ¼hren sei (Erw. 3.9). Diese EinschÃ¤tzung wird von Dr. J.___ in seinem Aktengutachten gestÃ¼tzt (Erw. 3.10). Dr. D.___ ist dagegen der Ansicht, dass es sich bei den Beschwerden um ein allodynisches Schmerzsyndrom handelt, welches Ã¼berwiegend wahrscheinlich als Residuum der Bissverletzung mit Infektfolge und CRPS-Erkrankung zurÃ¼ckzufÃ¼hren ist (Erw. 3.12). Auch der behandelnde Arzt Dr. C.___ hÃ¤lt dafÃ¼r, dass ein Grossteil der VerÃ¤nderungen an der rechten Hand mit Ã¼berwiegender Wahrscheinlichkeit Folgen der Verletzung und der darauf eingetretenen Infektion zuzuschreiben sind (Erw. 3.11).</w:t>
      </w:r>
    </w:p>
    <w:p>
      <w:r>
        <w:t>4.2Â Â Â Â Â Â Â Â  WÃ¤hrend Dr. C.___ im Bericht vom 29. September 2008 (Erw. 3.7) noch eine leicht glÃ¤nzende Haut der rechten Langfinger gegenÃ¼ber links und deutlich trockenere HautverhÃ¤ltnisse rechts gegenÃ¼ber links festgehalten hatte, fanden die Gutachter der I.___ (Erw. 3.9) zwei Jahre spÃ¤ter am Zeigefinger eine leichtgradige Schwellung vom PIP-Gelenk bis zur Fingerspitze, wo auch die HautfÃ¤ltelung vollumfÃ¤nglich aufgehoben war. Eine ÃberwÃ¤rmung, aber auch eine vermehrte Schweissneigung konnten sie im Bereich der ganzen Hand nicht finden. DafÃ¼r fanden sie radiologisch eine spontane Fusion des Endgelenks des Zeigefingers rechts im Sinne einer spontanen Ankylose. Ein Gelenksspalt war nicht mehr erkennbar. Die im Gutachten von Dr. D.___ aufgefÃ¼hrten Befunde (Erw. 3.12) entsprechen im Wesentlichen denjenigen der Gutachter der I.___. So fand er im Bereich des Mittel- und Endglieds des rechten Zeigfingers dorsal eine glasige Haut mit vÃ¶llig aufgehobener HautfÃ¤ltelung. Die Haut fand er leichtgradig atroph, und das subkutane Fettgewebe verschmÃ¤chtigt. Im RÃ¶ntgen der Hand rechts erkannte auch Dr. D.___ eine vollstÃ¤ndige spontane Ankylose DIP Gelenk Dig II, wo der Gelenkspalt nicht mehr einsehbar war.</w:t>
      </w:r>
    </w:p>
    <w:p>
      <w:r>
        <w:t>4.3Â Â Â Â Â Â Â Â  AnlÃ¤sslich der Begutachtung in der I.___ gab der BeschwerdefÃ¼hrer als Hauptbeschwerden brennende und stechende Schmerzen im Daumen und Zeigefinger der rechten Hand an, die besonders intensiv an der Spitze, im Bereich des Nagelbettes und im Bereich des letzten Gliedes des jeweiligen Fingers seien (Urk. 7/M22 S. 16). Diese Beschwerden erachteten die Gutachter als gut nachvollziehbar und glaubhaft. Radiologisch fanden sie am Zeigefinger eine vollstÃ¤ndige und spontane Fusion im Sinne einer spontanen Ankylose des Endgelenks vor und fÃ¼hrten aus, dass spontane Fusionen im Rahmen der Heberden-Arthrose teilweise sehr rasch mit einem erheblichen inflammatorischen Prozess ablaufen und eine erhebliche Schmerz- und Schwellsituation verursachen kÃ¶nnten. WÃ¤re lediglich der rechte Zeigefinger des BeschwerdefÃ¼hrers schmerzhaft, klÃ¤nge diese ErklÃ¤rung plausibel. Allerdings klagt der BeschwerdefÃ¼hrer auch Ã¼ber Ã¤hnlich gelagerte Schmerzen im Daumen, in welchem sich keine arthrotischen VerÃ¤nderungen zeigen. Da die Gutachter der I.___ auch davon ausgehen, dass es im postoperativen Verlauf zu einem CRPS I gekommen ist, erscheint es nicht nachvollziehbar, wenn sie die Schmerzen am rechten Daumen und Zeigefinger allein auf die spontane Fusion im Rahmen der Herberden- bzw. Bouchard-Arthrose im Zeigfinger zurÃ¼ckfÃ¼hren. Auch die ErklÃ¤rungen von Dr. J.___ (Erw. 3.11), der sich bei seiner Beurteilung auf das Gutachten der I.___ stÃ¼tzt, vermÃ¶gen keine KlÃ¤rung zu schaffen, lÃ¤sst doch auch er ausser Acht, dass der BeschwerdefÃ¼hrer nicht nur Ã¼ber Schmerzen im arthrotischen Zeigefinger, sondern auch Ã¼ber solche im Daumen klagt.</w:t>
      </w:r>
    </w:p>
    <w:p>
      <w:r>
        <w:t>Â Â Â Â Â Â Â Â  DemgegenÃ¼ber erscheint die Beurteilung von Dr. D.___ (Erw. 3.12) als schlÃ¼ssig. Er erklÃ¤rt ausfÃ¼hrlich, dass Fingerarthrosen aufgrund des Reibens der Knochen aneinander Schmerzen verursachen kÃ¶nnen. Eine spontan eingetretene Ankylose (Gelenkssteife) verursache Ã¼blicherweise keine Schmerzen, da das mechanische Reiben der entknorpelten Gelenkspartner wegfalle. Dieses PhÃ¤nomen werde im Rahmen der handchirurgischen Behandlungsmethode einer Arthrose der DIP-Gelenke mittels definitiver Arthrodese (operative Gelenksversteifung) ausgenutzt, was analog zur spontan eingetretenen Ankylose erfahrungsgemÃ¤ss zur gÃ¤nzlichen Beschwerdefreiheit fÃ¼hre. Auch berÃ¼cksichtigt Dr. D.___ in seinem Gutachten auf der einen Seite den Umstand, dass der rechte Daumen keine degenerativen GelenksverÃ¤nderungen aufzeigt, welche durch Knochenreiben Schmerzen verursachen kÃ¶nnen, und auf der anderen Seite, dass das linke Zeigefingerendgelenk, welches deutliche Anzeichen einer zunehmenden Arthrose mit Tendenz zur Ankylose aufweist, schmerzfrei ist. Es ist daher mit Dr. D.___ davon auszugehen, dass die Schmerzen der rechten Hand Ã¼berwiegend wahrscheinlich auf das im Anschluss an den Unfall erlittene CRPS zurÃ¼ckzufÃ¼hren ist, welche im Beurteilungszeitpunkt nicht vollstÃ¤ndig abgeheilt war.</w:t>
      </w:r>
    </w:p>
    <w:p>
      <w:r>
        <w:rPr>
          <w:b/>
        </w:rPr>
        <w:t>E. 5</w:t>
      </w:r>
    </w:p>
    <w:p>
      <w:r>
        <w:t>5.1Â Â Â Â  Was die Beschwerden in der rechten Schulter betrifft, hat der BeschwerdefÃ¼hrer laut Bericht von Dr. C.___ vom 23. Mai 2008 (Erw. 3.5) erstmals anlÃ¤sslich einer Untersuchung Ende April 2008 und somit knapp fÃ¼nf Monate nach dem geltend gemachten Ereignis Ã¼ber Schmerzen geklagt. Nach einer MR-Schulterarthrographie vom 15. Mai 2008 im Institut fÃ¼r Radiologie des E.___ (Urk. 14/M26/5) diagnostizierte Dr. C.___ eine RotatorenmanschettenlÃ¤sion der Schulter rechts mit partieller Supraspinatusruptur und Ansatztendinose. Dr. G.___ (Erw. 3.6) erwÃ¤hnte, dass der BeschwerdefÃ¼hrer schon vor dem geltend gemachten Sturz bewegungsabhÃ¤ngige Schmerzen gehabt und er primÃ¤r keine relevanten VerÃ¤nderungen gegenÃ¼ber den vorbestehenden Schmerzen verspÃ¼rt habe. Er Ã¤usserte den Verdacht auf eine posttraumatische Capsulitis, die allerdings wenig vernarbt sei, womit er die relativ geringe funktionelle EinschrÃ¤nkung der Schulter erklÃ¤rte. Auch das positive Ansprechen auf die Infiltration erachtete er als fÃ¼r die Diagnose einer Capsulitis sprechend. Die Gutachter der I.___ (Erw. 3.9) werteten die Beschwerden in der rechten Schulter dagegen als myofasziales Schmerzsyndrom, welchem unterschiedliche EinflÃ¼sse zugrunde liegen: Einerseits erachteten sie es als mÃ¶glich, dass das erst spÃ¤ter erwÃ¤hnte Unfallereignis wÃ¤hrend der Hospitalisation im Dezember 2007 zum Beschwerdebild beitrÃ¤gt, andererseits fÃ¼hrten sie die Schmerzen auf die zusÃ¤tzliche Komponente der Fehlhaltung, respektive der Fehlbelastung, resultierend aus den sich ergebenden EinschrÃ¤nkungen bezÃ¼glich der rechten Hand zurÃ¼ck.</w:t>
      </w:r>
    </w:p>
    <w:p>
      <w:r>
        <w:t>5.2Â Â Â Â Â Â Â Â  Angesichts des Umstandes, dass der BeschwerdefÃ¼hrer schon vor dem behaupteten Sturz im Dezember 2007 bewegungsabhÃ¤ngige Schmerzen in der rechten Schulter verspÃ¼rt hatte, gemÃ¤ss Beurteilung von Dr. J.___ (Erw. 3.10) Verkalkungen in der rechten und der linken Supraspinatussehne vorliegen, sich beidseitig AC-Gelensarthrosen zeigen und sich eine Ruptur des Sehnengewebes nicht nachweisen lÃ¤sst, ist davon auszugehen, dass die Beschwerden in der rechten Schulter nicht auf den Sturz einen Tag nach der Handoperation zurÃ¼ckzufÃ¼hren sind. Allerdings sind die Schulterbeschwerden gemÃ¤ss den Gutachtern der I.___ zumindest teilweise Folge einer Fehlhaltung bzw. Fehlbelastung aufgrund der sich ergebenden EinschrÃ¤nkungen in der rechten Hand. Da - wie oben dargelegt (E. 4.3) - die Handbeschwerden in einem natÃ¼rlichen Kausalzusammenhang mit der Bissverletzung vom 8. Dezember 2007 stehen, sind auch die Beschwerden in der rechten Schulters zumindest teilweise auf die Bissverletzung zurÃ¼ckzufÃ¼hren. Eine Teilursache genÃ¼gt indessen, um die Leistungspflicht des Unfallversicherers zu begrÃ¼nden (vgl. E. 2.2).</w:t>
      </w:r>
    </w:p>
    <w:p>
      <w:r>
        <w:t>6.Â Â Â Â Â Â Â Â  Zusammenfassend ist aufgrund der medizinischen Akten davon auszughen, dass die Beschwerden an der rechten Hand und in der rechten Schulter des BeschwerdefÃ¼hrers Ã¼ber den 30. April 2009 hinaus auf das Unfallereignis vom 8. Dezember 2007 zurÃ¼ckzufÃ¼hren sind. Folglich hat die Beschwerdegegnerin weiterhin fÃ¼r die Unfallfolgen aufzukommen, was in diesem Sinne zur Gutheissung der Beschwerde fÃ¼hrt, soweit auf sie einzutreten ist.</w:t>
      </w:r>
    </w:p>
    <w:p>
      <w:r>
        <w:t>7.Â Â Â Â Â Â  Bei diesem Ausgang des Verfahrens hat der BeschwerdefÃ¼hrer Anspruch auf eine ProzessentschÃ¤digung. Die EntschÃ¤digung ist in Anwendung von Â§ 34 Abs. 1 und 3 des Gesetzes Ã¼ber das Sozialversicherungsgericht (GSVGer) in Verbindung Art. 61 lit. g des Bundesgesetzes Ã¼ber den Allgemeinen Teil des Sozialversicherungsrechts (ATSG) ohne RÃ¼cksicht auf den Streitwert nach der Bedeutung der Streitsache und der Schwierigkeit des Prozesses auf Fr. 2'300.-- (inklusive Barauslagen und Mehrwertsteuer) festzulegen.</w:t>
      </w:r>
    </w:p>
    <w:p>
      <w:r>
        <w:t>Das Gericht erkennt:</w:t>
      </w:r>
    </w:p>
    <w:p>
      <w:r>
        <w:t>1.Â Â Â Â Â Â Â Â  Die Beschwerde wird, soweit auf sie eingetreten wird, in dem Sinne gutgeheissen, dass der Einspracheentscheid vom 15. September 2010 aufgehoben und die Beschwerdegegnerin verpflichtet wird, fÃ¼r die Folgen des Unfalles vom 8. Dezember 2007 Ã¼ber den 30. April 2009 hinaus die gesetzlichen Leistungen zu erbringen.</w:t>
      </w:r>
    </w:p>
    <w:p>
      <w:r>
        <w:t>2.Â Â Â Â Â Â Â Â  Das Verfahren ist kostenlos.</w:t>
      </w:r>
    </w:p>
    <w:p>
      <w:r>
        <w:t>3.Â Â Â Â Â Â Â Â  Die Beschwerdegegnerin wird verpflichtet, dem BeschwerdefÃ¼hrer eine ProzessentschÃ¤digung von Fr. 2'300.-- (inkl. Barauslagen und MWSt) zu bezahlen.</w:t>
      </w:r>
    </w:p>
    <w:p>
      <w:r>
        <w:t>4.Â Â Â Â Â Â Â Â Â Â  Zustellung gegen Empfangsschein an:</w:t>
      </w:r>
    </w:p>
    <w:p>
      <w:r>
        <w:t>- Rechtsanwalt Dr. Urs Eschmann</w:t>
      </w:r>
    </w:p>
    <w:p>
      <w:r>
        <w:t>- AXA Versicherungen AG</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