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UV.2010.00263 vom 29. Februar 2012</w:t>
      </w:r>
    </w:p>
    <w:p>
      <w:r>
        <w:t>ZH Sozialversicherungsgericht, 2012-02-29, DE</w:t>
      </w:r>
    </w:p>
    <w:p>
      <w:r>
        <w:rPr>
          <w:b/>
        </w:rPr>
        <w:t xml:space="preserve">Quelle: </w:t>
      </w:r>
      <w:r>
        <w:t>https://mcp.opencaselaw.ch/entscheid/zh_sozialversicherungsgericht_UV.2010.00263</w:t>
      </w:r>
    </w:p>
    <w:p>
      <w:r>
        <w:t>FR: ZH_SOZIALVERSICHERUNGSGERICHT UV.2010.00263 du 29 février 2012</w:t>
      </w:r>
    </w:p>
    <w:p>
      <w:r>
        <w:t>IT: ZH_SOZIALVERSICHERUNGSGERICHT UV.2010.00263 del 29 febbraio 2012</w:t>
      </w:r>
    </w:p>
    <w:p>
      <w:pPr>
        <w:pStyle w:val="Heading2"/>
      </w:pPr>
      <w:r>
        <w:t>Erwägungen</w:t>
      </w:r>
    </w:p>
    <w:p>
      <w:r>
        <w:rPr>
          <w:b/>
        </w:rPr>
        <w:t>E. 1</w:t>
      </w:r>
    </w:p>
    <w:p>
      <w:r>
        <w:t>1.1Â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177 E. 3.1, 406 E. 4.3.1, 123 V 45 E. 2b, 119 V 335 E. 1, 118 V 289 E. 1b, je mit Hinweisen).</w:t>
      </w:r>
    </w:p>
    <w:p>
      <w:r>
        <w:t>Â Â Â Â Â Â Â Â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177 E. 3.1, 119 V 335 E. 1, 118 V 286 E. 1b, je mit Hinweisen).</w:t>
      </w:r>
    </w:p>
    <w:p>
      <w:r>
        <w:t>1.2Â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 4b mit Hinweisen; nicht publiziertes Urteil des Bundesgerichts U 172/94 vom 26. April 1995). Das Dahinfallen jeder kausalen Bedeutung von unfallbedingten Ursachen eines Gesundheitsschadens muss mit dem Beweisgrad der Ã¼berwiegenden Wahrscheinlichkeit nachgewiesen sein (RKUV 2000 Nr. U 363 S. 45; BGE 119 V 7 E.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 3b, 1992 Nr. U 142 S. 76).</w:t>
      </w:r>
    </w:p>
    <w:p>
      <w:r>
        <w:t>1.3Â Â Â Â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359 E. 4b).</w:t>
      </w:r>
    </w:p>
    <w:p>
      <w:r>
        <w:t>1.4Â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177 E. 3.2, 405 E. 2.2, 125 V 456 E. 5a).</w:t>
      </w:r>
    </w:p>
    <w:p>
      <w:r>
        <w:t>1.5Â Â Â Â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109 E. 2.1).</w:t>
      </w:r>
    </w:p>
    <w:p>
      <w:r>
        <w:t>1.6Â Â 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133 E. 4b).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 3b; BGE 115 V 133 E.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133 E. 6; vgl. auch BGE 134 V 109 E. 6.1, 120 V 352 E. 5b/aa; SVR 1999 UV Nr. 10 E. 2).</w:t>
      </w:r>
    </w:p>
    <w:p>
      <w:r>
        <w:t>1.7Â Â Â Â  Bei banalen UnfÃ¤llen wie z.B. bei geringfÃ¼gigem Anschlagen des Kopfes oder Ãbertreten des Fusses und bei leichten UnfÃ¤llen wie z.B.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352 E. 5b/aa, 115 V 133 E. 6a).</w:t>
      </w:r>
    </w:p>
    <w:p>
      <w:r>
        <w:t>1.8Â Â Â Â  Bei schweren UnfÃ¤llen ist der adÃ¤quate Kausalzusammenhang zwischen Unfall und psychisch bedingter ErwerbsunfÃ¤higkeit in der Regel zu bejahen. Denn nach dem gewÃ¶hnlichen Lauf der Dinge und nach der allgemeinen Lebenserfahrung sind solche UnfÃ¤lle geeignet, invalidisierende psychische GesundheitsschÃ¤den zu bewirken (BGE 120 V 352 E. 5b/aa, 115 V 133 E. 6b; RKUV 1995 Nr. U 215 S. 90 E. 3b).</w:t>
      </w:r>
    </w:p>
    <w:p>
      <w:r>
        <w:t>1.9Â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109 E. 6.1, 115 V 133 E. 6c/aa).</w:t>
      </w:r>
    </w:p>
    <w:p>
      <w:r>
        <w:t>Â Â Â Â Â Â Â Â  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133 E. 6c/bb, vgl. auch BGE 120 V 352 E. 5b/aa; RKUV 2001 Nr. U 442 S. 544 ff., Nr. U 449 S. 53 ff., 1998 Nr. U 307 S. Â 448 ff., 1996 Nr. U 256 S. 215 ff.; SVR 1999 UV Nr. 10 E. 2).</w:t>
      </w:r>
    </w:p>
    <w:p>
      <w:r>
        <w:t>1.10Â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Bundesgerichts in analoger Anwendung der Methode zu erfolgen, wie sie fÃ¼r psychische StÃ¶rungen nach einem Unfall entwickelt worden ist (vgl. BGE 123 V 98 E. 3b, 122 V 415 E.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Â Â Â Â Â Â 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Bundesgericht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 3b, 1998 Nr. U 272 S. 173 E. 4a; BGE 117 V 359 E. 5d/aa und 367 E. 6a).</w:t>
      </w:r>
    </w:p>
    <w:p>
      <w:r>
        <w:t>1.11Â Â  Die Beurteilung der AdÃ¤quanz in denjenigen FÃ¤llen, in denen die zum typischen Beschwerdebild eines Schleudertraumas der HalswirbelsÃ¤ule gehÃ¶renden BeeintrÃ¤chtigungen zwar teilweise gegeben sind, im Vergleich zu einer ausgeprÃ¤gten psychischen Problematik aber ganz in den Hintergrund treten, ist nach der Praxis des Bundesgerichts nicht nach den fÃ¼r das Schleudertrauma in BGE 117 V 359 entwickelten Kriterien, sondern nach den in BGE 115 V 133 fÃ¼r psychische Fehlentwicklungen nach einem Unfall aufgestellten Kriterien vorzunehmen (BGE 127 V 102 E. 5b/bb, 123 V 98 E. 2a, RKUV 1995 Nr. U 221 S. 113 ff., SVR 1995 UV Nr. 23 S. 67 E. 1; ferner BGE 134 V 109 E. 10.2 f.).</w:t>
      </w:r>
    </w:p>
    <w:p>
      <w:r>
        <w:rPr>
          <w:b/>
        </w:rPr>
        <w:t>E. 2</w:t>
      </w:r>
    </w:p>
    <w:p>
      <w:r>
        <w:t>2.1Â Â Â Â  Die SUVA begrÃ¼ndete die Leistungseinstellung per 9. Juni 2009 im Wesentlichen - unter Hinweis auf die Beurteilung ihres Kreisarztes Dr. Z.___ vom 15. April 2010 (Urk. 10/62) - damit, dass die - auf keinen unfallbedingten nachweisbaren strukturellen VerÃ¤nderung beruhenden (Urk. 2 S. 7, Urk. 9 S. 5, S. 7 und S. 9) - rechtsseitigen Schulter- und die HWS-Beschwerden weder in einem natÃ¼rlichen (Urk. 2 S. 9, Urk. 9 S. 7 ff., Urk. 18) noch in einem adÃ¤quaten (Urk. 2 S. 10 ff., Urk. 9 S. 10 f., Urk. 18 S. 2) Kausalzusammenhang zu den UnfÃ¤llen vom 22. Juli 2004 beziehungsweise vom 11. Juli 2009 stÃ¼nden. Betreffend den Unfall vom 22. Juli 2004 sei denn auch - bei 100%iger ArbeitsfÃ¤higkeit - im Juni 2005 der Behandlungsabschluss erfolgt, ohne dass BrÃ¼ckensymptome persistiert hÃ¤tten (Urk. 9 S. 8 und S. 10). Sofern die BeschwerdefÃ¼hrerin Ã¼berhaupt in die beiden Auffahrkollisionen vom 9. April und vom 11. Juli 2009 involviert gewesen sei (Urk. 9 S. 10), sei es dabei jedenfalls zu keiner erneuten Schulterverletzung gekommen. Auch eine - nach dem Unfall vom 22. Juli 2004 erlittene - unfallÃ¤hnliche KÃ¶rperverletzung im Schulterbereich sei mangels entsprechender Anhaltspunkte in den Akten nicht anzunehmen (Urk. 9 S. 8 f.). Die Beschwerden im Bereich der LendenwirbelsÃ¤ule (LWS) seien degenerativer Natur, weshalb diesbezÃ¼glich ebenfalls keine Leistungspflicht bestehe (Urk. 9 S. 9).</w:t>
      </w:r>
    </w:p>
    <w:p>
      <w:r>
        <w:t>2.2Â Â Â Â  Die BeschwerdefÃ¼hrerin stellte sich demgegenÃ¼ber im Wesentlichen auf den Standpunkt, nach dem Unfall vom 22. Juli 2004 seien die Schmerzen im rechten Schultergelenk - auch wenn sie zwischenzeitlich trotz persistierender Schmerzen wieder voll gearbeitete habe (Urk. 1 S. 7) - nie abgeklungen. Entgegen den entsprechenden AusfÃ¼hrungen der SUVA sei die anhaltende Symptomatik nicht mit einer allgemeinen LaxitÃ¤t der BÃ¤nder, sondern vielmehr mit einem - bildgebend nachgewiesenen - Riss der Supraspinatussehne und demnach mit einer - in jedem Fall anspruchsbegrÃ¼ndenden (Urk. 1 S. 7) - Verletzung im Sinne von Art. 9 Abs. 2 lit. f der Verordnung Ã¼ber die Unfallversicherung (UVV) zu erklÃ¤ren. Insofern lasse sich diese BeeintrÃ¤chtigung auch nicht mit einem gezielten Schultertraining beheben (Urk. 1 S. 5 f.). Den Beschwerden im Bereich der HWS lÃ¤gen unfallbedingte strukturelle WirbelsÃ¤ulenschÃ¤den (Urk. 1 S. 6) respektive mÃ¶glicherweise ebenfalls die Schulterverletzung (Urk. 1 S. 7) zugrunde.</w:t>
      </w:r>
    </w:p>
    <w:p>
      <w:r>
        <w:rPr>
          <w:b/>
        </w:rPr>
        <w:t>E. 3.1</w:t>
      </w:r>
    </w:p>
    <w:p>
      <w:r>
        <w:t>3.1.1Â Â  Die nach dem Unfall vom 22. Juli 2004 erstmals am 28. August 2004 konsultierten Ãrzte des UniversitÃ¤tsspitals W.___, Departement Chirurgie, Klinik fÃ¼r Unfallchirurgie, diagnostizierten in ihrem gleichentags verfassten Bericht (Urk. 11/13) persistierende Schmerzen im rechten Schultergelenk nach Schulterkontusion vor fÃ¼nf Wochen. Die BeschwerdefÃ¼hrerin habe angegeben, bei einem Verkehrsunfall ihre rechte Schulter angeschlagen zu haben und seither unter - in den rechten Arm ausstrahlenden - Schmerzen und gelegentlich unter SensibilitÃ¤tsstÃ¶rungen im Digitus V zu leiden. Die radiologische Untersuchung der rechten Schulter und der HWS habe einen unauffÃ¤lligen Befund ohne Anhaltspunkte fÃ¼r traumatische ossÃ¤re LÃ¤sionen ergeben. Die Rotatorenmanschette sei intakt und die Beweglichkeit des Schultergelenks nicht eingeschrÃ¤nkt. Es seien eine Physiotherapie und eine analgetische Behandlung verordnet worden; bei Beschwerdepersistenz seien weitere AbklÃ¤rungen indiziert. Die ArbeitsfÃ¤higkeit sei nicht eingeschrÃ¤nkt (vgl. auch Bericht vom 17. September 2004, Urk. 11/2).</w:t>
      </w:r>
    </w:p>
    <w:p>
      <w:r>
        <w:t>3.1.2Â Â  Dr. med. A.___, FachÃ¤rztin FMH fÃ¼r Physikalische Medizin, stellte am 20. September 2004 folgende Diagnosen (Urk. 11/8):</w:t>
      </w:r>
    </w:p>
    <w:p>
      <w:r>
        <w:t>- Posttraumatische Periarthritis humero-scapularis (PHS) rechts</w:t>
      </w:r>
    </w:p>
    <w:p>
      <w:r>
        <w:t>- Chronisches zervikozephales und zervikospondylogenes Syndrom bei Status nach Schleudertrauma der HWS</w:t>
      </w:r>
    </w:p>
    <w:p>
      <w:r>
        <w:t>Â Â Â Â Â Â Â Â  Die BeschwerdefÃ¼hrerin klage Ã¼ber persistierende Schmerzen in der rechten Schulter, KribbeldysÃ¤sthesien am ganzen rechten Arm, insbesondere im Bereich Digitus IV/V, sowie permanente, mit migrÃ¤neartigen Kopfschmerzen verbundene Schmerzen im Nacken-SchultergÃ¼rtel-Bereich. Unfallfremde Faktoren spielten im Heilungsverlauf nicht mit. Wann die Patientin, die sich derzeit einer physikalischen Therapie unterziehe, ihre Arbeit wieder aufnehmen kÃ¶nne, sei noch offen (Urk. 11/8).</w:t>
      </w:r>
    </w:p>
    <w:p>
      <w:r>
        <w:t>3.1.3Â Â  Am 22. November 2004 stellte Dr. A.___ zusÃ¤tzlich die Diagnose einer Protrusion C6/7 mit foraminaler Einengung beidseits. Die Zervikalgien beziehungsweise Zervikobrachialgien, insbesondere die Ausstrahlung in den rechten Arm Ã¼ber Dermatom C7, hÃ¤tten sich zwischenzeitlich wesentlich gebessert. Die in der MRI-Untersuchung festgestellte Protrusion C6/7 mit foraminaler Einengung beidseits erklÃ¤re die DysÃ¤sthesien im rechten Arm. Es wÃ¼rden nach wie vor physikalische Massnahmen durchgefÃ¼hrt. Nach der Wiederaufnahme der Arbeit zu 100 % am 16. Oktober 2004 arbeite die BeschwerdefÃ¼hrerin seit dem 2. November 2004 noch zu 50 % (Urk. 11/9).</w:t>
      </w:r>
    </w:p>
    <w:p>
      <w:r>
        <w:t>3.1.4Â Â  Am 17. Januar 2005 berichtete Dr. A.___, die BeschwerdefÃ¼hrerin leide noch immer unter betrÃ¤chtlichen Beschwerden in Form von Zervikalgien, Kopfschmerzen und schmerzhaften DysÃ¤sthesien im rechten Arm. Nach der Wiederaufnahme der Arbeit zu 50 % am 2. November 2004 habe die Arbeitsbelastung bis anhin noch nicht gesteigert werden kÃ¶nnen (Urk. 11/14).</w:t>
      </w:r>
    </w:p>
    <w:p>
      <w:r>
        <w:t>3.1.5Â Â  GestÃ¼tzt auf die Ergebnisse der Untersuchung vom 23. Februar 2005 hielt Kreisarzt Dr. Z.___ in seinem gleichentags verfassten Bericht fest, die BeschwerdefÃ¼hrerin, die hyperlaxe Gelenke aufweise, habe sich am 22. Juli 2004 eine rechtsseitige Schulterprellung zugezogen und leide seither unter - unter KrÃ¤ftigungstherapie nur mÃ¤ssig gebesserten - Beschwerden in diesem Gelenk. Die rechte Schulter der Versicherten mÃ¼sse - mittels Arthro-MRI - genauer untersucht werden, um beurteilen zu kÃ¶nnen, ob die Symptomatik - im Fall einer mechanischen StÃ¶rung der Schulterfunktion - chirurgisch behandelt werden mÃ¼sse oder weiterhin konservativ therapiert werden kÃ¶nne. Offenbar sei das - angesichts der LaxizitÃ¤t delikate - Gleichgewicht an der Schuler durch die Traumatisierung gestÃ¶rt worden; insofern sei eine unfallbedingte Verschlimmerung anzunehmen. Die BeschwerdefÃ¼hrerin sei derzeit in der Lage, ihr 70%-Pensum zu 70 % zu erfÃ¼llen (Urk. 11/17 S. 3).</w:t>
      </w:r>
    </w:p>
    <w:p>
      <w:r>
        <w:t>3.1.6Â Â  Das MRI des rechten Schultergelenks vom 3. MÃ¤rz 2005 ergab einen unauffÃ¤lligen Befund ohne Zeichen einer PHS (Urk. 11/18 S. 2).</w:t>
      </w:r>
    </w:p>
    <w:p>
      <w:r>
        <w:t>3.1.7Â Â  Dr. A.___ hielt am 29. MÃ¤rz 2005 fest, die BeschwerdefÃ¼hrerin, die sich weiterhin einer Physiotherapie unterziehe, habe ihre Arbeit am genannten Datum wieder zu 100 % aufgenommen (Urk. 11/18 S. 1).</w:t>
      </w:r>
    </w:p>
    <w:p>
      <w:r>
        <w:t>3.1.8Â Â  Auf entsprechende telefonische Anfrage der SUVA gab Dr. A.___ am 27. Februar 2007 an, die Behandlung sei im Juni 2005 abgeschlossen worden (Urk. 11/19).</w:t>
      </w:r>
    </w:p>
    <w:p>
      <w:r>
        <w:rPr>
          <w:b/>
        </w:rPr>
        <w:t>E. 3.2</w:t>
      </w:r>
    </w:p>
    <w:p>
      <w:r>
        <w:t>3.2.1Â Â  Die MRI-Untersuchung des thorakolumbalen Ãbergangs und der LendenwirbelsÃ¤ule (LWS) vom 4. Juni 2008 ergab folgende Befunde (Urk. 10/12):</w:t>
      </w:r>
    </w:p>
    <w:p>
      <w:r>
        <w:t>- Chondrose und mÃ¤ssige Spondylarthrose L4/L5 und L5/S1</w:t>
      </w:r>
    </w:p>
    <w:p>
      <w:r>
        <w:t>- Breitbasige Protrusion der Zwischenwirbelscheibe L4/L5 ohne wesentliche Kompression</w:t>
      </w:r>
    </w:p>
    <w:p>
      <w:r>
        <w:t>- Breitbasige mediane Hernierung L5/S1 mit BerÃ¼hrung der Nervenwurzel S1, keine Verlagerung derselben</w:t>
      </w:r>
    </w:p>
    <w:p>
      <w:r>
        <w:t>- Leichte Spondylarthrose L3/L4</w:t>
      </w:r>
    </w:p>
    <w:p>
      <w:r>
        <w:t>3.2.2Â Â  Wegen eines lumboradikulÃ¤ren Reizsyndroms LWK5/1 rechts unterzog sich die BeschwerdefÃ¼hrerin am 10. Juni 2008 einer CT-gesteuerten foraminalen Infiltration im Bereich von LWK5/1 rechts (vgl. Bericht vom 10. Juni 2008, Urk. 10/16).</w:t>
      </w:r>
    </w:p>
    <w:p>
      <w:r>
        <w:t>3.2.3Â Â  Das - wegen Verdachts auf ein zervikoradikulÃ¤res Syndrom C6-7 rechts - von Dr. med. B.___, Facharzt FMH fÃ¼r Physikalische Medizin und Rehabilitation und fÃ¼r Rheumatologie, veranlasste MRI der HWS vom 14. November 2008 ergab einen altersentsprechend normalen Befund der HWS, keine Hinweise fÃ¼r eine Diskuspathologie oder fÃ¼r eine foraminelle oder Spinalkanalstenosierung sowie einen normalen Befund des Myelons (Urk. 10/15).</w:t>
      </w:r>
    </w:p>
    <w:p>
      <w:r>
        <w:t>3.2.4Â Â  GestÃ¼tzt auf die Ergebnisse der am 10. und 11. Dezember 2008 durchgefÃ¼hrten neurologischen und elektrodiagnostischen Untersuchung stellte Dr. med. C.___, Facharzt FMH fÃ¼r Neurologie, am 11. Dezember 2008 nachstehende Diagnosen (Urk. 10/13 S. 1):</w:t>
      </w:r>
    </w:p>
    <w:p>
      <w:r>
        <w:t>- RadikulÃ¤res Reizsyndrom C8 rechts</w:t>
      </w:r>
    </w:p>
    <w:p>
      <w:r>
        <w:t>- Intermittierende Neuralgie des Nervus okzipitalis rechts &gt; links</w:t>
      </w:r>
    </w:p>
    <w:p>
      <w:r>
        <w:t>Â Â Â Â Â Â Â Â  Die BeschwerdefÃ¼hrerin leide seit Anfang Oktober 2008 tagsÃ¼ber und auch nachts unter Schmerzen und Einschlafmissempfindungen der Finger II-V der rechten Hand, Schmerzen Ã¼ber dem Thenar, ziehende Missempfindungen vom rechten Ellbogen in die rechte Schulter und hÃ¤ufig auch einem Ziehen im Bereich des medialen Vorderarms zum Nacken hin. Aufgrund dieser - auch belastungsabhÃ¤ngigen - Missempfindungen, die bei der Arbeit (beispielsweise beim Stempeln von Briefen) oder auch beim Halten des Lenkrads auftrÃ¤ten, sei die BeschwerdefÃ¼hrerin in letzter Zeit nicht mehr Auto gefahren. Ãhnliche Beschwerden hÃ¤tten - damals indes vorwiegend nachtsÃ¼ber - bereits im Jahr 2007 bestanden. Ein weiteres Problem stellten - deutlich rechtsbetonte - okzipitale Kopfschmerzen mit hÃ¤ufig auftretenden Kribbelmissempfindungen am Hinterkopf dar. Hinsichtlich des Status nach lumboradikulÃ¤rem Reizsyndrom links bestÃ¼nden aktuell praktisch keine Beschwerden mehr (Urk. 10/13 S. 1). Betreffend die leichte Okzipitalis-Neuralgie falle eine Infiltration in Betracht; ansonsten sei in erster Linie eine konservative Therapie indiziert (Urk. 10/13 S. 2).</w:t>
      </w:r>
    </w:p>
    <w:p>
      <w:r>
        <w:t>3.2.5Â Â  Am 18. Mai 2009 stellte Dr. C.___ folgende Diagnosen (Urk. 10/18 S. 1):</w:t>
      </w:r>
    </w:p>
    <w:p>
      <w:r>
        <w:t>- Okzipitalis-Neuralgie rechts</w:t>
      </w:r>
    </w:p>
    <w:p>
      <w:r>
        <w:t>- Zervikales radikulÃ¤res Reizsyndrom rechts</w:t>
      </w:r>
    </w:p>
    <w:p>
      <w:r>
        <w:t>- deutliche Regredienz unter konservativer Behandlung</w:t>
      </w:r>
    </w:p>
    <w:p>
      <w:r>
        <w:t>Â Â Â Â Â Â Â Â  Nachdem sich die Beschwerden im Zusammenhang mit dem zervikoradikulÃ¤ren Reizsyndrom rechts weitgehend gebessert hÃ¤tten, stÃ¼nden aktuell Beschwerden im Rahmen einer Okzipitalis-Neuralgie rechts im Vordergrund (Urk. 10/18 S. 1). DiesbezÃ¼glich sei nun eine Lokalinfiltration des Nervus okzipitalis major rechts erfolgt (Urk. 10/18 S. 2).</w:t>
      </w:r>
    </w:p>
    <w:p>
      <w:r>
        <w:t>3.2.6Â Â  Das von Dr. C.___ - wegen Kopfschmerzen, MigrÃ¤ne, einer wahrscheinlichen Okzipitalis-Neuralgie rechts sowie neu aufgetretener ParÃ¤sthesien im rechten Bein und im rechten Arm - veranlasste MRI des SchÃ¤dels vom 23. Juni 2009 ergab einen unauffÃ¤lligen Befund ohne strukturelle VerÃ¤nderungen und ohne Anhaltspunkte fÃ¼r eine entzÃ¼ndliche Erkrankung des zentralen Nervensystems (vgl. Bericht vom 25. Juni 2009, Urk. 10/53 S. 11).</w:t>
      </w:r>
    </w:p>
    <w:p>
      <w:r>
        <w:rPr>
          <w:b/>
        </w:rPr>
        <w:t>E. 3.3</w:t>
      </w:r>
    </w:p>
    <w:p>
      <w:r>
        <w:t>3.3.1Â Â  Dr. C.___ stellte am 3. August 2009 nachstehende Diagnosen (Urk. 10/10 S. 1):</w:t>
      </w:r>
    </w:p>
    <w:p>
      <w:r>
        <w:t>- Zervikalsyndrom mit radikulÃ¤rer Reizung C6, C7, C8 rechts bei Status nach erneutem HWS-Trauma mit/bei:</w:t>
      </w:r>
    </w:p>
    <w:p>
      <w:r>
        <w:t>- erneutem Autounfall am 12. Juli 2009 [richtig: 11. Juli 2009]</w:t>
      </w:r>
    </w:p>
    <w:p>
      <w:r>
        <w:t>- weiteren Beschwerden: Kopfschmerzen, Schwindelbeschwerden</w:t>
      </w:r>
    </w:p>
    <w:p>
      <w:r>
        <w:t>- Status nach erstmaligem Autounfall am 9. April 2009 mit Zervikalsyndrom mit radikulÃ¤rer Reizkomponente</w:t>
      </w:r>
    </w:p>
    <w:p>
      <w:r>
        <w:t>- Sporadische Okzipitalis-Neuralgie rechts</w:t>
      </w:r>
    </w:p>
    <w:p>
      <w:r>
        <w:t>- deutliche Besserung nach Infiltration vom 2. Juli 2009</w:t>
      </w:r>
    </w:p>
    <w:p>
      <w:r>
        <w:t>- Lumbovertebralsyndrom</w:t>
      </w:r>
    </w:p>
    <w:p>
      <w:r>
        <w:t>Â Â Â Â Â Â Â Â  Seitdem sie wÃ¤hrend der Ferien in Kroatien am 12. Juli 2009 erneut einen Auffahrunfall erlitten habe, klage die BeschwerdefÃ¼hrerin Ã¼ber Nackenschmerzen, Schwindel, Kopfschmerzen und FÃ¼hlminderung im rechten Arm mit Kribbelsensationen in der rechten Hand. GestÃ¼tzt auf die - zwÃ¶lf Tage posttraumatisch - in Kroatien durchgefÃ¼hrten medizinischen AbklÃ¤rungen (EMG, EEG, neurologische Untersuchung) sei die Diagnose einer mittelschweren radikulÃ¤ren Kompression C5 und C6 rechts gestellt worden (Urk. 10/10 S. 1). Infolge der erneuten Auffahrkollision sei es zu einer Reexazerbation der Beschwerden gekommen. Obwohl sich - abgesehen von ParÃ¤sthesien und einer HypÃ¤sthesie im rechten Arm - keine Hinweise fÃ¼r eine wesentliche radikulÃ¤re Kompression fÃ¤nden, sei die BeschwerdefÃ¼hrerin - angesichts der zu erwartenden nun lÃ¤ngeren ArbeitsunfÃ¤higkeit - fÃ¼r eine MRI-Untersuchung der HWS angemeldet worden (Urk. 10/10 S. 2).</w:t>
      </w:r>
    </w:p>
    <w:p>
      <w:r>
        <w:t>3.3.2Â Â  Im Zusammenhang mit KribbelparÃ¤sthesien am rechten Arm C6/8 bei Status nach Autounfall im Februar 2009 [richtig wohl: April 2009 (vgl. Urk. 1 S. 3, Urk. 2 S. 2, Urk. 10/52 S. 1, Urk. 10/20 S. 5)] und erneut am 12. Juli 2009 [richtig: 11. Juli 2009] wurde am 5. August 2009 ein MRI der HWS durchgefÃ¼hrt. Dieses ergab eine linkskonvexe Skoliose sowie eine leichte Segmentdegeneration C6/7 mit mediolateral linksseitiger BandscheibenvorwÃ¶lbung und dadurch Einengung des linken Foramens. Traumatische VerÃ¤nderungen oder eine Kompression insbesondere der rechtsseitigen Neuroforamina wurden nicht festgestellt (Urk. 10/17 = Urk. 10/53 S. 9).</w:t>
      </w:r>
    </w:p>
    <w:p>
      <w:r>
        <w:t>3.3.3Â Â  Am 19. August 2009 gab Dr. C.___ an, die Ulnarisneurographie rechts habe einen normalen Befund und das MRI der HWS vom 5. August 2009 (Urk. 10/17) keinen Hinweis fÃ¼r eine Wurzelkompression ergeben. Unter BerÃ¼cksichtigung auch der Ergebnisse der klinischen Untersuchung kÃ¶nne eine Kompression neuraler Strukturen, insbesondere eine Ulnariskompressionsneuropathie oder eine sonstige SchÃ¤digung im Bereich des Ellbogens rechts als Ursache der stark fluktuierenden Beschwerden zervikal und im Bereich des rechten Arms ausgeschlossen werden. Insofern sei von Beschwerden im Rahmen eines retraumatisierten Zervikalsyndroms ohne Hinweise fÃ¼r eine radikulÃ¤re Ausfallsymptomatik mit nicht unerheblicher funktioneller Ãberlagerung auszugehen (Urk. 10/11 S. 1).</w:t>
      </w:r>
    </w:p>
    <w:p>
      <w:r>
        <w:t>3.3.4Â Â  Dr. B.___ sah sich am 28. August 2009 ausserstande, den Dokumentationsbogen fÃ¼r Erstkonsultationen nach kraniozervikalem Beschleunigungstrauma auszufÃ¼llen, da er erst vier Wochen nach dem Unfall konsultiert worden sei. Wie sich auch aus seinem Bericht zuhanden der Invalidenversicherung ergebe, handle es sich um eine komplexe Situation. SpÃ¤testens zwei Monate nach dem Unfallereignis sei eine kreisÃ¤rztliche Untersuchung indiziert (Urk. 10/14 S. 1).</w:t>
      </w:r>
    </w:p>
    <w:p>
      <w:r>
        <w:t>Â Â Â Â Â Â Â Â  In seinem - ebenfalls am 28. August 2009 verfassten - Bericht zuhanden der Sozialversicherungsanstalt des Kantons ZÃ¼rich, IV-Stelle, stellte Dr. B.___ nachstehende - unfall- und krankheitsbedingte - Diagnosen mit Auswirkung auf die ArbeitsfÃ¤higkeit (Urk. 10/19 S. 2):</w:t>
      </w:r>
    </w:p>
    <w:p>
      <w:r>
        <w:t>- Status nach HWS-Distorsion bei Verkehrsunfall am 11. Juli 2009</w:t>
      </w:r>
    </w:p>
    <w:p>
      <w:r>
        <w:t>- ZervikoradikulÃ¤res Syndrom C6/7 bei Diskusprotrusion links mit Einengung des Neuroforamen</w:t>
      </w:r>
    </w:p>
    <w:p>
      <w:r>
        <w:t>- ZervikoradikulÃ¤res Reizsyndrom C8 rechts, lumboradikulÃ¤res Syndrom L5/S1 rechts</w:t>
      </w:r>
    </w:p>
    <w:p>
      <w:r>
        <w:t>- Status nach periradikulÃ¤rer, CT-gesteuerter Nerveninfiltration rechts am 6. Juni 2008</w:t>
      </w:r>
    </w:p>
    <w:p>
      <w:r>
        <w:t>- Okzipitale Neuralgie rechts</w:t>
      </w:r>
    </w:p>
    <w:p>
      <w:r>
        <w:t>Â Â Â Â Â Â Â Â  Die BeschwerdefÃ¼hrerin leide seit Oktober 2008 unter lumbospondylogenen und lumboradikulÃ¤ren Beschwerden; spÃ¤ter seien zudem zervikoradikulÃ¤re Schmerzen aufgetreten. Am 11. Juli 2009 habe sie sich dann bei einem Verkehrsunfall eine HWS-Distorsion zugezogen. Seiher hÃ¤tten sich die zervikale wie auch die lumbale Situation verschlechtert. Am 7. August 2009 habe die BeschwerdefÃ¼hrerin vor allem wieder Ã¼ber vermehrte zervikoradikulÃ¤re Schmerzen rechts mit diffusen Ausstrahlungen in den rechten Arm bei unverÃ¤nderter lumbaler Situation geklagt (Urk. 10/19 S. 2). Es erfolgten eine analgetische und eine physiotherapeutische Behandlung. In der angestammten TÃ¤tigkeit habe von November 2008 bis 31. Januar 2009 eine 100%ige, vom 1. Februar bis 31. Mai 2009 eine 60%ige und vom 1. Juni bis 12. August 2009 noch eine 50%ige ArbeitsunfÃ¤higkeit bestanden. Seit dem 13. August 2009 sei die BeschwerdefÃ¼hrerin wieder zu 100 % arbeitsunfÃ¤hig. Eine Umschulung sei derzeit nicht indiziert; der Fokus sei bei der - wegen der zervikoradikulÃ¤ren Ausstrahlungen kaum belastbaren - BeschwerdefÃ¼hrerin auf das Wiedererlangen zumindest einer teilweisen ArbeitsfÃ¤higkeit in der bisherigen TÃ¤tigkeit zu richten (Urk. 10/19 S. 3).</w:t>
      </w:r>
    </w:p>
    <w:p>
      <w:r>
        <w:t>3.3.5Â Â  Dr. med. D.___, FachÃ¤rztin FMH fÃ¼r Psychiatrie und Psychotherapie, stellte am 27. November 2009 nachstehende Diagnosen (Urk. 10/39 S. 1):</w:t>
      </w:r>
    </w:p>
    <w:p>
      <w:r>
        <w:t>- AnpassungsstÃ¶rung, lÃ¤ngere depressive Reaktion, ICD-10 F43.2</w:t>
      </w:r>
    </w:p>
    <w:p>
      <w:r>
        <w:t>- Zustand nach zweimaliger HWS-Distorsion (vor fÃ¼nf Jahren und im Juli 2009)</w:t>
      </w:r>
    </w:p>
    <w:p>
      <w:r>
        <w:t>- Zervikalgie mit rechtsseitiger Zervikobrachialgie</w:t>
      </w:r>
    </w:p>
    <w:p>
      <w:r>
        <w:t>- Osteochondrotische VerÃ¤nderungen und Bandscheibenprotrusion C6/7</w:t>
      </w:r>
    </w:p>
    <w:p>
      <w:r>
        <w:t>- Osteochondrose L4/5 und L5/S1</w:t>
      </w:r>
    </w:p>
    <w:p>
      <w:r>
        <w:t>Â Â Â Â Â Â Â Â  Die - seit dem 4. August 2009 bei ihr in Behandlung stehende - BeschwerdefÃ¼hrerin leide seit einem Autounfall vor rund fÃ¼nf Jahren unter Nacken-, Kopf- und RÃ¼ckenschmerzen; nach einer Besserung wÃ¤hrend rund sieben Monaten habe eine Restsymptomatik persistiert. Im Laufe der Zeit sei es zu einer Schmerzausstrahlung in die rechte Schulter und zu HypÃ¤sthesien und Schmerzen in der rechten Hand gekommen. Aufgrund der Schmerzausstrahlungen in die Finger der rechten Hand seien auch SchlafstÃ¶rungen aufgetreten. Die BeschwerdefÃ¼hrerin habe deshalb seit November 2007 immer wieder in Ã¤rztlicher Behandlung gestanden und sei im Zeitpunkt des Unfalls zu 30 % arbeitsunfÃ¤hig gewesen (bei einem Arbeitspensum von 60 %). Nachdem sie sich bei einem Autounfall im Juli 2009 erneut ein Schleudertrauma zugezogen habe, sei sie derzeit wegen einer HWS-Distorsion zu 100 % arbeitsunfÃ¤hig. Die BeschwerdefÃ¼hrerin schlafe schmerzbedingt schlecht. Die im August 2009 begonnene medikamentÃ¶se Behandlung mit Saroten habe bis anhin keine Besserung des depressiv-dysphorischen Zustandes gebracht (Urk. 10/39 S. 1). Derzeit erfolge eine Behandlung mit Venflaxin und mit Trittico. Aus rein psychiatrischer Sicht bestehe in der angestammten TÃ¤tigkeit seit dem 4. August 2009 eine 50%ige ArbeitsunfÃ¤higkeit (Urk. 10/39 S. 2).</w:t>
      </w:r>
    </w:p>
    <w:p>
      <w:r>
        <w:t>3.3.6Â Â  Am 28. Dezember 2009 wurde die BeschwerdefÃ¼hrerin erneut vom Kreisarzt Dr. Z.___ untersucht. In seinem Bericht vom nÃ¤mlichen Datum (Urk. 10/45 = Urk. 3/3) hielt dieser fest, nachdem die Beschwerden im Zusammenhang mit dem Unfall vom 22. Juli 2004 bis Ende August 2005 wieder abgeklungen seien, seien im Jahr 2008 aufgrund degenerativer VerÃ¤nderungen im Bereich der unteren LWS lumbale Schmerzen aufgetreten, deretwegen die BeschwerdefÃ¼hrerin seither in Ã¤rztlicher Behandlung stehe und - in variablem Ausmass - in der ArbeitsfÃ¤higkeit eingeschrÃ¤nkt sei. Die wegen Ende 2008 aufgetretener, in den rechten Arm ausstrahlender Beschwerden am 14. November 2008 durchgefÃ¼hrte MRI-Untersuchung habe keine ErklÃ¤rung fÃ¼r diese Symptome ergeben. Die Auffahrkollision vom 11. Juli 2009 habe zu vermehrten Beschwerden im Nacken und im rechten Arm gefÃ¼hrt, weshalb abermals eine sorgfÃ¤ltige neurologische Untersuchung erfolgt sei. Bei der aktuellen Untersuchung falle erneut eine deutliche InstabilitÃ¤t der rechten Schulter auf; wie schon frÃ¼her sei der Habitus der BeschwerdefÃ¼hrerin bandlax, und auch linksseitig bestehe eine Subluxation des Humeruskopfes nach dorsal. Die geklagten ParÃ¤sthesien liessen sich insofern mit einer Plexusirritation erklÃ¤ren. Zur Milderung der rechtsseitigen Schulterbeschwerden sei bereits eine KrÃ¤ftigungstherapie eingeleitet worden; angesichts der HyperlaxitÃ¤t gelte es, einen operativen Eingriff zu vermeiden. Die Schwindelerscheinungen seien wohl auf die bestehende AnÃ¤mie zurÃ¼ckzufÃ¼hren. Neuropsychologische BeeintrÃ¤chtigungen als Folge des Ereignisses vom 11. Juli 2009 kÃ¶nnten ausgeschlossen werden. Die Versicherte, die allgemein verunsichert wirke und deshalb auch in psychiatrischer Behandlung stehe, sei derzeit wegen vorbestehender lumbaler Beschwerden zu 50 % arbeitsunfÃ¤hig. Seit dem 11. Juli 2009 bestehe wegen der zusÃ¤tzlichen Nacken- beziehungsweise Schulterbeschwerden eine 100%ige ArbeitsunfÃ¤higkeit, wobei die Therapie schleppend verlaufe und mit dem Aufbautraining erst vor kurzem habe begonnen werden kÃ¶nnen (Urk. 10/45 S. 5). Die aktuell noch bestehenden Unfallfolgen liessen sich mittels Auftrainierens der Muskulatur bis spÃ¤testens April 2010 beheben. Beim Ereignis vom 11. Juli 2005 [richtig: 2009] sei es zu keiner direkten Traumatisierung der rechten Schulter gekommen. Die diesbezÃ¼gliche Dekompensation sei damit zu erklÃ¤ren, dass der SchultergÃ¼rtel infolge der nuchalen Verspannungen lÃ¤ngere Zeit nicht belastbar gewesen sei, was zu einer SchwÃ¤chung der Muskelkraft gefÃ¼hrt habe. Strukturelle LÃ¤sionen an der HWS hÃ¤tten im Rahmen der bildgebenden Untersuchung nicht festgestellt werden kÃ¶nnen. Die BeschwerdefÃ¼hrerin habe in Aussicht gestellt, das MRI der Schulter vom 3. MÃ¤rz 2005 noch nachzureichen (Urk. 10/45 S. 6).</w:t>
      </w:r>
    </w:p>
    <w:p>
      <w:r>
        <w:t>Â Â Â Â Â Â Â Â  Nach Kenntnisnahme des Arthro-MRI der rechten Schulter vom 3. MÃ¤rz 2005 (Urk. 11/18 S. 2) hielt Dr. Z.___ am 30. Dezember 2009 fest, es bestÃ¼nden keine Anhaltspunkte fÃ¼r eine traumatische hintere Luxation der Schulter. Es sei - allgemein und insbesondere in Bezug auf das rechte Schultergelenk - von einer HyperlaxitÃ¤t der Gelenke auszugehen. Es sei zu erwarten, dass sich die Beschwerden mittels WeiterfÃ¼hrung des Aufbautrainings bis spÃ¤testens April 2010 auf den im Jahr 2005 erlangen Stand reduzieren liessen. Das gesamte Krankheitsbild sei nun noch komplexer als damals; die unfallbedingte Symptomatik werde man herausfiltern mÃ¼ssen (Urk. 10/47 = Urk. 3/4).</w:t>
      </w:r>
    </w:p>
    <w:p>
      <w:r>
        <w:t>3.3.7Â Â  Dr. med. E.___, Facharzt FMH fÃ¼r Neurologie, stellte am 13. Januar 2010 nachstehende Diagnosen (Urk. 10/52 S. 1):</w:t>
      </w:r>
    </w:p>
    <w:p>
      <w:r>
        <w:t>- Status nach mehreren WirbelsÃ¤ulen-Traumatisierungen 2004, im April 2009 (Dezelerationstrauma) und am 12. Juli [richtig: 11. Juli] 2009 (Akzelerationstrauma) mit:</w:t>
      </w:r>
    </w:p>
    <w:p>
      <w:r>
        <w:t>- zervikozephalen Schmerzen und ÃbergÃ¤ngen in Spannungstyp-Kopfschmerzen (rechtsbetonte Okzipitalis-Neuralgie mÃ¶glich)</w:t>
      </w:r>
    </w:p>
    <w:p>
      <w:r>
        <w:t>- zervikobrachialem/zervikospondylogenem Schmerzsyndrom rechts mit assoziierten FÃ¼hlstÃ¶rungen (koinzidentes zervikoradikulÃ¤res Reizsyndrom C8 rechts und/oder Ulnaris-Neuropathie rechts mÃ¶glich)</w:t>
      </w:r>
    </w:p>
    <w:p>
      <w:r>
        <w:t>- GedÃ¤chtnis- und KonzentrationsstÃ¶rungen (Differentialdiagnose: im Rahmen einer reaktiven Depression)</w:t>
      </w:r>
    </w:p>
    <w:p>
      <w:r>
        <w:t>- lumbospondylogenem Schmerzsyndrom rechts</w:t>
      </w:r>
    </w:p>
    <w:p>
      <w:r>
        <w:t>- VaskulÃ¤re Risikofaktoren: Arterielle Hypertonie, HypercholesterinÃ¤mie, Familienanamnese:</w:t>
      </w:r>
    </w:p>
    <w:p>
      <w:r>
        <w:t>- neuroangiologische Untersuchung ausstehend</w:t>
      </w:r>
    </w:p>
    <w:p>
      <w:r>
        <w:t>Â Â Â Â Â Â Â Â  Die BeschwerdefÃ¼hrerin klage Ã¼ber konstant vorhandene, rechtsbetonte Nacken- und Hinterkopfschmerzen mit Ausstrahlung in die oberen Schulterpartien und - hÃ¤ufig - begleitendem Ameisenlaufen in der rechten Kopfseite. Die HWS-Beweglichkeit sei eingeschrÃ¤nkt. Es bestÃ¼nden insofern Schwindelbeschwerden, als die BeschwerdefÃ¼hrerin sich beim Aufstehen und Gehen etwas nach rechts gezogen fÃ¼hle und ein schlechtes Gleichgewicht bemerke. Ihre Vergesslichkeit bringe die BeschwerdefÃ¼hrerin in Verbindung mit der Depression (Urk. 10/52 S. 3). Am rechten Arm trete an Dig. III-V immer wieder ein TaubheitsgefÃ¼hl auf, wobei auch die ulnare Handkante und die ulnare Unterarmkante bis zum Ellbogen betroffen seien. Es bestÃ¼nden Schmerzen am rechten Ellbogen und Verspannungen im ganzen rechten Arm, insbesondere im Schulterbereich, und oft eine Kraftlosigkeit in der rechten Hand. Die vorbestehenden Lumbalgien strahlten intermittierend in den lateralen rechten Ober- und Unterschenkel aus (Urk. 10/52 S. 4).Â Â Â Â Â Â Â Â  Bei der klinischen Untersuchung sei eine HypÃ¤sthesie am rechten am rechten Arm im Bereich von ulnarer Hand und Unterarmkante aufgefallen, die sich keinem neurologisch-anatomischen Korrelat habe zuordnen lassen. Am 11. Januar 2010 sei eine Elektroencephalographie durchgefÃ¼hrt worden (vgl. Urk. 10/52 S. 5 = Urk. 10/53 S. 10). Bis auf das bekannte Zervikalsyndrom sei der detailliert erhobene Neurostatus unauffÃ¤llig (Urk. 10/52 S. 1 f.). Zur weiteren AbklÃ¤rung der Symptomatik seien eine neuroangiologische, eine neuropsychologische und eine elektrophysiologische Untersuchung vorgesehen (Urk. 10/52 S. 2).</w:t>
      </w:r>
    </w:p>
    <w:p>
      <w:r>
        <w:t>3.3.8Â Â  GestÃ¼tzt auf die Ergebnisse der am 20. Januar 2010 durchgefÃ¼hrten klinischen (Urk. 10/53 S. 3) und neuropsychologischen Untersuchung (Urk. 10/53 S. 4), der Farbduplexsonographie (Urk. 10/53 S. 5 f.), der Elektroneuromyographie (Urk. 10/53 S. 7) und der somatosensibel-evozierten Potentiale (Urk. 10/53 S. 8) stellte Dr. E.___ in seinem Bericht vom 1. Februar 2010 folgende Diagnosen (Urk. 10/53 S. 1 = Urk. 10/63 S. 1 = Urk. 3/10 S. 1):</w:t>
      </w:r>
    </w:p>
    <w:p>
      <w:r>
        <w:t>- Status nach mehreren WirbelsÃ¤ulen-Traumatisierungen am 22. Juli 2004, im April 2009 (Dezelerationstrauma) und am 12. Juli [richtig: 11. Juli] 2009 (Akzelerationstrauma) mit:</w:t>
      </w:r>
    </w:p>
    <w:p>
      <w:r>
        <w:t>- mittelschweren neuropsychologischen AusfÃ¤llen (Differentialdiagnose: im Rahmen einer reaktiven Depression)</w:t>
      </w:r>
    </w:p>
    <w:p>
      <w:r>
        <w:t>- zervikozephalen Schmerzen und ÃbergÃ¤ngen in Spannungstyp-Kopfschmerzen (rechtsbetonte Okzipitalis-Neuralgie mÃ¶glich)</w:t>
      </w:r>
    </w:p>
    <w:p>
      <w:r>
        <w:t>- zervikobrachialem/zervikospondylogenem Schmerzsyndrom rechts mit assoziierten FÃ¼hlstÃ¶rungen</w:t>
      </w:r>
    </w:p>
    <w:p>
      <w:r>
        <w:t>- PHS rechts (nach Unfall 2004)</w:t>
      </w:r>
    </w:p>
    <w:p>
      <w:r>
        <w:t>- lumbospondylogenem Schmerzsyndrom rechts</w:t>
      </w:r>
    </w:p>
    <w:p>
      <w:r>
        <w:t>- VaskulÃ¤re Risikofaktoren: arterielle Hypertonie, HypercholesterinÃ¤mie, Familienanamnese:</w:t>
      </w:r>
    </w:p>
    <w:p>
      <w:r>
        <w:t>- leichtgradiger intrakranieller GefÃ¤ssprozess zurzeit ungeklÃ¤rter Genese</w:t>
      </w:r>
    </w:p>
    <w:p>
      <w:r>
        <w:t>Â Â Â Â Â Â Â Â  Die geklagten neuropsychologischen AusfÃ¤lle (BeeintrÃ¤chtigung der Aufmerksamkeitsfunktion, des episodischen GedÃ¤chtnisses [Abrufdefizit] und der exekutiven Funktionen; Urk. 10/53 S. 1) fÃ¤nden in der detaillierten neuropsychologischen Untersuchung ein mittelschweres Korrelat beziehungsweise wiesen eine erhebliche Alltagsrelevanz auf. Die in der EEG-Ableitung festgestellten leichten FunktionsstÃ¶rungen seien letztlich unspezifisch. Auch kernspintomographisch hÃ¤tten sich keine Hinweise fÃ¼r eine Hirnverletzung ergeben. Als Ursache der neuropsychologischen FunktionsstÃ¶rung fielen primÃ¤r die HWS-Distorsionstraumata und sekundÃ¤r eine (reaktive) depressive Entwicklung in Betracht. FÃ¼r die am rechten Arm geklagten FÃ¼hlstÃ¶rungen habe sich weder in der klinischen noch in der elektrophysiologischen Untersuchung ein Korrelat finden lassen; es handle sich wohl um posttraumatische zerviko- und lumbospondylogene Beschwerden mit assoziierten ("pseudoradikulÃ¤ren") FÃ¼hlstÃ¶rungen (Urk. 10/53 S. 1). Weitere neurologische AbklÃ¤rungen seien derzeit nicht indiziert. Angesichts der hartnÃ¤ckigen Beschwerdepersistenz trotz ambulanter physiotherapeutischer und psychiatrisch-psychotherapeutischer Behandlung sei eine stationÃ¤re Neurorehabilitation mit einem neuropsychologischen und rheumatologischen Behandlungsschwerpunkt indiziert (Urk. 10/53 S. 2).</w:t>
      </w:r>
    </w:p>
    <w:p>
      <w:r>
        <w:t>3.3.9Â Â  In seiner Stellungnahme vom 10. Februar 2010 (Urk. 10/56) hielt Kreisarzt Dr. Z.___ fest, unfallbedingt bestehe keine Indikation fÃ¼r eine stationÃ¤re Rehabilitation. Als Unfallfolge bestehe derzeit - ausschliesslich - eine muskulÃ¤re SchwÃ¤chung und Dysbalance des SchultergÃ¼rtels bei bekannten hyperlaxen Schultergelenken beidseits. DiesbezÃ¼glich sei lediglich eine KrÃ¤ftigungstherapie erforderlich, bei deren konsequenter DurchfÃ¼hrung der Vorzustand spÃ¤testens im April 2010 erreicht sein werde (Urk. 10/56 S. 1).</w:t>
      </w:r>
    </w:p>
    <w:p>
      <w:r>
        <w:rPr>
          <w:b/>
        </w:rPr>
        <w:t>E. 3.3.10</w:t>
      </w:r>
    </w:p>
    <w:p>
      <w:r>
        <w:t>Das Arthro-MRI des rechten Schultergelenkes vom 12. Februar 2010 ergab einen feinen Riss auf der artikulÃ¤ren Seite in die Supraspinatussehne im Bereich des Ansatzes (Partialruptur), eine - als wahrscheinliche Folgen eines subakromialen Impingements interpretierte - diskrete Bursitis subdeltoidea und eine Tendinopathie der oberflÃ¤chlichen Schichten des Musculus supraspinatus sowie eine diskrete basisnahe LÃ¤sion des anterioren Labrum glenoidale von 9 bis 11 Uhr (vgl. Bericht vom 12. Februar 2010, Urk. 10/64 = Urk. 10/76 S. 5 = Urk. 3/11).</w:t>
      </w:r>
    </w:p>
    <w:p>
      <w:r>
        <w:rPr>
          <w:b/>
        </w:rPr>
        <w:t>E. 3.3.11</w:t>
      </w:r>
    </w:p>
    <w:p>
      <w:r>
        <w:t>Nach Kenntnisnahme der seit der Untersuchung vom 28. Dezember 2009 ergangenen medizinischen Berichte hielt Kreisarzt Dr. Z.___ in seiner Beurteilung vom 15. April 2010 (Urk. 10/62 = Urk. 3/13) fest, die im Arthro-MRI der rechten Schulter vom 12. Februar 2010 (Urk. 10/64) festgestellten VerÃ¤nderungen seien im Rahmen der bekannten laxen GelenksfÃ¼hrung mit Subluxation nach hinten verstÃ¤ndlich. Die Klinik sei nicht sehr gravierend (Urk. 10/62 S. 1). Angesichts des Umstands, dass - als Ã¼bergeordnete Diagnose - eine Depression bestehe, sei von Massnahmen, die Ã¼ber ein dosiertes Muskeltraining hinausgingen, dringend abzuraten. Auch ein derartiges Training werde sich aufgrund der Depression nur mit grossen Schwierigkeiten durchfÃ¼hren lassen. Nachdem sich die muskulÃ¤re Dysbalance und die damit verbundenen Schulterbeschwerden rechts im Jahr 2004/05 durch gezieltes Training innerhalb von neun Monaten hÃ¤tten beheben lassen, sei zu schliessen, dass der kompensierte Zustand ohne die zahlreichen unfallfremden StÃ¶rfaktoren Ende April wieder erreicht sein werde. Insofern kÃ¶nne die unfallbedingte Behandlung auf diesen Zeitpunkt hin abgeschlossen und vom Ende der unfallbedingten ArbeitsfÃ¤higkeit ausgegangen werden. Die Kopfwehsymptomatik habe schon vor dem Unfall vom 11. Juli 2009 bestanden; dass dieser ursÃ¤chlich sei fÃ¼r die nun bestehende Depression, sei nicht anzunehmen (Urk. 10/62 S. 2).</w:t>
      </w:r>
    </w:p>
    <w:p>
      <w:r>
        <w:rPr>
          <w:b/>
        </w:rPr>
        <w:t>E. 3.3.12</w:t>
      </w:r>
    </w:p>
    <w:p>
      <w:r>
        <w:t>Nachdem sie die rechte Schulter am 31. MÃ¤rz 2010 radiologisch untersucht hatten, stellten die Ãrzte der Klinik, V.___ OrthopÃ¤die, am 1. April 2010 folgende Diagnosen (Urk. 10/63 S. 2 = Urk. 10/71 S. 1):</w:t>
      </w:r>
    </w:p>
    <w:p>
      <w:r>
        <w:t>- Schulter rechts, dominant: chronisches subacromiales Impingement</w:t>
      </w:r>
    </w:p>
    <w:p>
      <w:r>
        <w:t>- MR-tomographisch festgestellte artikularseitige kleine Partialruptur des Supraspinatus</w:t>
      </w:r>
    </w:p>
    <w:p>
      <w:r>
        <w:t>Â Â Â Â Â Â Â Â  Es bestehe - bei unauffÃ¤lligem Rotatorenmanschetten-Test - ein subacromiales Impingementsyndrom. Die mittels MRI festgestellte PASTA-LÃ¤sion sei als Nebenbefund zu interpretieren. Der BeschwerdefÃ¼hrerin sei eine Physiotherapie zur KrÃ¤ftigung der Kopfdressoren und zur Verbesserung des Scapulasettings verordnet worden, als nÃ¤chster Schritt falle - aus diagnostischen und therapeutischen GrÃ¼nden - eine subacromiale Infiltration in Betracht. In zwei bis drei Monaten werde eine klinische Kontrolle erfolgen (Urk. 10/63 S. 3).</w:t>
      </w:r>
    </w:p>
    <w:p>
      <w:r>
        <w:rPr>
          <w:b/>
        </w:rPr>
        <w:t>E. 3.3.13</w:t>
      </w:r>
    </w:p>
    <w:p>
      <w:r>
        <w:t>Dr. B.___ stellte am 14. April 2010 nachstehende Diagnosen (Urk. 10/63 S. 1):</w:t>
      </w:r>
    </w:p>
    <w:p>
      <w:r>
        <w:t>- Chronisches zervikospondylogenes Syndrom mit radikulÃ¤ren Reizungen</w:t>
      </w:r>
    </w:p>
    <w:p>
      <w:r>
        <w:t>- Chronisches lumbospondylogenes Syndrom mit radikulÃ¤ren Reizungen</w:t>
      </w:r>
    </w:p>
    <w:p>
      <w:r>
        <w:t>Â Â Â Â Â Â Â Â  Die BeschwerdefÃ¼hrerin, die unter unverÃ¤nderten Schulterschmerzen und chronischen zerviko-lumbospondylogenen Schmerzen mit fraglichen radikulÃ¤ren Reizungen leide, unterziehe sich derzeit einer Physiotherapie. Ob es sich noch um posttraumatische Beschwerden handle, sei schwierig zu beurteilen. Die Prognose sei ungÃ¼nstig. In der angestammten TÃ¤tigkeit bestehe nach wie vor eine 100%ige ArbeitsunfÃ¤higkeit (Urk. 10/63 S. 1).</w:t>
      </w:r>
    </w:p>
    <w:p>
      <w:r>
        <w:rPr>
          <w:b/>
        </w:rPr>
        <w:t>E. 3.3.14</w:t>
      </w:r>
    </w:p>
    <w:p>
      <w:r>
        <w:t>In ihrem Bericht vom 9. Juni 2010 (Urk. 10/72 = Urk. 3/14) gaben die OrthopÃ¤den der Klinik V.___ an, aufgrund des - nun klinisch eindeutigen - Impingements sei eine subacromiale Infiltration durchgefÃ¼hrt worden; deren Effekt werde sich in sechs Wochen beurteilen lassen. Die Physiotherapie werde fortgefÃ¼hrt. Im Verlauf werde die Untersuchung der HWS durch einen Spezialisten wohl unumgÃ¤nglich sein.</w:t>
      </w:r>
    </w:p>
    <w:p>
      <w:r>
        <w:rPr>
          <w:b/>
        </w:rPr>
        <w:t>E. 3.3.15</w:t>
      </w:r>
    </w:p>
    <w:p>
      <w:r>
        <w:t>Am 19. Juli 2010 stellten die Ãrzte der Klinik V.___, OrthopÃ¤die, folgende Diagnosen (Urk. 10/82 = Urk. 3/7):</w:t>
      </w:r>
    </w:p>
    <w:p>
      <w:r>
        <w:t>- Schulter rechts, dominant: chronisches subacromiales Impingement bei</w:t>
      </w:r>
    </w:p>
    <w:p>
      <w:r>
        <w:t>- AC-Arthrose</w:t>
      </w:r>
    </w:p>
    <w:p>
      <w:r>
        <w:t>- MR-tomographisch festgestellter artikularseitiger kleiner Partialruptur des Supraspinatus</w:t>
      </w:r>
    </w:p>
    <w:p>
      <w:r>
        <w:t>Â Â Â Â Â Â Â Â  Im Rahmen der Untersuchung habe die BeschwerdefÃ¼hrerin einen maximalen Druckschmerz Ã¼ber dem rechten AC-Gelenk angegeben; diesbezÃ¼glich sei eine Infiltration erfolgt. Die subacromiale Infiltration vom 9. Juni 2010 habe keine wesentliche Besserung gebracht. Die muskulÃ¤ren Verspannungsschmerzen periscapulÃ¤r seien - bei ansonsten unverÃ¤ndertem Zustand - etwas regredient (Urk. 10/82).</w:t>
      </w:r>
    </w:p>
    <w:p>
      <w:r>
        <w:rPr>
          <w:b/>
        </w:rPr>
        <w:t>E. 3.3.16</w:t>
      </w:r>
    </w:p>
    <w:p>
      <w:r>
        <w:t>In ihrem Bericht vom 23. August 2010 (Urk. 10/83 = Urk. 3/8) stellten die OrthopÃ¤den der Klinik V.___ folgende Diagnosen (Urk. 10/83 S. 1):</w:t>
      </w:r>
    </w:p>
    <w:p>
      <w:r>
        <w:t>- Schulter rechts, dominant: chronisches subacromiales Impingement bei</w:t>
      </w:r>
    </w:p>
    <w:p>
      <w:r>
        <w:t>- AC-Arthrose</w:t>
      </w:r>
    </w:p>
    <w:p>
      <w:r>
        <w:t>- MR-tomographisch festgestellter artikularseitiger kleiner Partialruptur des Supraspinatus</w:t>
      </w:r>
    </w:p>
    <w:p>
      <w:r>
        <w:t>- Status nach subacromialer Infiltration am 9. Juni 2010 mit unspezifischer Verbesserung der Symptomatik</w:t>
      </w:r>
    </w:p>
    <w:p>
      <w:r>
        <w:t>- Status nach Infiltration des AC-Gelenks am 19. Juli 2010 ohne Verbesserung</w:t>
      </w:r>
    </w:p>
    <w:p>
      <w:r>
        <w:t>Â Â Â Â Â Â Â Â  Ãberdies bestÃ¼nden folgende Nebendiagnosen (Urk. 10/83 S. 1):</w:t>
      </w:r>
    </w:p>
    <w:p>
      <w:r>
        <w:t>- Chronisches LWS-Syndrom</w:t>
      </w:r>
    </w:p>
    <w:p>
      <w:r>
        <w:t>- Fersenschmerzen beidseits bei Verdacht auf Sporn, Differentialdiagnose: plantare Fasciitis</w:t>
      </w:r>
    </w:p>
    <w:p>
      <w:r>
        <w:t>Â Â Â Â Â Â Â Â  Als Schalterangestellte bei der Post sei die BeschwerdefÃ¼hrerin, die - nebst Schulterschmerzen - Ã¼ber HWS- sowie LWS-Beschwerden und neu auch Ã¼ber Fersenschmerzen beidseits klage, seit Juli 2009 zu 100 % arbeitsunfÃ¤hig (Urk. 10/83 S. 1). Man habe versucht, die Patientin zu motivieren, die Physiotherapie nochmals konsequent durchzufÃ¼hren (Urk. 10/83 S. 2).</w:t>
      </w:r>
    </w:p>
    <w:p>
      <w:r>
        <w:rPr>
          <w:b/>
        </w:rPr>
        <w:t>E. 3.3.17</w:t>
      </w:r>
    </w:p>
    <w:p>
      <w:r>
        <w:t>Am 25. Februar 2011 fÃ¼hrten die Ãrzte der Klinik V.___ eine diagnostische Arthroskopie und eine AC-Gelenksresektion durch. Der operative Eingriff sei insofern indiziert gewesen, als es wÃ¤hrend eines Jahres nicht gelungen sei, die genaue Ursache der Schmerzen im Bereich der rechten Schulter zu eruieren. So hÃ¤tten mehrere diagnostische Infiltrationen und die MRI-Untersuchung - abgesehen von einer kleinen Partialruptur des Supraspinatus artikularseitig - einen weitgehend unauffÃ¤lligen Befund ergeben (vgl. Operationsbericht vom 25. Februar 2011, Urk. 15/1 S. 1). Im Rahmen der Operation habe sich ein im Wesentlichen unauffÃ¤lliger Befund ergeben; der Verdacht auf eine kleine artikularseitige Partialruptur des Supraspinatus habe sich nicht bestÃ¤tigt. Insgesamt hÃ¤tten die festgestellten anatomischen VerhÃ¤ltnisse keine Anhaltspunkte fÃ¼r die Ursache der geklagten Schmerzen ergeben (Urk. 15/1 S. 2).</w:t>
      </w:r>
    </w:p>
    <w:p>
      <w:r>
        <w:rPr>
          <w:b/>
        </w:rPr>
        <w:t>E. 4</w:t>
      </w:r>
    </w:p>
    <w:p>
      <w:r>
        <w:t>4.1Â Â Â Â  Beim Unfall vom 22. Juli 2004 zog sich die BeschwerdefÃ¼hrerin eine Kontusion der rechten Schulter zu (vgl. Unfallmeldung UVG vom 2. September 2004 [Urk. 11/1 S. 1] sowie Berichte UniversitÃ¤tsspital W.___ vom 28. August 2004 [Urk. 11/13] und vom 17. September 2004 [Urk. 11/2]). Angesichts der Tatsache, dass sie sowohl in der Unfallmeldung (Urk. 11/1 S. 1) als auch anlÃ¤sslich der - erst gut fÃ¼nf Wochen nach dem Unfall erfolgten - ersten Arztkonsultation ausschliesslich nach einer Prellung aufgetretene (ausstrahlende) Schmerzen im rechten Schultergelenk angab, ist - mangels innert der massgeblichen Latenzzeit von 24 bis 72 Stunden aufgetretener HWS- oder Nackenbeschwerden (vgl. etwa Urteil des Bundesgerichts 8C_451/2011 vom 18. August 2011 E. 2.3 mit Hinweisen) - nicht anzunehmen, dass sie sich bei der (Streif-)Kollision im Juli 2004 Ã¼berdies ein Schleudertrauma der HWS (vgl. Bericht Dr. A.___ vom 20. September 2004, Urk. 11/8) zuzog. Nach Lage der Akten ist davon auszugehen, dass die Schulterbeschwerden in der Folge unter Physiotherapie wieder abklangen, sodass die Behandlung im Juni 2005 - bei uneingeschrÃ¤nkter ArbeitsfÃ¤higkeit seit Ende MÃ¤rz 2005 - abgeschlossen werden konnte (Urk. 11/18 S. 1 und Urk. 11/19). Dass daraufhin BrÃ¼ckensymptome persistiert hÃ¤tten, erscheint angesichts der Tatsache, dass die BeschwerdefÃ¼hrerin, die aktenkundig erst ab Juni 2008 - nun wegen lumbaler Beschwerden - wieder in Ã¤rztlicher Behandlung stand (Urk. 10/12) und erst nach dem Unfall vom 11. Juli 2009 wieder Ã¼ber Schulterschmerzen klagte (Urk. 10/45 S. 6, Urk. 10/53 S. 1, Urk. 10/64; vgl. auch Urk. 10/20 S. 5), nicht als Ã¼berwiegend wahrscheinlich.</w:t>
      </w:r>
    </w:p>
    <w:p>
      <w:r>
        <w:t>4.2Â Â Â Â  Was das - der SUVA nicht gemeldete - Unfallereignis vom 9. April 2009 (Urk. 10/20 S. 5, Urk. 1 S. 3) anbelangt, ist davon auszugehen, dass sich die BeschwerdefÃ¼hrerin dabei keine relevanten Verletzungen zuzog. So sahen die - diesbezÃ¼glich einzig und offenbar erst nach fast zwei Monaten - einmalig konsultierten Ãrzte des UniversitÃ¤tsspitals W.___ keinen Anlass, therapeutische Massnahmen zu verordnen, eine ArbeitsunfÃ¤higkeit zu attestieren oder weitere AbklÃ¤rungen zu initiieren (Urk. 10/20 S. 5). GegenÃ¼ber Dr. B.___, bei dem die BeschwerdefÃ¼hrerin damals wegen der lumbalen Symptomatik in Behandlung stand, erwÃ¤hnte sie das fragliche Ereignis denn auch gar nicht (Urk. 8/18). Dass sie spÃ¤ter sowohl gegenÃ¼ber Dr. C.___ als auch gegenÃ¼ber Dr. E.___ angab, seit dem Auffahrunfall vom 9. April 2009 (tatsÃ¤chlich handelte es sich um eine Vollbremsung ihres das Fahrzeug lenkenden Ehemanns wegen eines vom vorausfahrenden Lastwagen gefallenen Baumstamms [Urk. 1 S. 3, Urk. 10/20 S. 5, Urk. 10/39 S. 2]) unter einem Zervikalsyndrom mit radikulÃ¤rer Reizkomponente zu leiden (Urk. 10/10) beziehungsweise unter Beschwerden im Zusammenhang mit einem lumboradikulÃ¤ren Syndrom links und einem zervikoradikulÃ¤ren Syndrom rechts (Urk. 10/52 S. 2), ist insofern nicht nachvollziehbar und steht auch im Widerspruch zum Umstand, dass sie im Rahmen dieses Verfahrens im Zusammenhang mit dem Ereignis vom 9. April 2009 keinen Leistungsanspruch geltend machte (Urk. 1).</w:t>
      </w:r>
    </w:p>
    <w:p>
      <w:r>
        <w:rPr>
          <w:b/>
        </w:rPr>
        <w:t>E. 4.3</w:t>
      </w:r>
    </w:p>
    <w:p>
      <w:r>
        <w:t>4.3.1Â Â  Die Auffahrkollision vom 11. Juli 2009 fÃ¼hrte nach Lage der Akten im Wesentlichen zu einer VerstÃ¤rkung der bereits zuvor bestandenen physischen Symptomatik (Urk. 10/10 S. 2, Urk. 10/19 S. 2, Urk. 10/20 S. 3 f.), deretwegen die BeschwerdefÃ¼hrerin schon seit Juni 2008 fÃ¼r eine mindestens 50%ige ArbeitsunfÃ¤higkeit (Urk. 10/19 S. 3; vgl. auch Urk. 10/19 S. 3) Krankentaggelder bezogen hatte (Urk. 10/4, Urk. 10/2, Urk. 10/5 S. 2, Urk. 10/20 S. 1, Urk. 10/20 S. 5). Ein (unfallbedingtes) objektivierbares organisches Korrelat fÃ¼r die geklagten Beschwerden liess sich indes - entgegen den diesbezÃ¼glichen AusfÃ¼hrungen der BeschwerdefÃ¼hrerin (Urk. 1 S. S. 5 f.) - im Rahmen der fundierten einschlÃ¤gigen AbklÃ¤rungen nicht eruieren (Urk. 10/17, Urk. 10/11 S. 1, Urk. 10/45 S. 6, Urk. 10/47, Urk. 10/52 S. 1 f. und S. 5, Urk. 10/53 S. 1, Urk. 10/63 S. 3, Urk. 15/1 S. 2). Etwas Gegenteiliges ergibt sich auch aus dem von der BeschwerdefÃ¼hrerin eingereichten MRI-Bericht vom 17. April 2009 (Urk. 3/12) nicht, betrifft dieser doch nicht sie selbst, sondern einen Patienten Dr. B.___s. Was die von den Ãrzten im Laufe der Zeit wiederholt gestellte (Differential-)Diagnose einer Partialruptur des Supraspinatus (Urk. 10/64, Urk. 10/63 S. 2, Urk. 10/83) anbelangt, wurde diese zwischenzeitlich durch den im Rahmen der diagnostischen Arthroskopie vom 25. Februar 2011 erhobenen (unauffÃ¤lligen) Befund widerlegt (vgl. Operationsbericht Klinik V.___ vom 25. Februar 2011, Urk. 15/1 S. 2). Insofern erÃ¼brigen sich auch weitere AusfÃ¼hrungen zur von der BeschwerdefÃ¼hrerin - in Form eines Risses des Supraspinatus - geltend gemachten unfallÃ¤hnlichen KÃ¶rperverletzung im Sinne von Art. 9 Abs. 2 lit. f UVV (Urk. 1 S. 7); anzumerken ist immerhin, dass fÃ¼r einen Anspruch auf Unfallversicherungsleistungen auch bei Vorliegen einer Verletzung nach Art. 9 Abs. 2 UVV ein Geschehnis, das - mit Ausnahme der ungewÃ¶hnlichen Ã¤usseren Einwirkung - sÃ¤mtliche Merkmale des Unfallbegriffs erfÃ¼llt, vorliegen muss (vgl. hiezu BGE 116 V 145 E. 2c mit Hinweisen sowie BGE 123 V 43).</w:t>
      </w:r>
    </w:p>
    <w:p>
      <w:r>
        <w:t>4.3.2Â Â  Sofern die BeschwerdefÃ¼hrerin Ã¼ber den 9. Juni 2010 hinaus Ã¼berhaupt noch unter unfallbedingten somatischen BeeintrÃ¤chtigungen litt (vgl. hiezu etwa Bericht Dr. B.___ vom 14. April 2010, Urk. 10/63 S. 1), ist jedenfalls nicht zu beanstanden, dass die SUVA den Fallabschluss auf diesen Zeitpunkt hin vornahm. So wurden aktenkundig keine Eingliederungsmassnahmen der IV durchgefÃ¼hrt, und dass weitere Behandlungen noch eine namhafte Besserung der Symptomatik hÃ¤tten erwarten lassen, kann nach Lage der Akten nicht gesagt werden (vgl. Art. 19 Abs. 1 erster Satz des Bundesgesetzes Ã¼ber die Unfallversicherung [UVG]; BGE 137 V 199 E. 2.2.3.1 mit Hinweisen). Hinzuweisen ist in diesem Zusammenhang darauf, dass sich die BeschwerdefÃ¼hrerin der - von Dr. Z.___ mit Ã¼berzeugender BegrÃ¼ndung hÃ¶chstens noch bis April 2010 fÃ¼r notwendig erachteten (Urk. 10/45 S. 6, Urk. 10/56 S. 1, Urk. 10/62 S. 2) - Physiotherapie zur StÃ¤rkung der Schultermuskulatur in der Folge gar nicht konsequent unterzog (vgl. Bericht Klinik V.___ vom 23. August 2010, Urk. 10/83 S. 2) und weitere Behandlungsmassnahmen betreffend die physischen Beschwerden - abgesehen von einer Analgesie - weder durchgefÃ¼hrt noch fÃ¼r indiziert befunden wurden.</w:t>
      </w:r>
    </w:p>
    <w:p>
      <w:r>
        <w:t>4.3.3Â Â  Abgesehen von gewissen neuropsychologischen Defiziten (BeeintrÃ¤chtigung der Aufmerksamkeitsfunktion, des episodischen GedÃ¤chtnisses [Abrufdefizit] und der exekutiven Funktionen; Urk. 10/53 S. 1), die - auch von der BeschwerdefÃ¼hrerin selbst (Urk. 10/52 S. 3) - in Zusammenhang mit der depressiven StÃ¶rung gebracht wurden, fÃ¼hrte der Unfall vom 11. Juli 2009 im Wesentlichen zu einer VerstÃ¤rkung der bereits vorbestandenen Symptomatik (vgl. etwa Urk. 10/10 S. 2, Urk. 10/11 S. 1, Urk. 10/19 S. 2 und Urk. 10/20 S. 3), deretwegen sich die BeschwerdefÃ¼hrerin rund einen Monat vor dem Unfall vom 11. Juli 2009 zum Bezug von Leistungen der IV angemeldet hatte (Urk. 10/20 S. 4). Insofern sind die gesundheitlichen BeeintrÃ¤chtigungen nicht im Rahmen des nach einer HWS-Distorsion typischen Beschwerdebildes zu interpretieren. Ãberdies ging Dr. C.___ bereits am 19. August 2009 von einer massiven funktionellen Ãberlagerung aus (Urk. 10/11 S. 1), und Dr. B.___ ersuchte die SUVA nur kurze Zeit spÃ¤ter - unter Hinweis auf die "komplexe Situation" - um eine kreisÃ¤rztliche Untersuchung (vgl. Bericht vom 28. August 2009, Urk. 10/14 S. 1). Die BeschwerdefÃ¼hrerin begab sich denn - nach der Erstbehandlung in Kroatien drei Tage nach dem Unfall (Urk. 10/26) - auch unmittelbar nach ihrer RÃ¼ckkehr in die Schweiz am 4. August 2009 wegen einer (angesichts der schon seit Ã¼ber einem Jahr bestandenen krankheitsbedingten EinschrÃ¤nkung der ArbeitsfÃ¤higkeit [Urk. 10/60 S. 2, Urk. 10/20 S. 4] und der ungÃ¼nstigen psychosozialen Faktoren [Urk. 10/39 S. 1] wohl hÃ¶chstens teilweise unfallkausalen) psychischen Symptomatik in psychiatrische Behandlung bei Dr. D.___ (Urk. 10/39 S. 2). Diese attestierte ihr in der Folge - zusÃ¤tzlich zur bereits vor dem Unfall bestandenen EinschrÃ¤nkung der ArbeitsfÃ¤higkeit - sofort eine (anhaltende) 50%ige ArbeitsunfÃ¤higkeit aus psychischen GrÃ¼nden (Urk. 10/39 S. 2, Urk. 10/38 S. 1, Urk. 10/78). Angesichts der geschilderten Gegebenheiten ist der adÃ¤quate Kausalzusammenhang zwischen den anhaltenden Beschwerden und dem Unfall vom 11. Juli 2009 nach den in BGE 115 V 133 fÃ¼r psychische Fehlentwicklungen nach einem Unfall aufgestellten Kriterien und nicht nach den fÃ¼r Schleudertraumata der HWS entwickelten Rechtsprechung gemÃ¤ss BGE 134 V 109 beziehungsweise BGE 117 V 359 zu beurteilen.</w:t>
      </w:r>
    </w:p>
    <w:p>
      <w:r>
        <w:t>Â Â Â Â Â Â Â Â  Beim Unfall vom 11. Juli 2009 war die BeschwerdefÃ¼hrerin als Beifahrerin auf einer Innerortsstrasse unterwegs, als das nachfolgende Auto von einem Drittfahrzeug in den von ihrem Kollegen gesteuerten Personenwagen geschoben wurde (Urk. 10/20, Urk. 10/24, Urk. 10/36). Dabei entstand am Fahrzeug ihres Kollegen im Bereich der hinteren Stossstange und des Nummernschildes ein Schaden (Urk. 10/36 S. 2); der Airbag wurde durch den Aufprall nicht ausgelÃ¶st (Urk. 10/20 S. 2). Angesichts des augenfÃ¤lligen Geschehensablaufs und der dabei wirkenden KrÃ¤fte ist der Unfall als mittelschwer, im Grenzbereich zu den leichten VorfÃ¤llen liegend, zu qualifizieren. Besonders dramatische BegleitumstÃ¤nde lagen bei der Auffahrkollision keine vor, und der Vorfall war auch nicht von besonderer EindrÃ¼cklichkeit. Ein (allenfalls) erlittenes HWS-Distorsionstrauma fÃ¤llt bei der AdÃ¤quanzbeurteilung einer psychischen Fehlentwicklung im Rahmen des Kriteriums der Schwere oder besonderen Art der Verletzung ausser Betracht (vgl. etwa Urteil des Bundesgerichts 8C_124/2008 vom 17. Oktober 2008 E. 10.2 mit Hinweisen). Â Â Â Â Â Â Â  Angesichts des Fehlens einer (unfallbedingten) organischen Ursache, welche die geklagten Beschwerden zu erklÃ¤ren vermÃ¶chte, sind die Kriterien der ungewÃ¶hnlich langen Dauer der Ã¤rztlichen Behandlung, der kÃ¶rperlichen Dauerschmerzen sowie des Grads und der Dauer der physisch bedingten ArbeitsunfÃ¤higkeit ebenso zu verneinen wie das unfallbezogene Merkmal des schwierigen Heilungsverlaufs und der erheblichen Komplikationen. Da auch keine Anhaltspunkte fÃ¼r eine Ã¤rztliche Fehlbehandlung bestehen, kommt der Auffahrkollision vom 11. Juli 2009 keine massgebende Bedeutung fÃ¼r die noch Ã¼ber den 9. Juni 2010 hinaus anhaltenden gesundheitlichen BeeintrÃ¤chtigungen zu.</w:t>
      </w:r>
    </w:p>
    <w:p>
      <w:r>
        <w:t>4.4Â Â Â Â  Nach dem Gesagten ergibt sich, dass die von der BeschwerdefÃ¼hrerin noch Ã¼ber den Zeitpunkt der Leistungseinstellung der Beschwerdegegnerin hinaus geklagte Symptomatik, soweit sie Ã¼berhaupt unfallbedingt ist, jedenfalls in keinem adÃ¤quaten Kausalzusammenhang zur Auffahrkollision vom 11. Juli 2009 steht. Insofern erÃ¼brigen sich auch weitere AusfÃ¼hrungen dazu, ob - was die SUVA erst im Rahmen dieses Beschwerdeverfahrens in Frage stellte (Urk. 1 S. 6) - die (im entsprechenden Polizeiprotokoll nicht erwÃ¤hnte [Urk. 10/36]) BeschwerdefÃ¼hrerin tatsÃ¤chlich am geltend gemachten Unfall beteiligt war. Der Einspracheentscheid der SUVA vom 30. August 2010 (Urk. 2) ist daher im Ergebnis nicht zu beanstanden.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JÃ¼rg Baur unter Beilage des Doppels von Urk. 18</w:t>
      </w:r>
    </w:p>
    <w:p>
      <w:r>
        <w:t>- Rechtsanwalt Reto Bachmann</w:t>
      </w:r>
    </w:p>
    <w:p>
      <w:r>
        <w:t>- Groupe mutuel</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