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UV.2010.00101 vom 29. März 2012</w:t>
      </w:r>
    </w:p>
    <w:p>
      <w:r>
        <w:t>ZH Sozialversicherungsgericht, 2012-03-29, DE</w:t>
      </w:r>
    </w:p>
    <w:p>
      <w:r>
        <w:rPr>
          <w:b/>
        </w:rPr>
        <w:t xml:space="preserve">Quelle: </w:t>
      </w:r>
      <w:r>
        <w:t>https://mcp.opencaselaw.ch/entscheid/zh_sozialversicherungsgericht_UV.2010.00101</w:t>
      </w:r>
    </w:p>
    <w:p>
      <w:r>
        <w:t>FR: ZH_SOZIALVERSICHERUNGSGERICHT UV.2010.00101 du 29 mars 2012</w:t>
      </w:r>
    </w:p>
    <w:p>
      <w:r>
        <w:t>IT: ZH_SOZIALVERSICHERUNGSGERICHT UV.2010.00101 del 29 marzo 2012</w:t>
      </w:r>
    </w:p>
    <w:p>
      <w:pPr>
        <w:pStyle w:val="Heading2"/>
      </w:pPr>
      <w:r>
        <w:t>Erwägungen</w:t>
      </w:r>
    </w:p>
    <w:p>
      <w:r>
        <w:rPr>
          <w:b/>
        </w:rPr>
        <w:t>E. 4</w:t>
      </w:r>
    </w:p>
    <w:p>
      <w:r>
        <w:t>4.1Â Â Â Â  Im Bericht vom 5. MÃ¤rz 2001 Ã¼ber die medizinische Erstversorgung nach dem Unfall am 31. Januar 2001 diagnostizierten die Ãrzte des Z.___ eine undislozierte Nasenbeinfraktur sowie unklare Nacken- und Kopfschmerzen (Urk. 16/2). In der Unfallmeldung des Arbeitgebers vom 7. Februar 2001 wurden zusÃ¤tzlich noch eine GehirnerschÃ¼tterung sowie ein Schleudertrauma erwÃ¤hnt (Urk. 16/1).</w:t>
      </w:r>
    </w:p>
    <w:p>
      <w:r>
        <w:t>Â Â Â Â Â Â Â Â  Dr. W.___, welcher die weitere hausÃ¤rztliche Betreuung Ã¼bernahm, registrierte am 7. MÃ¤rz 2001 nach einer therapeutischen Behandlung folgende neu aufgetretenen Symptome: radikulÃ¤re Symptomatik im linken Arm, ParÃ¤sthesien am Zungengrund, KÃ¤ltegefÃ¼hl in beiden HÃ¤nden sowie SchwellungsgefÃ¼hl. Deshalb ordnete er eine MRT-Untersuchung der HalswirbelsÃ¤ule an. Der radiologische Befund vom 19. MÃ¤rz 2001 wies keine frakturverdÃ¤chtige LÃ¤sion der HalswirbelsÃ¤ule aus. Dagegen zeigte sich auf den MRT-Bildern ein WirbelkÃ¶rperhÃ¤mangiom BWK 4, eine Kyphosierung der HalswirbelsÃ¤ule, eine Osteochondrose im Segment C5/C6 mit einer kleinvolumigen medio-rechts-lateralen, in den Foraminaleingang zu liegen kommenden Diskushernie mit Einengung des Subarachnoidalraumes um die Nervenwurzel C6 rechts sowie mit einer diskreten begleitenden Diskusprotrusion nach links ausladend ohne Nervenwurzelkompression (Urk. 16/4).</w:t>
      </w:r>
    </w:p>
    <w:p>
      <w:r>
        <w:t>Â Â Â Â Â Â Â Â  Im Verlaufsbericht vom 5. Juni 2001 fÃ¼hrte Dr. A.___ als Diagnose einen Status nach heftiger Gesichtskontusion mit konsekutivem HWS-Schleudertrauma, einer Nasenbeinfraktur sowie einer kleinen Diskushernie C5/C6 an. Der Heilungsverlauf sei schleppend, es bestÃ¼nden nach wie vor Zervikalgien, zerviko-brachiale SensibilitÃ¤tsstÃ¶rungen links, zeitweise Atembeschwerden, Kopfweh und KonzentrationsschwÃ¤che sowie Muskelverspannungen (Urk. 16/5). GemÃ¤ss Verlaufsbericht vom 6. September 2001 bestanden keine Atembeschwerden mehr (Urk. 16/8). Im Zwischenbericht vom 25. Oktober 2001 fÃ¼hrte Dr. A.___ bei den Diagnosen anstelle des konsekutiven HWS-Schleudertraumas ein konsekutives Cervicalsydrom und postcommotionelle Cephalea an und neu den Verdacht auf einen beim Unfall erlittenen Schleudertraumamechanismus. Bei den Befunden erwÃ¤hnte er, die Halswirbel- und KopfmotilitÃ¤t seien unauffÃ¤llig (Urk. 16/9).</w:t>
      </w:r>
    </w:p>
    <w:p>
      <w:r>
        <w:t>Â Â Â Â Â Â Â Â  Aus dem Bericht vom 31. Oktober 2001 Ã¼ber die gleichentags bei Dr. med. I.___, Facharzt fÃ¼r Chirurgie und Spezialist fÃ¼r manuelle Medizin (SAMM), erfolgte kreisÃ¤rztliche Untersuchung ergibt sich, dass nach dem Unfall auch ein SchÃ¤del-CT erfolgte, welches unauffÃ¤llige Befunde ergab. Dr. I.___ erhob einen thorakalen FlachrÃ¼cken. Seiner Ansicht nach stand bei der BeschwerdefÃ¼hrerin eine muskulÃ¤re Dysbalance mit VerkÃ¼rzung der vorderen Brustmuskulatur und abgeschwÃ¤chter autochthoner Muskulatur im Vordergrund. Er gehe von einer Regredienz der fortbestehenden Symptomatik unter der laufenden Therapie aus. Die Verunsicherung der BeschwerdefÃ¼hrerin in Bezug auf das von Dr. A.___ diagnostizierte "Schleudertrauma" sei offensichtlich. Er habe ihr ausfÃ¼hrlich erklÃ¤rt, dass ein Schleudertrauma-Mechanismus nicht stattgefunden habe, da keine SchwerkrÃ¤fte auf die HalswirbelsÃ¤ule eingewirkt hÃ¤tten. Dagegen habe ein erheblicher Abknickmechanismus stattgefunden (Urk. 16/11).</w:t>
      </w:r>
    </w:p>
    <w:p>
      <w:r>
        <w:t>Â Â Â Â Â Â Â Â  Im Auftrag von Dr. I.___ unter anderem mit der Indikation ÂHWS-Distorsion nach Kopfanprall mit Abknickmechanismus am 31.01.01Â angefertigte RÃ¶ntgenbilder und Funktionsaufnahmen der HalswirbelsÃ¤ule vom 2. November 2001 zeigten eine Knickfehlhaltung der HalswirbelsÃ¤ule im Segment C5/C6 bei leichtgradiger Osteochodrose und angedeuteter Unkovertebralarthrose, ansonsten aber einen altersentsprechenden HWS-Befund und keine InstabilitÃ¤t bei Inklination und Reklination (Urk. 16/12).</w:t>
      </w:r>
    </w:p>
    <w:p>
      <w:r>
        <w:t>Â Â Â Â Â Â Â Â  Nachdem die Beschwerden im Verlauf der weiteren Behandlung langsam zurÃ¼ckgegangen waren (vgl. Urk. 16/13, Urk. 16/18, Urk. 16/21), berichtete Dr. A.___ am 9. September 2002, der Zustand habe sich soweit verbessert und stabilisiert, dass die BeschwerdefÃ¼hrerin wieder voll arbeitsfÃ¤hig sei und er die Unfallbehandlung (mit Vorbehalt) abgeschlossen habe. Es finde momentan keine Behandlung mehr statt, bei allfÃ¤lligen Schmerz- und Verspannungsrezidiven sollten von der Suva auch inskÃ¼nftig bei Bedarf die Kosten fÃ¼r physiotherapeutische Behandlungen Ã¼bernommen werden. Als bleibender Nachteil seien gewisse Folgen der InstabilitÃ¤t im Hals- und oberen BrustwirbelsÃ¤ulenbereich zu erwarten (Urk. 16/22). Am 20. Januar 2003 ordnete Dr. A.___ eine Serie Cranio-Sakral-Therapie an (Urk. 16/24), deren Kosten von der Suva Ã¼bernommen wurden (Urk. 16/25). Am 23. April 2003 berichtete er erneut Ã¼ber eine weitgehende Konsolidierung der allgemeinen Kopf-Nacken-Problematik und einen Abschluss der Behandlung mit Vorbehalt am 16. Mai 2003. Sporadisch wÃ¼rde die BeschwerdefÃ¼hrerin bei Nackenverspannungen noch mit Cranio-Sakral-Therapie behandelt, allenfalls seien Schmerzrezidive als bleibender Nachteil zu erwarten (Urk. 16/26).</w:t>
      </w:r>
    </w:p>
    <w:p>
      <w:r>
        <w:t>4.2Â Â Â Â  Am 10. sowie 11. Juli 2008 teilte die BeschwerdefÃ¼hrerin der Suva telefonisch mit, sie habe Krebs (ein malignes Non-Hodgkin-Lymphom Stadium 3A), und sie sei der Meinung, dass ein Zusammenhang zwischen der Krebserkrankung und dem Unfall nicht ausgeschlossen werden kÃ¶nne. Zudem habe sie immer Kopf- und Halsweh sowie RÃ¼ckenschmerzen. Ein HNO-Arzt habe ihr bestÃ¤tigt, dass die Nerven der HalswirbelsÃ¤ule seit dem Unfall vom 31. Januar 2001 stÃ¤ndig entzÃ¼ndet seien. Ihr Immunsystem sei durch diese Beschwerden geschwÃ¤cht, und sie glaube, dass sich dies auch auf die Krebserkrankung auswirke. Da die FolgeschÃ¤den des Unfalls noch da seien, mÃ¶chte sie, dass die Suva die Kosten der Behandlung Ã¼bernehme (Urk. 16/27).</w:t>
      </w:r>
    </w:p>
    <w:p>
      <w:r>
        <w:t>Â Â Â Â Â Â Â Â  In einer Besprechung vom 23. Juli 2008 sowie in einer gleichentags versandten E-Mail teilte die BeschwerdefÃ¼hrerin dem zustÃ¤ndigen Suva-Sachbearbeiter mit, sie habe seit dem Unfall praktisch ununterbrochen RÃ¼cken- und Nackenbeschwerden und mÃ¶chte, dass die Suva fÃ¼r die Cranio-Sakral-Therapie aufkomme (Urk. 16/28). Im November 2003 hÃ¤tten die Schmerzen im Hals-, Nasen- und Ohrenbereich etwas nachgelassen, so dass sie die Symptome mit Medikamenten unter Kontrolle habe halten kÃ¶nnen, seltener einen Arzt habe aufsuchen mÃ¼ssen und uneingeschrÃ¤nkt habe arbeiten kÃ¶nnen. Ab 2005/2006 seien die Beschwerden wieder stÃ¤rker geworden (Urk. 16/29).</w:t>
      </w:r>
    </w:p>
    <w:p>
      <w:r>
        <w:t>Â 4.3Â Â Â  Im Anschluss an die erneute Anmeldung der BeschwerdefÃ¼hrerin wurden folgende medizinischen Berichte zu den Akten genommen:</w:t>
      </w:r>
    </w:p>
    <w:p>
      <w:r>
        <w:t>Â Â Â Â Â Â Â Â  Dr. med. J.___, Facharzt fÃ¼r Ohren-, Nasen- und Halskrankheiten sowie Hals- und Gesichtschirurgie, hielt in seinem Bericht vom 29. August 2007 fest, die BeschwerdefÃ¼hrerin leide unter starken Zervikalgien im Anschluss an ein erlittenes Nasen-Gesichtstrauma. Begleitend bestÃ¼nden starke Verspannungen im Bereich der paralaryngealen vorderen Muskulatur mit dem klassischen Bild einer Insertionstendinose auf HÃ¶he des rechtsseitigen Schildknorpels mit Schmerzsensationen (Urk. 16/34).</w:t>
      </w:r>
    </w:p>
    <w:p>
      <w:r>
        <w:t>Â Â Â Â Â Â Â Â  Dr. med. K.___, Facharzt fÃ¼r Pathologie, diagnostizierte in seinem Bericht vom 5. August 2008 aufgrund einer histopathologischen Untersuchung ein malignes Non-Hodgkin-Lymphom vom B-Zell-PhÃ¤notyp, entsprechend einem follikulÃ¤ren Lymphom Grad 3a nach der WHO-Klassifikation (Urk. 16/31).</w:t>
      </w:r>
    </w:p>
    <w:p>
      <w:r>
        <w:t>Â Â Â Â Â Â Â Â  Am 11. August 2008 teilte Dr. med. L.___, FachÃ¤rztin fÃ¼r Ohren-, Nasen- und Halskrankheiten sowie Hals- und Gesichtschirurgie, der Suva mit, ihre Behandlung der BeschwerdefÃ¼hrerin vom 30. April bis 15. Mai 2008 habe nichts mit einem Unfall zu tun gehabt, sondern habe eine Krankheit betroffen (Urk. 16/31 S. 2).</w:t>
      </w:r>
    </w:p>
    <w:p>
      <w:r>
        <w:t>Â Â Â Â Â Â Â Â  Dr. med. M.___, Facharzt fÃ¼r Psychiatrie, berichtete am 22. August 2008 Ã¼ber die Behandlung im Zeitraum von Juli 2007 bis Mai 2008 folgendes: Die BeschwerdefÃ¼hrerin leide unter einer mittelgradigen depressiven Episode mit somatischem Syndrom (ICD-10: F32.11). In ihrem beruflichen Umfeld schienen einige Ungereimtheiten zu bestehen, welche die BeschwerdefÃ¼hrerin erheblich belastet hÃ¤tten. In der Therapie habe sie gelernt, damit umzugehen, worauf sich das Zustandsbild stabilisiert habe. Ab Mai 2008 sei es erneut zu einem depressiven Einbruch gekommen im Zusammenhang mit gesundheitlichen Schwierigkeiten (Urk. 16/32).</w:t>
      </w:r>
    </w:p>
    <w:p>
      <w:r>
        <w:t>Â Â Â Â Â Â Â Â  Dr. med. N.___, Facharzt FMH fÃ¼r Allgemeine Medizin, der aktuelle Hausarzt der BeschwerdefÃ¼hrerin (vgl. Urk. 16/29), teilte der Suva mit Faxschreiben vom 25. Oktober 2008 mit, er habe keine Kenntnis vom Unfall vom 31. Januar 2001 (Urk. 16/33). Aus Dr. N.___s Schreiben vom 19. MÃ¤rz 2009 geht hervor, dass die BeschwerdefÃ¼hrerin ihn im April 2008 mit dem klinischen bild einer Lymphadenopathie konsultiert und er im Mai 2008 bei Persistenz der Lymphknoten eine LaborabklÃ¤rung veranlasst habe, die zur Diagnose eines Non-Hodgkin-Lymphoms gefÃ¼hrt habe (Urk. 16/42).</w:t>
      </w:r>
    </w:p>
    <w:p>
      <w:r>
        <w:t>Â Â Â Â Â Â Â Â  Am 21. November 2011 nahm Kreisarzt-Stellvertreter Dr. B.___ zur Unfall-kausalitÃ¤t der Beschwerden Stellung und hielt fest, es lÃ¤gen keine unfallbedingten Beschwerden vor, welche auf einem organischen Substrat basierten und organisch hinreichend nachvollziehbar seien. Die natÃ¼rliche RÃ¼ckfallkausalitÃ¤t sei mÃ¶glich, nicht aber wahrscheinlich. Auch wies der Kreisarzt-Stellvertreter darauf hin, dass schon Kreisarzt Dr. I.___ in seinem Bericht vom 31. Oktober 2001 festgehalten habe, dass kein klarer Schleudertraumafall vorliege (Urk. 16/35).</w:t>
      </w:r>
    </w:p>
    <w:p>
      <w:r>
        <w:t>4.4Â Â Â Â  Im Rahmen des Einspracheverfahrens holte die Suva eine weitere Stellungnahme von Kreisarzt-Stellvertreter Dr. B.___ ein. Dieser hielt am 24. MÃ¤rz 2009 gestÃ¼tzt auf den kreisÃ¤rztlichen Bericht von Dr. I.___ vom 31. Oktober 2001 und die bildgebenden Befunde vom 19. MÃ¤rz und 2. November 2001 fest, ein Schleudertrauma habe beim Unfall nicht stattgefunden, es sei hingegen zu einem erheblichen Abknickmechanismus der HalswirbelsÃ¤ule gekommen. Die bildgebend erhobenen Osteochondrosen C5/C6 mit der medio rechts lateralen Diskushernie seien nicht unfallkausal, sondern entsprÃ¤chen altersÃ¼blichen degenerativen VerÃ¤nderungen. Ferner habe die BeschwerdefÃ¼hrerin einen thorakalen FlachrÃ¼cken mit einer schwach ausgebildeten Haltemuskulatur. Dr. B.___ gelangte zur Beurteilung, dass es durch den Unfall nicht zu einer strukturellen SchÃ¤digung der HalswirbelsÃ¤ule gekommen sei. Damals habe aber in Form der degenerativen VerÃ¤nderungen ein stummer Vorzustand an der HalswirbelsÃ¤ule bestanden. Aufgrund der AbnÃ¼tzungserscheinungen in der HalswirbelsÃ¤ule, der thorakozervikalen MuskelschwÃ¤che und der Ã¼berwiegend sitzenden beruflichen TÃ¤tigkeit gehe er davon aus, dass die BeschwerdefÃ¼hrerin auch ohne den Unfall im Verlauf der Zeit irgendwann Nackenbeschwerden gehabt hÃ¤tte. Die natÃ¼rliche UnfallkausalitÃ¤t der als RÃ¼ckfall gemeldeten Beschwerden sei deshalb nur mit dem Grad der MÃ¶glichkeit ausgewiesen (Urk. 16/44).</w:t>
      </w:r>
    </w:p>
    <w:p>
      <w:r>
        <w:t>4.5Â Â Â Â  Die BeschwerdefÃ¼hrerin reichte wÃ¤hrend des Einspracheverfahrens weitere Berichte zu den Akten:</w:t>
      </w:r>
    </w:p>
    <w:p>
      <w:r>
        <w:t>Â Â Â Â Â Â Â Â  Dr. med. C.___, in Ãsterreich praktizierender Arzt fÃ¼r Allgemeinmedizin, der die BeschwerdefÃ¼hrerin vom 11. Mai bis 10. Juli 2009 ambulant beziehungsweise teilstationÃ¤r behandelte, diagnostizierte im Bericht vom 9. Juli 2009 ein malignes B-Zell-Lymphom Grad &gt;III a, eine chronisches EBV-Infektion, einen Zustand nach Kopfkontusion am 31. Januar 2001 mit nachfolgendem Zerviko-Enzephalem Syndrom mit instabiler HalswirbelsÃ¤ule bei Ruptur der Ligamenta alaria, ein dadurch entstandener sekundÃ¤rer nitrosativer Stress mit erworbener Mitochondriopathie nach E.___, dadurch bedingt Kohlenhydrat-, Laktose-, Fruktose- und Gluten-Intoleranz, Reizamplifizierung, HypersensitivitÃ¤t, Immun-schwÃ¤chung, ErschÃ¶pfungssyndrom, GedÃ¤chtnis- und KonzentrationsstÃ¶rungen, drohende RetinaablÃ¶sung und RÃ¼ckenschmerzen. Vor dem Unfall sei der Allgemeinzustand gut gewesen, die LeistungsfÃ¤higkeit sei - bei einer Ãberarbeitungssituation - hoch gewesen. Posttraumatisch sei es zu einer deutlichen EinschrÃ¤nkung der Leistung mit Zunahme der Gesamtsymptomatik gekommen. Infolge der Chirotherapie im Z.___ sei es passager zu einer HalbseitenlÃ¤hmung sowie Verschlimmerung der Beschwerden in der WirbelsÃ¤ule gekommen. Im MÃ¤rz 2007 sei dann ein vÃ¶lliger Zusammenbruch der LeistungsfÃ¤higkeit erfolgt, welcher in der Symptomatik durchaus einem ATP-Mangelsyndrom bei Mitochondriopathie entsprochen habe. Daraufhin sei die BeschwerdefÃ¼hrerin wÃ¤hrend vier Monaten psychiatrisch behandelt worden mit stufenweiser Eingliederung in den Arbeitsprozess. Anschliessend habe sie von November 2007 bis Mai 2008 wieder vollzeitig gearbeitet. Ein ursÃ¤chlicher Zusammenhang zwischen dem Unfallereignis und der Tumorentstehung sei aufgrund der aktuellen Ergebnisse der Mitochondrienforschung sehr wahrscheinlich (Urk. 16/48).</w:t>
      </w:r>
    </w:p>
    <w:p>
      <w:r>
        <w:t>Â Â Â Â Â Â Â Â  Dr. med. D.___, in Deutschland praktizierender Facharzt fÃ¼r HNO-Heilkunde, erstellte am 15. September 2009 eine HNO-Ã¤rztliche sowie neuro-otologische Expertise. Dr. D.___ untersuchte die BeschwerdefÃ¼hrerin am 1., 2. und 3. September 2009 und erhob dabei den HNO-Spiegelbefund, fÃ¼hrte eine stroboskopische Untersuchung des Kehlkopfes durch, nahm HÃ¶rprÃ¼fungen vor und berÃ¼cksichtigte bei seinen Schlussfolgerungen die oto-akustisch evozierten Emissionen, die akustisch evozierten Potenziale sowie die Ergebnisse der PrÃ¼fung des Gleichgewichtssystems. Dr. D.___ diagnostizierte eine kombinierte periphere zentrale GleichgewichtsstÃ¶rung, eine StÃ¶rung der zentralen HÃ¶rwahrnehmung, eine Hyperakusis, eine Septumdeviation mit einseitiger Behinderung der Nasenatmung, eine Dysphonie sowie eine StimmstÃ¶rung. Hierbei handle es sich um objektivierbare StÃ¶rungen des Kopf-Sinnes-Systems, welche alleinige Folge des Unfallereignisses seien, da das Ereignis vom 31. Januar 2001 geeignet sei, die vorliegenden Beschwerden hervorzurufen, und die Verlaufsberichte der Dres. A.___, J.___ und L.___ fÃ¼r eine UnfallkausalitÃ¤t der Beschwerden sprÃ¤chen. Das Non-Hodgkin-Lymphom wirke sich auf diese StÃ¶rungen nicht aus. Das Unfallereignis sei der ErstkÃ¶rperschaden (Urk. 16/53 S. 2 ff.).</w:t>
      </w:r>
    </w:p>
    <w:p>
      <w:r>
        <w:t>Â Â Â Â Â Â Â Â  Doz. Dr. sc. med. E.___, in Deutschland praktizierender Facharzt fÃ¼r Innere Medizin und Umweltmedizin, behandelte die BeschwerdefÃ¼hrerin ab 10. MÃ¤rz 2009. Der Anamnese in seinem Gutachten vom 5. November 2009 ist zu entnehmen, dass die BeschwerdefÃ¼hrerin bereits vor dem Unfall vom 31. Januar 2001 ab 1998 unter Beschwerden in Form von bronchialer HyperreagibilitÃ¤t mit asthmaÃ¤hnlichen LuftnotzustÃ¤nden litt, welche aber wieder abklangen, so dass sie bis in die Nachtstunden arbeiten konnte. Nach dem Unfall sei es zur Entwicklung von Multiorganbeschwerden gekommen. Die Reduktion der LeistungsfÃ¤higkeit nach dem Unfall habe zu Mobbing am Arbeitsplatz gefÃ¼hrt. Auch nach einem BÃ¼rowechsel im Jahr 2003 hÃ¤tten Beschwerden wie Schwindel, MigrÃ¤ne, erhÃ¶hter Ruhepuls, HerzrhythmusstÃ¶rungen, Sehkraftverschlechterung, schnellere AugenermÃ¼dbarkeit beim Lesen, Heiserkeit, BauchblÃ¤hungen, progredienter Gewichtszuwachs, StuhlunregelmÃ¤ssigkeit mit Verstopfung und Durchfall, innere Unruhe, Magenschmerzen, Restless-Legs-Symptome, LÃ¤rm- und Lichtempflindlichkeit, Polyarthralgien, subfebrile SchwÃ¤chezustÃ¤nde und Hypermonorrhoen in progredienter Weise weiterbestanden. Von Dr. E.___ erstellte GenicksrÃ¶ntgenbilder nach Sandberg in zusÃ¤tzlicher Links- und Rechtneigung ergaben Abweichungen des Dens axis mit Aufklappung des Gelenksspaltes C2/C3 bei Rechts- und Linksneigung. Daraus schloss Dr. E.___ auf einen tanzenden Dens axis infolge SchÃ¤digung der Ligamenta alaria bei zusÃ¤tzlicher FacettengelenksschÃ¤digung C2/C3. Es sei mÃ¶glich, dass derartige SchÃ¤digungen traumatisch bedingt seien. Dr. E.___ diagnostizierte eine mitochondriale Zytopathie mit Laktazidose Typ II, ein sekundÃ¤res NHL, ein sekundÃ¤res MÃ¼digkeits- und ErschÃ¶pfungssyndrom, eine posttraumatische InstabilitÃ¤t des Genickgelenkes sowie ein posttraumatisches kranio-mandibulÃ¤res Syndrom. Dr. E.___ beurteilte die Befunde dahingehend, dass der massive Leistungseinbruch bei der BeschwerdefÃ¼hrerin nach dem Kopfaufpralltrama im Januar 2001 aufgetreten sei, welches zur LÃ¤sion des Bandapparates im Genickgelenk mit einer InstabilitÃ¤t gefÃ¼hrt und folgenschwere Konsequenzen fÃ¼r die Hirnleistung und -funktion, die Sinnesorgane und die peripheren Organe gehabt habe. Â Â Â Â Â Â Â Â  Die InstabilitÃ¤t des Genickgelenks habe durch die RÃ¶ntgenaufnahmen sowie die Funktionsanalysen des Dr. D.___ objektiviert werden kÃ¶nnen. HierfÃ¼r komme nur eine traumatische Ursache in Frage. Die mitochondriale FunktionsstÃ¶rung sei erworben (Urk. 16/54a).</w:t>
      </w:r>
    </w:p>
    <w:p>
      <w:r>
        <w:t>Â Â Â Â Â Â Â Â  Am 14. Oktober 2009 wurde die BeschwerdefÃ¼hrerin in der Poliklinik fÃ¼r Innere Medizin des F.___ durch Prof. Dr. med. O.___ und Dr. med. P.___ im Auftrag der Invalidenversicherung internistisch begutachtet. GestÃ¼tzt auf die medizinischen Akten sowie Versicherungsakten, eine klinische Untersuchung und eine ausfÃ¼hrliche Erhebung der Anamnese erklÃ¤rten sie die Entwicklung der gesundheitlichen Beschwerden in ihrer abschliessenden Beurteilung folgendermassen: Die BeschwerdefÃ¼hrerin habe vor acht Jahren eine Gesichtskontusion mit Commotio cerebri und einer Nasenbeinfraktur erlitten. Der anschliessende Heilungsverlauf habe sich in die LÃ¤nge gezogen, so dass die volle ArbeitsfÃ¤higkeit erst 20 Monate nach dem Ereignis wieder erreicht worden sei. Die sehr anspruchsvolle berufliche TÃ¤tigkeit habe bei der nach eigenen Angaben disziplinierten und leistungsorientierten BeschwerdefÃ¼hrerin zum Auftreten diffuser Beschwerden und Symptome gefÃ¼hrt, welche die ArbeitsfÃ¤higkeit vorerst nicht tangiert hÃ¤tten, da die BeschwerdefÃ¼hrerin in einer wohlwollenden Arbeitsumgebung habe tÃ¤tig sein kÃ¶nnen. Dies habe sich im Jahr 2006 geÃ¤ndert, als es zu einem Wechsel der Vorgesetzten gekommen sei und Spannungen am Arbeitsplatz aufgetreten seien. Nach einem ersten Zusammenbruch im MÃ¤rz 2007 habe die BeschwerdefÃ¼hrerin psychiatrische Hilfe in Anspruch genommen. Dadurch habe nach Angaben des behandelnden Psychiaters Dr. M.___ eine deutliche Besserung der Beschwerdesituation erreicht werden kÃ¶nnen. Die weiteren Spannungen im Verlauf und eine erhÃ¶hte Arbeitslast hÃ¤tten zu einem zweiten Zusammenbruch im Mai 2008 gefÃ¼hrt. Das Krankheitskonzept der BeschwerdefÃ¼hrerin habe eine Exazerbation der psychischen Belastungsfaktoren als Beschwerdeursache nicht zugelassen. Die BeschwerdefÃ¼hrerin habe deshalb nach weiteren Ursachen geforscht. Zudem sei in derselben Zeit eine Lymphknotenschwellung am Hals aufgetreten und im Juni desselben Jahres habe die Diagnose eines malignen Non-Hodgkin-Lymphoms gestellt werden mÃ¼ssen. Das Tumorleiden sei nicht heilbar, in prognostischer Hinsicht kÃ¶nne nicht von einer normalen Lebenserwartung ausgegangen werden. Die Ã¼ber ihr Krebsleiden bestens informierte BeschwerdefÃ¼hrerin versuche begreiflicherweise, eine Besserung des Gesundheitszustandes zu erreichen. Da zur Zeit aus schulmedizinischer Warte nur eine regelmÃ¤ssige Ãberwachung angeboten werden kÃ¶nne, habe sich die Hilfesuche bei alternativmedizinisch tÃ¤tigen Ãrzten angeboten. Diese hÃ¤tten einerseits einen Zusammenhang der bereits vorher verspÃ¼rten Beschwerden mit dem Unfall sowie andererseits einen Zusammenhang der Entstehung des Non-Hodgkin-Lymphoms mit dem Unfall bestÃ¤tigt. Die BeschwerdefÃ¼hrerin sei vom alternativmedizinischen Krankheitskonzept deutlich Ã¼berzeugter als von den ErklÃ¤rungen der Schulmedizin. Die Tumorsituation sei objektiv bislang stabil. Die von der BeschwerdefÃ¼hrerin berichteten GesundheitsstÃ¶rungen, welche nicht auf das Krebsleiden zurÃ¼ckgefÃ¼hrt werden kÃ¶nnten, dÃ¼rften psychischer Genese sein; hier bestehe der dringende Verdacht auf das Vorliegen einer psychischen StÃ¶rung gemÃ¤ss ICD-10: F40-F48. Es sei davon auszugehen, dass die durch die psychischen Beschwerden bewirkte EinschrÃ¤nkung der ArbeitsfÃ¤higkeit hÃ¶her sei als diejenige aus internistischer Sicht. Auch der behandelnde Onkologe Dr. med. Q.___ gehe davon aus, dass eine psychische BelastungsstÃ¶rung im Vordergrund stehe. Des Weiteren wiesen die Gutachter darauf hin, Dr. C.___ habe in seinem Bericht vom 9. Juli 2009 zwar erwÃ¤hnt, der Zusammenbruch der LeistungsfÃ¤higkeit im MÃ¤rz 2007 entspreche von der Symptomatik her durchaus einem ATP-Mangelsyndrom. Bedauerlicherweise sei er in seinem Bericht aber mit keinem Wort darauf eingegangen, dass zu dieser Zeit am Arbeitsplatz erhebliche Probleme bestanden hÃ¤tten. Die Wertung des neurootologischen Gutachtens von Dr. D.___ sowie inhaltliche Kommentare zum alternativmedizinischen Vorgehen von ihm und Dr. C.___ sollten durch Fachkollegen erfolgen. Da das Vorgehen nicht schulmedizinischen Standards entspreche, sei es nicht nachvollziehbar (Urk. 16/61 S. 2 ff. und S. 8).</w:t>
      </w:r>
    </w:p>
    <w:p>
      <w:r>
        <w:t>4.6Â Â Â Â  Am 20. Juli 2010 beurteilte Dr. med. G.___, Facharzt fÃ¼r Ohren-, Nasen- und Halskrankheiten, Hals- und Gesichtschirurgie von der Abteilung Arbeitsmedizin der Suva, die von der BeschwerdefÃ¼hrerin eingereichten medizinischen Berichte und gelangte zum Schluss, dass sich in den Akten aus schulmedizinischer Sicht keine Hinweise auf organisch-strukturelle SchÃ¤den im Bereich des GehÃ¶rs und des Gleichgewichtsfunktionssystems der BeschwerdefÃ¼hrerin fÃ¤nden. Die Dres. C.___, D.___ sowie E.___ beschÃ¤ftigten sich offensichtlich mit alternativmedizinischen Verfahren, die in der Schulmedizin nicht anerkannt seien und Ã¼ber deren Wirksamkeit es keinen wissenschaftlichen Konsens gebe. Weiter beschrieben sie in ihren Berichten EntitÃ¤ten und Laborwerte, welche aus schulmedizinischer Sicht unbekannt beziehungsweise deren Aussagekraft schulmedizinisch nicht belegt seien. Der von Dr. C.___ hergestellte Kausalzusammenhang zwischen dem Unfallereignis und der Entstehung des Tumors unter Hinweis auf aktuelle Ergebnisse der Mitochondrienforschung erscheine unter diesen UmstÃ¤nden hoch spekulativ, ihm selbst - Dr. G.___Â  - seien keine wissenschaftlich anerkannten Arbeiten bekannt, welche einen solchen Kausalzusammenhang belegten. Der Bericht von Dr. E.___ sei aus schulmedizinischer Sicht Ã¼ber weite Strecken unverstÃ¤ndlich, etwa was die Bezeichnung "Genickgelenk" anbelange, die in der schulmedizinischen Terminologie ungebrÃ¤uchlich sei. Die von Dr. E.___ angewandte RÃ¶ntgenmethode nach Sandberg sei heutzutage obsolet und nicht aussagekrÃ¤ftig. Die von diesem Arzt vorgetragene Argumentationskette, welche einen Zusammenhang zwischen einem instabilen Genickgelenk und StÃ¶rungen im Gesamtorganismus, im Nervensystem und im Immunsystem herstelle, erscheine aus schulmedizinischer Sicht als eine Aneinanderreihung spekulativer Hypothesen. Er - Dr. G.___ - halte es fÃ¼r hÃ¶chst unwahrscheinlich, dass sich der Gesundheitszustand nach einem freien Intervall von mehreren Jahren aufgrund des im Jahr 2001 erlittenen Unfalls derart massiv verschlechtert habe. Viel naheliegender sei, dass die ArbeitsunfÃ¤higkeit eine Folge der bei der BeschwerdefÃ¼hrerin diagnostizierten internistischen und psychiatrischen Krankheiten sei. Anzumerken sei, dass die mechanische Energie, welche beim zur Debatte stehenden Unfallmechanismus auf die HalswirbelsÃ¤ule eingewirkt habe, geringer gewesen sei, als dies bei einem typischen Schleudertrauma-Mechanismus Ã¼blich sei (Urk. 15/2).</w:t>
      </w:r>
    </w:p>
    <w:p>
      <w:r>
        <w:t>4.7Â Â Â Â  Dr. med. H.___, FachÃ¤rztin fÃ¼r Neurologie von der Abteilung Versicherungsmedizin der Suva, beurteilte die Akten und die zusÃ¤tzlich beigezogenen Bilder des SchÃ¤del-CT vom 9. Februar 2001 am 29. Juli 2010 unter BerÃ¼cksichtigung der Schlussfolgerungen von Dr. G.___ vom 20. Juli 2010 sowie unter Hinweis auf medizinische Fachliteratur. Sie folgerte daraus, dass die BeschwerdefÃ¼hrerin am 31. Januar 2001 keine traumatische HirnschÃ¤digung im Sinne einer Commotio cerebri (MTBI) erlitten habe, da von den behandelnden Ãrzten des Z.___ weder eine Amnesie noch ein Bewusstseinsverlust beschrieben worden seien und die CT-Untersuchung des SchÃ¤dels vom 9. Februar 2001 einen unauffÃ¤lligen Befund ergeben habe. Weil nach dem Unfall auch keine stÃ¤rksten Schmerzen im betroffenen Areal oder neurologische AusfÃ¤lle der oberen ExtremitÃ¤ten beschrieben worden seien, stÃ¼nde die rechtsseitige Diskushernie nicht in einem kausalen Zusammenhang mit dem Unfallereignis, zumal auch die Krafteinwirkung anlÃ¤sslich des Unfalls fÃ¼r die Verursachung einer Diskushernie zu klein sei. Die spÃ¤ter aufgetretene radikulÃ¤re Symptomatik im linken Arm, welche zur RÃ¶ntgenuntersuchung vom 19. MÃ¤rz 2001 gefÃ¼hrt habe, sei auch nach Angaben der BeschwerdefÃ¼hrerin erst nach einer therapeutischen Manipulation aufgetreten. Da Ã¼ber den medizinischen Verlauf im Zeitraum zwischen Mai 2003 und Juli 2007 keine echtzeitlichen Dokumente Ã¼ber Beschwerden im Bereich der HalswirbelsÃ¤ule vorlÃ¤gen, und retrospektive anamnestische Angaben Ã¼ber Beschwerden, welche mehrere Jahre zurÃ¼cklÃ¤gen, nicht zuverlÃ¤ssig seien, seien fÃ¼r diese Periode keine BrÃ¼ckensymptome ausgewiesen. Es sei sehr unwahrscheinlich, dass sich Beschwerden mehrere Jahre nach einem Unfall wieder verstÃ¤rkten, wenn keine strukturellen LÃ¤sionen vorlÃ¤gen. Die Ausweitung der Beschwerden auf fast alle Organsysteme sieben Jahre nach dem Unfall kÃ¶nne nach schulmedizinischem Wissensstand ebenfalls nicht auf den Kopfanprall im Jahr 2001 zurÃ¼ckgefÃ¼hrt werden. Hinsichtlich des Unfallmechanismus hielt Dr. H.___ fest, dass die BeschwerdefÃ¼hrerin kein Schleudertrauma der HalswirbelsÃ¤ule, sondern einen Frontalaufprall des GesichtsschÃ¤dels erlitten habe. Bei solchen Unfallmechanismen seien Strukturen der HalswirbelsÃ¤ule aufgrund der physiologischen Nickbewegung kaum betroffen. Die Berichte der Dres. C.___ und E.___ liessen vermuten, dass sich die Autoren nicht eingehend mit der vorbestandenen medizinischen Dokumentation auseinandergesetzt hÃ¤tten. Eine Ruptur der Ligamenta alaria sei bildgebend nicht nachgewiesen und erstmals von Dr. C.___ erwÃ¤hnt worden. Dr. C.___ gebe in seinem Bericht keine Literatur an fÃ¼r die von ihm behaupteten aktuellen Ergebnisse der Mitochondrienforschung. Sodann fÃ¼hre er Syndrome und Diagnosen auf, die sich teilweise nicht belegen liessen, und stelle einen ursÃ¤chlichen Zusammenhang mit dem Unfall dar, ohne diesen nÃ¤her zu begrÃ¼nden. BezÃ¼glich des Gutachtens von Dr. E.___ sei zunÃ¤chst festzuhalten, dass die von diesem Arzt aufgefÃ¼hrten Symptome, welche gemÃ¤ss dessen Bericht seit 2001 vorhanden seien, in den medizinischen Akten der Jahre 2001 bis 2003 nicht dokumentiert seien. Dagegen habe er die psychischen Beschwerden nicht erwÃ¤hnt. Dr. E.___ habe sodann ein Krankheitskonzept entwickelt, welches den Status einer blossen Hypothese habe und wissenschaftlich nicht belegt sei. Die von ihm angenommenen strukturellen SchÃ¤den seien nicht ausgewiesen. Die echtzeitlichen Funktionsaufnahmen der HalswirbelsÃ¤ule vom 2. November 2001 hÃ¤tten nÃ¤mlich lediglich eine Knickfehlhaltung der HalswirbelsÃ¤ule im Segment C5/6 bei leichtgradiger Osteochondrose und angedeuteter Unkovertebralarthrose gezeigt. Im Ãbrigen ergebe sich daraus ein altersentsprechender ossÃ¤rer Befund ohne InstabilitÃ¤t. Die CT-Aufnahmen des SchÃ¤dels vom 9. Februar 2001 hÃ¤tten ebenfalls keine organischen unfallbedingten LÃ¤sionen, Kontusionsherde oder Blutungen gezeigt. Ebenso hÃ¤tten klinisch keine Hinweise fÃ¼r cerebrale DurchblutungsstÃ¶rungen im Sinne von neurologischen AusfÃ¤llen bestanden. Insgesamt sei davon auszugehen, dass sich die BeschwerdefÃ¼hrerin beim Ereignis vom 31. Januar 2001 abgesehen von der undislozierten Nasenbeinfraktur keine strukturellen SchÃ¤digungen zugezogen habe. Anamnese und Unfallmechanismus sprÃ¤chen gegen das Vorliegen einer traumatisch bedingten Diskushernie und einer MTBI. Zudem sei der Krankheitsverlauf Ã¼ber rund vier Jahre nicht dokumentiert. Aufgrund dessen seien die rÃ¼ckfallweise gemeldeten Nacken- und Kopfbeschwerden nur mÃ¶glicherweise unfallkausal. Die Multiorganbeschwerden und die Lymphomerkrankung stÃ¼nden nicht in einem kausalen Zusammenhang mit dem Unfallereignis (Urk. 15/1).</w:t>
      </w:r>
    </w:p>
    <w:p>
      <w:r>
        <w:t>4.8Â Â Â Â  Der die BeschwerdefÃ¼hrerin behandelnde Dr. med. R.___, Facharzt fÃ¼r Allgemeinmedizin sowie Spezialist fÃ¼r klassische HomÃ¶opathie und Neuraltherapie, Ã¤usserte sich in einem Bericht vom 24. September 2010 zu den Beschwerden und zu den Beurteilungen der Dres. G.___ und H.___. Dabei rÃ¤umte er ein, es sei ihm nicht mÃ¶glich, auf wissenschaftlicher Basis die Argumente der Suva-Versicherungsmediziner zu widerlegen. Es entspreche seiner jahrzehntelangen Erfahrung als Mediziner, dass die Betrachtungsweisen der Dres. E.___ und D.___ in der Schweiz im Gegensatz zu Deutschland nicht Ã¼blich seien. Tatsache sei, dass die BeschwerdefÃ¼hrerin unter der Behandlung bei diesen Ãrzten eine Besserung ihrer Symptome erfahren habe (Urk. 23/A).</w:t>
      </w:r>
    </w:p>
    <w:p>
      <w:r>
        <w:t>Â Â Â Â Â Â Â Â  Am 3. November 2010 nahm Dr. E.___ - mit medizinischen Literaturhinweisen - zu den Beurteilungen der Suva-Versicherungsmediziner Stellung. Dabei wies er darauf hin, dass die medizinischen Fachrichtungen Neurologie und Psychiatrie bis heute die Diagnose eines zerviko-enzephalen Syndroms nicht kennen wÃ¼rden, sondern entsprechende komplexe Beschwerdebilder nach wie vor dem psychosomatischen Formenkreis zuordnen wÃ¼rden. Die Erkenntnisse Ã¼ber nitrosativen Stress infole Hypoxie des Gehirns seien relativ neu, es werde noch Jahre dauern, bis eine Praxisanerkennung erfolgen werde (Urk. 23/B).</w:t>
      </w:r>
    </w:p>
    <w:p>
      <w:r>
        <w:t>Â Â Â Â Â Â Â Â  Am 1. Dezember 2010 nahm auch Dr. D.___ zu den versicherungs-medizinischen Beurteilungen der Suva Stellung und hielt an seiner Auffassung zur UnfallkausalitÃ¤t der Beschwerden fest (Urk. 23/C).</w:t>
      </w:r>
    </w:p>
    <w:p>
      <w:r>
        <w:t>Â Â Â Â Â Â Â Â  Am 31. Juli 2010 berichtete der behandelnde Onkologe Dr. Q.___ Ã¼ber klinisch eindeutige Hinweise auf eine Tumorprogredienz (Urk. 23/D).</w:t>
      </w:r>
    </w:p>
    <w:p>
      <w:r>
        <w:t>4.9Â Â Â Â  Am 18. und 19. April 2004 nahmen die Versicherungsmediziner der Suva zu den zwischenzeitlich eingegangenen Berichten der behandelnden Ãrzte Stellung.</w:t>
      </w:r>
    </w:p>
    <w:p>
      <w:r>
        <w:t>Â Â Â Â Â Â Â Â  Dr. med. S.___, FachÃ¤rztin fÃ¼r Neurologie, wies in ihrer Beurteilung vom 19. April 2004 einleitend darauf hin, dass sie der neurologischen Beurteilung von Dr. H.___ uneingeschrÃ¤nkt folgen kÃ¶nne. Die Krafteinwirkung beim Anprall des Kopfes am 31. Januar 2001 habe sich offensichtlich auf den die Nase konzentriert, welche als "Knautschzone" gedient habe. Es sei allerdings - auch mit Blick auf statistische Erhebungen zu Begleitverletzungen bei Nasenbeinfrakturen - nicht Ã¼berwiegend wahrscheinlich, dass beim Unfall eine Beschleunigungsbewegung des Kopfes gegenÃ¼ber dem Rumpf mit SchÃ¤digung im Bereich der HalswirbelsÃ¤ule stattgefunden habe. Allein durch den Unfallmechanismus kÃ¶nnten relevante BeeintrÃ¤chtigungen im Bereich der HalswirbelsÃ¤ule nicht erklÃ¤rt werden. Hinsichtlich der Berichte von Dr. E.___ stelle sich die Frage, ob ein - wenn auch erfahrener - Internist der geeignete Fachmann sei, um InstabilitÃ¤ten im kraniozervikalen Bereich zu beurteilen, da diese Aufgabe normalerweise von den Radiologen oder den Spezialisten des Bewegungsapparates Ã¼bernommen werde. Entscheidend sei, dass die im November 2001 durchgefÃ¼hrten Funktionsaufnahmen der HalswirbelsÃ¤ule - welche bei Aufnahmen der HalswirbelsÃ¤ule in Flexion und Extension geeignet sind, eine allfÃ¤llige InstabilitÃ¤t der HalswirbelsÃ¤ule und des kraniozervikalen Ãbergangs festzustellen - laut den Radiologen keine ligamentÃ¤re InstabilitÃ¤t zeigten. Sodann sei allein durch den Nachweis von nitrosativem Stress entgegen der Ansicht von Dr. E.___ keinerlei Aussage zur KausalitÃ¤t mÃ¶glich. Nitrosativer Stress scheine nÃ¤mlich in unterschiedlichsten pathologischen Prozessen von Bedeutung zu sein. In den wissenschaftlichen Datenbanken finde sich keine einzige Publikation, welche die Argumentationskette von Dr. E.___ stÃ¼tzten kÃ¶nnte. Schliesslich sei auch das Bestehen eines natÃ¼rlichen Kausalzusammenhangs zwischen dem Unfall und dem Krebsleiden der BeschwerdefÃ¼hrerin nicht Ã¼berwiegend wahrscheinlich. Ein solcher Zusammenhang kÃ¶nne nicht in medizinisch nachvollziehbarer Weise begrÃ¼ndet werden (Urk. 39/1).</w:t>
      </w:r>
    </w:p>
    <w:p>
      <w:r>
        <w:t>Â Â Â Â Â Â Â Â  Der Hals-, Nasen-, Ohren-Arzt Dr. G.___ wies in seiner Beurteilung vom 18. April 2011 darauf hin, dass er von der Suva den Auftrag erhalten habe, das Dossier als ORL-Ã¤rztlicher Experte zu beurteilen. Es kÃ¶nne keine Rede davon sein, dass seine Beurteilung vom 20. Juli 2010 ein blosses Verteidigungsmittel im Hinblick auf das laufende Gerichtsverfahren sei, wie dies vom Rechtsvertreter der BeschwerdefÃ¼hrerin behauptet werde. Die dort artikulierten EinwÃ¤nde gegen die Beurteilung von Dr. E.___ habe er deshalb erhoben, weil er verpflichtet sei, sich an Standards zu halten, welche allgemein anerkannt seien und fÃ¼r welche ein wissenschaftlicher Konsens bestehe. Die von Dr. E.___ postulierte Kausalkette zwischen einem HWS-Trauma und der Entwicklung eines malignen Lymphoms erfÃ¼lle diese Voraussetzung nicht; ihm seien keine wissenschaftlichen Arbeiten bekannt, welche die Annahme eines solchen Kausalzusammenhangs stÃ¼tzen kÃ¶nnten. Die von Dr. E.___ in der Stellungnahme vom 3. November 2010 erwÃ¤hnte Fachliteratur gebe einen Teil des aktuellen Wissensstandes zu Themen wie die HalswirbelsÃ¤ule, das Schleudertrauma, die Biomechanik etc. wieder. Hingegen sei in diesen wissenschaftlichen Arbeiten nie von malignen Tumoren die Rede. Soweit die BeschwerdefÃ¼hrerin geltend mache, die unfallbedingten Beschwerden hÃ¤tten ihr Immunsystem jahrelang belastet, wobei diese Belastung schliesslich zur Krebserkrankung gefÃ¼hrt habe, sei dem aus schulmedizinischer Sicht zu entgegen, dass ein Zusammenhang zwischen HWS-Beschwerden und einer Tumorentstehung mit Ã¼berwiegender Wahrscheinlichkeit nicht bestehe. Seitens des behandelnden Onkologen Dr. Q.___ und den Ãrzten des F.___ sei denn auch nie ein solcher Zusammenhang hergestellt worden (Urk. 39/2).</w:t>
      </w:r>
    </w:p>
    <w:p>
      <w:r>
        <w:t>4.10Â Â  Dem Bericht von Dr. E.___ vom 8. Juli 2011 Ã¼ber die Ergebnisse von Laboranalysen ist zu entnehmen, dass geringe ATP-Werte festgestellt wurden, welche laut Dr. E.___ durch eine gestÃ¶rte mitochondriale Funktion verursacht worden seien und die Entstehung des Non-Hodgkin-Lymphoms erklÃ¤rten (Urk. 57/3).</w:t>
      </w:r>
    </w:p>
    <w:p>
      <w:r>
        <w:t>Â Â Â Â Â Â Â Â  GemÃ¤ss Bericht vom 28. Februar 2012 wurden am 24. Februar 2012 im RÃ¶ntgeninstitut T.___ eine MRI-Untersuchung des Kopfs, des Kopfgelenks einschliesslich Funktionsaufnahmen in Links- und Rechtsrotation sowie ein positionelles MRI der HalswirbelsÃ¤ule durchgefÃ¼hrt. Dr. med. U.___, Facharzt fÃ¼r Radiologie, gelangte in Beurteilung der Befunde zum Schluss, dass das linke Ligamentum alare im Seitenvergleich kaliberschwÃ¤cher sei, ferner eine FunktionsstÃ¶rung im Kopfgelenk, bestehend aus einer Fehlstellung von C1 und C2 gegenÃ¼ber dem Occiput und C3 sowie einer pathologischen Beweglichkeit auf den Funktionsaufnahmen in Rotation, vorliege. Diese Befunde wÃ¼rden durch die Funktionsaufnahmen vom 21. August 2009 bestÃ¤tigt und wiesen auf eine Insuffizienz des linken Ligamentum alare und somit eine InstabilitÃ¤t hin. Als Ursache komme aufgrund der Angaben der BeschwerdefÃ¼hrerin einzig das Trauma aus dem Jahr 2001 in Frage. In der HalswirbelsÃ¤ule bestÃ¼nden keine Hinweise auf eine InstabilitÃ¤t oder eine signifikante Enge (Urk. 57/2).</w:t>
      </w:r>
    </w:p>
    <w:p>
      <w:r>
        <w:rPr>
          <w:b/>
        </w:rPr>
        <w:t>E. 5</w:t>
      </w:r>
    </w:p>
    <w:p>
      <w:r>
        <w:t>5.1Â Â Â Â  Die ausfÃ¼hrlichen und nachvollziehbaren versicherungsmedizinischen Beurteilungen der Dres. G.___ vom 20. Juli 2010 (ErwÃ¤gung 4.6), Dr. H.___ vom 29. Juli 2010 (ErwÃ¤gung 4.7) sowie Dr. S.___ vom 19. April 2004 (vorstehende ErwÃ¤gung) stellen das anfÃ¤nglich diagnostizierte HWS-Schleudertrauma oder Ã¤quivalente Verletzungen wie auch die bisweilen angefÃ¼hrte Commotio cerebri ernsthaft in Frage. Es kann auf die in den ErwÃ¤gungen 4.6-7 sowie 4.9 wiedergegebenen Textpassagen verwiesen werden. FÃ¼r diese Haltung spricht denn auch, dass sich der die BeschwerdefÃ¼hrerin nach ihrem Unfall behandelnde Hausarzt Dr. A.___ der von ihm zunÃ¤chst gestellten Diagnose eines Schleudertraumas offenbar nicht sicher war, erwÃ¤hnte er in seinem Verlaufsbericht vom 25. Oktober 2001 doch nur noch den Verdacht auf einen beim Unfall erlebten Schleudertraumamechanismus (Urk. 16/9). Die dieser Auffassung widersprechenden Ãrzte, insbesondere die Dres. C.___, D.___ und E.___, konnten sich fÃ¼r ihre Beurteilungen nicht auf entsprechende echtzeitliche Akten stÃ¼tzen, weshalb ihre diesbezÃ¼glichen AusfÃ¼hrungen nicht beweiskrÃ¤ftig sind.</w:t>
      </w:r>
    </w:p>
    <w:p>
      <w:r>
        <w:t>Â Â Â Â Â Â Â Â  Selbst wenn es jedoch beim Unfall vom 31. Januar 2001 im Bereich der HalswirbelsÃ¤ule zu einem Schleudertrauma oder zumindest zu einem Abknickmechanismus gekommen wÃ¤re, ist entscheidend, dass es sich gemÃ¤ss den ausfÃ¼hrlichen und nachvollziehbaren AusfÃ¼hrungen von Dr. H.___ vom 29. Juli 2010 (ErwÃ¤gung 4.7) bei den auf den RÃ¶ntgenbildern vom 19. MÃ¤rz 2001 und 2. November 2001 sichtbar gewordenen Befunden, insbesondere der Diskushernie, mit Ã¼berwiegender Wahrscheinlichkeit um vorbestehende, nicht unfallkausale Pathologien handelt, was hinsichtlich der Diskushernie auch schon deshalb einleuchtet, weil keinerlei Anhaltspunkte dafÃ¼r bestehen, dass die Voraussetzungen, die zur ausnahmsweisen Anerkennung der UnfallkausalitÃ¤t fÃ¼hren (RKUV 2000 Nr. U 379 S. 192), erfÃ¼llt sind. Dr. H.___ und Dr. S.___ haben sodann in ihrer Beurteilung vom 19. April 2004 (vorstehende ErwÃ¤gung) Ã¼berzeugend dargetan, dass aufgrund der RÃ¶ntgenbilder erstellt ist, dass der Unfall zu keiner InstabilitÃ¤t der HalswirbelsÃ¤ule und zu keiner Ruptur der Ligamenta alaria fÃ¼hrte, und dass insbesondere die am 2. November 2001 gemachten Funktionsaufnahmen durchaus geeignet gewesen wÃ¤ren, eine allfÃ¤llige bereits damals vorhandene InstabilitÃ¤t der WirbelsÃ¤ule und des kraniozervikalen Ãbergangs aufzuzeigen. Der gegenteiligen EinschÃ¤tzung von Dr. E.___ ist deshalb nicht zu folgen, weil dieser Arzt sich auf im Jahr 2009 - acht Jahre nach dem Unfall - gefertigte RÃ¶ntgenbilder nach Sandberg stÃ¼tzte, und deshalb fraglich bleiben muss, ob diese Bilder die gleiche gesundheitliche Situation der HalswirbelsÃ¤ule wiedergeben, wie sie sich unmittelbar nach dem Unfall prÃ¤sentierte. In einem Zeitraum von acht Jahren kÃ¶nnen bei einer Person im Alter der BeschwerdefÃ¼hrerin nÃ¤mlich bekanntermassen verschiedenste degenerative Faktoren auf die HalswirbelsÃ¤ule einwirken, welche die neuen Befunde ohne Weiteres erklÃ¤ren kÃ¶nnen. Zudem ist Dr. E.___ Internist und nicht Facharzt fÃ¼r Radiologie wie Dr. med. V.___, welcher die RÃ¶ntgenuntersuchung vom 2. November 2001 mit der Frage nach einer InstabilitÃ¤t der HalswirbelsÃ¤ule durchfÃ¼hrte und die Befunde beurteilte (Urk. 16/12). Auch die von der BeschwerdefÃ¼hrerin veranlasste radiologische Untersuchung vom 28. Februar 2012 ist nicht geeignet, mit dem Beweisgrad der Ã¼berwiegenden Wahrscheinlichkeit einen natÃ¼rlichen Kausalzusammenhang zwischen dem Unfall vom 31. Januar 2001 und den von Dr. U.___ auf den MRI-Bildern und Funktionsaufnahmen gefundenen Hinweisen fÃ¼r eine Insuffizienz des linken Ligamentum alare und eine dadurch bewirkte InstabilitÃ¤t zu belegen. Zum einen hat sich die BeschwerdefÃ¼hrerin weiterhin die Funktionsaufnahmen aus dem Jahr 2001, welche keinen auffÃ¤lligen Befund zeigten, sowie den langen Zeitraum zwischen den neusten Aufnahmen und dem Unfall, aufgrund dessen auch andere Ursachen fÃ¼r die neu entdeckte InstabilitÃ¤t denkbar sind, entgegenhalten zu lassen. Ausserdem hatte Dr. U.___ keine Kenntnis von den in den Monaten nach dem Unfall erhobenen bildgebenden Befunden; sein Schluss auf einen Kausalzusammenhang der von ihm erhobenen InstabilitÃ¤t mit dem Unfall vom 31. Januar 2001 vermag daher nicht zu Ã¼berzeugen.</w:t>
      </w:r>
    </w:p>
    <w:p>
      <w:r>
        <w:t>Â Â Â Â Â Â Â Â  Ferner hat Dr. G.___ in seiner Beurteilung vom 20. Juli 2010 (ErwÃ¤gung 4.6) in Ã¼berzeugender Weise dargetan, dass sich in den Akten aus schulmedizinischer, HNO-Ã¤rztlicher Sicht keine Hinweise fÃ¼r organisch-strukturelle SchÃ¤den im Bereich des GehÃ¶rs und des Gleichgewichtsfunktionssystems fÃ¤nden, und dass die anderslautenden Beurteilungen der Dres. C.___, D.___, E.___ sowie R.___ auf schulmedizinisch nicht anerkannten Verfahren, EntitÃ¤ten und Argumentationsketten basierten. Da medizinisch-diagnostische Methoden nach der hÃ¶chstrichterlichen Rechtsprechung von Forschern und Praktikern der medizinischen Wissenschaft auf breiter Basis anerkannt sein mÃ¼ssen, damit der mit ihnen erhobene Befund eine zuverlÃ¤ssige Beurteilungsgrundlage zu bieten vermag (BGE 134 V 231 E. 5.1 mit Hinweisen), kann auf die diesem Erfordernis nicht gerecht werdenden Beurteilungen der Dres. C.___, D.___ sowie E.___ nicht abgestellt werden.</w:t>
      </w:r>
    </w:p>
    <w:p>
      <w:r>
        <w:t>Â Â Â Â Â Â Â Â  Zusammenfassend ergibt sich, dass die BeschwerdefÃ¼hrerin durch den Unfall vom 31. Januar 2001 mit Ã¼berwiegender Wahrscheinlichkeit keine organisch-strukturellen LÃ¤sionen erlitten hat.</w:t>
      </w:r>
    </w:p>
    <w:p>
      <w:r>
        <w:t>5.2Â Â Â Â  Nach Eingang des letzten Verlaufsberichts von Dr. A.___ vom 20. Mai 2003, in welchem der Hausarzt von einer weitgehenden Konsolidierung der allgemeinen Kopf- und Nackenproblematik bei Wiedererlangung der vollen ArbeitsfÃ¤higkeit und vom Abschluss der Behandlung bei ihm "mit Vorbehalt" berichtete (Urk. 16/26), fielen bei der Suva bis zur erneuten Anmeldung der BeschwerdefÃ¼hrerin am 10. Juli 2008 (Urk. 16/27) keine Akten mehr an. Zwar wurde der Fall von der Suva im Mai 2003 nicht formell abgeschlossen, indessen konnte aufgrund der AusfÃ¼hrungen des Hausarztes aus damaliger Sicht im Rahmen einer ex-ante-Betrachtung vom Fallabschluss ausgegangen werden (vgl. vorstehend ErwÃ¤gung 1.4). Die Beschwerdesituation hatte sich in den Monaten zuvor nÃ¤mlich kontinuierlich gebessert, und IntensitÃ¤t und HÃ¤ufigkeit der therapeutischen Massnahmen hatten immer weiter reduziert werden kÃ¶nnen, bis die BeschwerdefÃ¼hrerin keine Heilbehandlung mehr benÃ¶tigte (ErwÃ¤gung 4.1). Nichts daran Ã¤ndert, dass Dr. A.___ am 20. Mai 2003 Schmerzrezidive mit erneuter BehandlungsbedÃ¼rftigkeit nicht ausschliessen konnte (Urk. 16/26; vgl. auch Urk. 16/22), da RÃ¼ckfÃ¤lle naturgemÃ¤ss in den wenigsten FÃ¤llen von vornherein ausgeschlossen werden kÃ¶nnen.</w:t>
      </w:r>
    </w:p>
    <w:p>
      <w:r>
        <w:t>Â Â Â Â Â Â Â Â  FÃ¼r den Zeitraum zwischen dem Fallabschluss im Mai 2003 und dem Bericht von Dr. J.___ vom 29. August 2007, wo die Rede von starken Zervikalgien und Verspannungen bei Status nach einem Nasen-Gesichtstrauma die Rede ist (Urk. 16/34), sind keine medizinischen Berichte mit echtzeitlicher Befundaufnahme und WÃ¼rdigung der KausalitÃ¤t allfÃ¤lliger Beschwerden, insbesondere die HalswirbelsÃ¤ule betreffend, vorhanden. RÃ¼ckblickende Ã¤rztliche Beurteilungen sind sodann nicht geeignet, das Bestehen der Symptome und deren KausalitÃ¤t mit Ã¼berwiegender Wahrscheinlichkeit zu belegen. Ins Gewicht fÃ¤llt hier auch, dass die BeschwerdefÃ¼hrerin, welche offenbar auch noch nach dem 20. Mai 2003 sporadisch von Dr. A.___ untersucht wurde, in ihrem Schreiben an das Gericht vom 8. November 2010 erwÃ¤hnte, ihr im Jahr 2008 pensionierter langjÃ¤hriger Hausarzt Dr. A.___ habe es in den letzten Jahren abgelehnt, der Suva die Behandlungskosten in Rechnung zu stellen (Urk. 23/E S. 4). Dies spricht gegen eine UnfallkausalitÃ¤t der damals behandelten BeeintrÃ¤chtigungen. Gesamthaft betrachtet sind aufgrund des Gesagten keine unfallkausalen BrÃ¼ckensymptome, welcheÂ  das Geschehen Ã¼ber den Behandlungsabschluss hinaus als Einheit kennzeichnen, ausgewiesen. Eine Leistungspflicht der Suva fÃ¼r die am 10. Juli 2008 gemeldeten Beschwerden ist demnach nur gegeben, wenn diese unter dem Titel eines RÃ¼ckfalls oder von SpÃ¤tfolgen des Unfalls vom 31. Januar 2001 Ã¼bernommen werden kÃ¶nnen (vorstehend ErwÃ¤gung 1.3-4).</w:t>
      </w:r>
    </w:p>
    <w:p>
      <w:r>
        <w:t>5.3Â Â Â Â</w:t>
      </w:r>
    </w:p>
    <w:p>
      <w:r>
        <w:t>5.3.1Â Â Â Â Â Â Â Â  Hinsichtlich der am 10. und 11. Juli 2008 von der BeschwerdefÃ¼hrerin gemeldeten Kopf-, Hals-, Ohren-, Nacken-, RÃ¼ckenschmerzen ist zunÃ¤chst zu beachten, dass diese nach dem Gesagten nicht einer organisch-strukturellen unfallkausalen LÃ¤sion zugeordnet werden kÃ¶nnen. Die Dres. G.___, H.___ sowie S.___ legten in ihren Beurteilungen (ErwÃ¤gung 4.6-7 sowie 4.9) in Ã¼berzeugender WeiseÂ  dar, dass diese rund sieben Jahre nach dem Unfall und fÃ¼nf Jahre nach dem Fallabschluss gemeldeten Beschwerden nur mÃ¶glicherweise in einem natÃ¼rlichen Kausalzusammenhang zum Unfallereignis vom 31. Januar 2001 stehen, dass als Ursache aber auch andere Faktoren (etwa Diagnose des Krebsleidens, psychische Probleme) in Frage kommen.</w:t>
      </w:r>
    </w:p>
    <w:p>
      <w:r>
        <w:t>Â Â Â Â Â Â Â Â  Bei der Formulierung "Status nach frontaler Gesichtskontusion mit Commotio cerebri und Nasenbeinbruch am 31. Januar 2001 mit verzÃ¶gertem Heilungsverlauf bei konsekutivem Zervikalsyndrom", welche sich bei den Diagnosen des Gutachtens der Poliklinik fÃ¼r Innere Medizin des F.___ vom 29. Oktober 2009 findet (Urk. 61 S. 5), handelt es sich nur um eine anamnestische Feststellung, welche als solche keiner hinreichenden Aussage zur KausalitÃ¤t entspricht (Urteil des EidgenÃ¶ssischen Versicherungsgerichts U 12/06 vom 6. Juni 2006 E. 4.3.1 mit Hinweis). Auch aus dem Umstand allein, dass die im Jahr 2008 gemeldeten Beschwerden zeitlich nach dem Unfall aufgetreten sind, vermag die BeschwerdefÃ¼hrerin nichts zu ihren Gunsten abzuleiten, da eine gesundheitliche SchÃ¤digung nicht schon deshalb als durch den Unfall verursacht gelten kann, weil sie nach diesem aufgetreten ist. Diese Argumentation liefe nach der Rechtsprechung nÃ¤mlich auf einen unzulÃ¤ssigen "post hoc, ergo propter hoc"-Schluss hinaus (vgl. dazu BGE 119 V 335 Erw. 2b/bb S. 341 f.). Die sorgfÃ¤ltige und Ã¼berzeugende Analyse der Entwicklung der gesundheitlichen Situation nach dem Unfall und der dabei massgeblichen Einflussfaktoren im Gutachten der Poliklinik fÃ¼r Innere Medizin vom 29. Oktober 2009 legt vielmehr nahe, dass andere Faktoren, insbesondere eine im Vordergrund stehende psychische BelastungsstÃ¶rung und Probleme am Arbeitsplatz, fÃ¼r das Entstehen der Beschwerden ursÃ¤chlich waren. Auch der behandelnde Onkologe Dr. Q.___ schien diese Ansicht zu vertreten (Urk. 16/61 S 6 f.).</w:t>
      </w:r>
    </w:p>
    <w:p>
      <w:r>
        <w:t>5.3.2Â Â  Das Bestehen eines natÃ¼rlichen Kausalzusammenhangs zwischen dem Krebsleiden und dem Unfall vom 31. Januar 2001 wurde von den Dres. G.___, H.___ sowie S.___ in ihren Beurteilungen (ErwÃ¤gung 4.6-7 sowie 4.9) mit dem Ã¼berzeugenden Argument, dass eine solche Kausalkette nach heutigen medizinisch-wissenschaftlichen Standards nicht herleitbar sei, verneint. Sie zeigten in ihren Beurteilungen in nachvollziehbarer Weise auf, dass die Dres. C.___, D.___, E.___ sowie R.___ fÃ¼r den von ihnen vertretenen Kausalzusammenhang zwischen Unfall und Krebsleiden keineÂ  hinreichenden wissenschaftlichen Belege anfÃ¼hren konnten. Dr. E.___ rÃ¤umte denn auch selbst ein, dass die von ihm angefÃ¼hrte Kausalkette zwischen dem Unfall und dem Non-Hodgkin-Lymphom von der medizinischen Praxis noch nicht anerkannt werde (Urk. 23/B). Deshalb vermÃ¶gen die Berichte der Dres. C.___, D.___ sowie E.___ die Beweiskraft der durchwegs nachvollziehbaren und schlÃ¼ssigen Beurteilungen der Dres. G.___, H.___ sowie S.___ nicht zu erschÃ¼ttern. Da auch die BeschwerdefÃ¼hrerin zu Recht der Ansicht ist, dass bei Erlass des angefochtenen Einspracheentscheids ein lÃ¼ckenloser Befund vorlag und es im Wesentlichen nur um die Ã¤rztliche Beurteilung eines an sich feststehenden medizinischen Sachverhalts ging Â (vorstehend ErwÃ¤gung 1.5.1), kommt den wÃ¤hrend des hÃ¤ngigen Beschwerdeverfahrens erstellten Aktengutachten der Dres. G.___, H.___ und S.___ voller Beweiswert zu (vgl. ErwÃ¤gung 1.5.2).</w:t>
      </w:r>
    </w:p>
    <w:p>
      <w:r>
        <w:t>5.3.3Â Â Â Â Â Â Â Â  Schliesslich ist auch hinsichtlich der psychischen Beschwerden, welche etwa von den Ãrzten der Poliklinik fÃ¼r Innere Medizin des F.___ im Gutachten vom 29. Oktober 2009 erwÃ¤hnt werden, ein natÃ¼rlicher Kausalzusammenhang zum Unfallereignis nicht mit Ã¼berwiegender Wahrscheinlichkeit ausgewiesen. Das zeitliche Intervall zwischen der erstmaligen psychiatrischen Behandlung nach einem Zusammenbruch wegen Problemen am Arbeitsplatz im MÃ¤rz 2007 und dem Unfallereignis vom 31. Januar 2001 ist lang. Zudem fallen als auslÃ¶sende Faktoren diverse andere, zeitlich nÃ¤her liegende UmstÃ¤nde in Betracht, etwa die bereits genannten Probleme am Arbeitsplatz oder die Diagnose des Krebsleidens (Urk. 16/61 S. 7). Die BeschwerdefÃ¼hrerin scheint ferner davon auszugehen, dass ihre kÃ¶rperlichen Beschwerden zu den psychischen Problemen fÃ¼hrten (Urk. 1 S. 5). Da die somatische Problematik nach dem Gesagten aber nicht mit Ã¼berwiegender Wahrscheinlichkeit in einem natÃ¼rlichen Kausalzusammenhang zum Unfallereignis steht, spricht auch der ErklÃ¤rungsansatz der BeschwerdefÃ¼hrerin nicht fÃ¼r eine UnfallkausalitÃ¤t der psychischen BeeintrÃ¤chtigungen.</w:t>
      </w:r>
    </w:p>
    <w:p>
      <w:r>
        <w:t>5.4Â Â Â Â Â Â Â Â  Abschliessend ergibt sich, dass die vorhandenen medizinischen Akten eine genÃ¼gende Grundlage zur Beurteilung der Streitsache bilden; insbesondere kommt den Beurteilungen der Dres. G.___, H.___ und S.___ voller Beweiswert zu. Die von der BeschwerdefÃ¼hrerin im Eventualbegehren verlangten weiteren medizinischen AbklÃ¤rungen kÃ¶nnen deshalb unterbleiben. Sodann ist ein natÃ¼rlicher Kausalzusammenhang zwischen den im Juli 2008 der Suva gemeldeten Beschwerden und dem Unfall vom 31. Januar 2001 nicht mit Ã¼berwiegender Wahrscheinlichkeit ausgewiesen. Dies fÃ¼hrt zur Abweisung der Beschwerde.</w:t>
      </w:r>
    </w:p>
    <w:p>
      <w:r>
        <w:t>Das Gericht erkennt:</w:t>
      </w:r>
    </w:p>
    <w:p>
      <w:r>
        <w:t>1.Â Â Â Â Â Â Â Â  Die Beschwerde wird abgewiesen.</w:t>
      </w:r>
    </w:p>
    <w:p>
      <w:r>
        <w:t>2.Â Â Â Â Â Â Â Â  Das Verfahren ist kostenlos.</w:t>
      </w:r>
    </w:p>
    <w:p>
      <w:r>
        <w:t>3.Â Â Â Â Â Â Â Â Â Â  Zustellung gegen Empfangsschein an:</w:t>
      </w:r>
    </w:p>
    <w:p>
      <w:r>
        <w:t>- FÃ¼rsprecher Max B. Berger</w:t>
      </w:r>
    </w:p>
    <w:p>
      <w:r>
        <w:t>- Rechtsanwalt Dr. Christian SchÃ¼rer, unter Beilage je einer Kopie von Urk. 56 sowie Urk. 57/1-3)</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