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UV.2009.00044 vom 27. April 2012</w:t>
      </w:r>
    </w:p>
    <w:p>
      <w:r>
        <w:t>ZH Sozialversicherungsgericht, 2012-04-27, DE</w:t>
      </w:r>
    </w:p>
    <w:p>
      <w:r>
        <w:rPr>
          <w:b/>
        </w:rPr>
        <w:t xml:space="preserve">Quelle: </w:t>
      </w:r>
      <w:r>
        <w:t>https://mcp.opencaselaw.ch/entscheid/zh_sozialversicherungsgericht_UV.2009.00044</w:t>
      </w:r>
    </w:p>
    <w:p>
      <w:r>
        <w:t>FR: ZH_SOZIALVERSICHERUNGSGERICHT UV.2009.00044 du 27 avril 2012</w:t>
      </w:r>
    </w:p>
    <w:p>
      <w:r>
        <w:t>IT: ZH_SOZIALVERSICHERUNGSGERICHT UV.2009.00044 del 27 aprile 2012</w:t>
      </w:r>
    </w:p>
    <w:p>
      <w:pPr>
        <w:pStyle w:val="Heading2"/>
      </w:pPr>
      <w:r>
        <w:t>Erwägungen</w:t>
      </w:r>
    </w:p>
    <w:p>
      <w:r>
        <w:rPr>
          <w:b/>
        </w:rPr>
        <w:t>E. 1</w:t>
      </w:r>
    </w:p>
    <w:p>
      <w:r>
        <w:t>/</w:t>
      </w:r>
    </w:p>
    <w:p>
      <w:r>
        <w:rPr>
          <w:b/>
        </w:rPr>
        <w:t>E. 3</w:t>
      </w:r>
    </w:p>
    <w:p>
      <w:r>
        <w:t>3.1Â Â Â Â  Die Streitsache erweist sich beim derzeitigen Stand der Akten als spruchreif und kann folglich ohne Weiterungen erledigt werden. Die letzte Rechtsschrift der Beschwerdegegnerin (Urk. 47) sowie Kopien der damit zusammen aufgelegten Unterlagen (Urk. 48/1-2) wurden der BeschwerdefÃ¼hrerin mit gerichtlichem Schreiben vom 2. November 2010 (Urk. 49) zur Kenntnis gebracht. Nach erfolgter MiterÃ¶ffnung der massgeblichen Leistungsentscheide zu Handen des zustÃ¤ndigen Krankenversicherers (ÃKK; vgl. Verteiler gemÃ¤ss Urk. 12/365 S. 3 und Urk. 2 S. 7 sowie Urk. 12/382-386), besteht keine Veranlassung zur Beiladung zum Gerichtsverfahren (vgl. Â§ 14 des Gesetzes Ã¼ber das Sozialversicherungsgericht [GSVGer]).</w:t>
      </w:r>
    </w:p>
    <w:p>
      <w:r>
        <w:t>3.2Â Â Â Â  Auf die Parteivorbringen (Urk. 1, 11, 19, 32, 38 und 47; vgl. Urk. 25) sowie die zu wÃ¼rdigenden Unterlagen (Urk. 3/1-3, 3/5-7, 12/1-386, 13/M1-M62, 14, 20/1-5, 26/1-3, 33/1-2, 39/1-2 und 48/1-2) wird - soweit fÃ¼r die Entscheidfindung erforderlich - im Rahmen der ErwÃ¤gungen eingegangen.</w:t>
      </w:r>
    </w:p>
    <w:p>
      <w:r>
        <w:t>Das Gericht zieht in ErwÃ¤gung:</w:t>
      </w:r>
    </w:p>
    <w:p>
      <w:r>
        <w:t>1.</w:t>
      </w:r>
    </w:p>
    <w:p>
      <w:r>
        <w:t>1.1Â Â Â Â  Streitig und zu beurteilen ist, ob die Beschwerdegegnerin, welche ihre Leistungspflicht im Anschluss an den Unfall vom 7. Dezember 1993 anerkannte, der BeschwerdefÃ¼hrerin fÃ¼r Folgen des besagten Ereignisses Ã¼ber den 31. MÃ¤rz 2008 hinaus Unfallversicherungsleistungen zu erbringen hat.</w:t>
      </w:r>
    </w:p>
    <w:p>
      <w:r>
        <w:t>1.2Â Â Â Â  Die Beschwerdegegnerin erachtet gestÃ¼tzt auf das fÃ¼r beweistauglich befundene und von Dr. XD.___ mit Stellungnahme vom 16. Dezember 2008 (Urk. 13/M62) bekrÃ¤ftigte O.___-Gutachten vom 20. Februar 2008 (Urk. 13/M61) den natÃ¼rlichen Kausalzusammenhang zwischen dem Unfall vom 7. Dezember 1993 und den Ã¼ber den 31. MÃ¤rz 2008 hinaus geklagten Beschwerden mit Ã¼berwiegender Wahrscheinlichkeit als nicht (mehr) gegeben; laut EinschÃ¤tzungen von Dr. med. XE.___, Facharzt fÃ¼r Neurologie, vom 24. Februar 2010 (Urk. 33/1) und 19. September 2010 (Urk. 48/1) sowie von Dr. XD.___ vom 3. MÃ¤rz 2010 (Urk. 33/2) und 29. September 2010 (Urk. 48/2) vermÃ¶chten hieran weder die Privatgutachten von Dr. I.___ vom 16. Dezember 2009 (Urk. 26/1) und Prof. Dr. med. XW.___, Facharzt FMH fÃ¼r Psychiatrie und Psychotherapie, vom 7. Januar 2010 (Urk. 26/3) noch die Stellungnahme von Prof. Dr. phil. XF.___, Neuropsychologin, vom 9. November 2009 (Urk. 26/2) oder die Stellungnahmen Prof. Dr. XW.___s und Dr. I.___s vom 18. Mai 2010 (Urk. 39/2) beziehungsweise 21. Juni 2010 (Urk. 39/1) etwas zu Ã¤ndern. Im Ãbrigen sei die AdÃ¤quanz etwaiger natÃ¼rlich kausaler Folgen des als mittelschwer, im Grenzbereich zu leichten UnfÃ¤llen zu qualifizierenden Ereignisses vom 7. Dezember 1993 zu verneinen (Urk. 2 = 12/381; Urk. 11, 32 und 47).</w:t>
      </w:r>
    </w:p>
    <w:p>
      <w:r>
        <w:t>1.3Â Â Â Â  Die BeschwerdefÃ¼hrerin hÃ¤lt demgegenÃ¼ber das O.___-Gutachten vom 20. Februar 2008 (Urk. 13/M61) in formeller wie materieller Hinsicht fÃ¼r mangelhaft und die dieses stÃ¼tzenden EinschÃ¤tzungen der Dres. XD.___ und XE.___ vom 16. Dezember 2008 (Urk. 13/M62), 24. Februar 2010 (Urk. 33/1), 3. MÃ¤rz 2010 (Urk. 33/2), 19. September 2010 (Urk. 48/1) respektive 29. September 2010 (Urk. 48/2) fÃ¼r unbehelflich; entsprechend der durch die Privatgutachten von Dr. I.___ vom 16. Dezember 2009 (Urk. 26/1) und Prof. Dr. XW.___ vom 7. Januar 2010 (Urk. 26/3) sowie die Stellungnahmen von Prof. Dr. XF.___ vom 9. November 2009 (Urk. 26/2), Prof. Dr. XW.___ vom 18. Mai 2010 (Urk. 39/2) und Dr. I.___ vom 21. Juni 2010 (Urk. 39/1) bestÃ¤tigten gutachterlichen EinschÃ¤tzung Dr. I.___s vom 31. Mai 2001 (Urk. 13/M27) sei das Ã¼ber den 31. MÃ¤rz 2008 hinaus vorhandene Beschwerdebild zumindest teilursÃ¤chlich auf das Unfallereignis vom 7. Dezember 1993 zurÃ¼ckzufÃ¼hren. Im Ãbrigen sei das Ereignis vom 7. Dezember 1993 als mittelschwerer Unfall im Grenzbereich zu den schweren UnfÃ¤llen zu qualifizieren und es seien die massgebenden AdÃ¤quanzkriterien folglich ohne Weiteres zu bejahen (Urk. 1, 19, 25 und 38).</w:t>
      </w:r>
    </w:p>
    <w:p>
      <w:r>
        <w:t>2.</w:t>
      </w:r>
    </w:p>
    <w:p>
      <w:r>
        <w:t>2.1Â Â Â Â  GemÃ¤ss Art. 6 Abs. 1 UVG werden - soweit das Gesetz nichts anderes bestimmt - die Versicherungsleistungen bei BerufsunfÃ¤llen, NichtberufsunfÃ¤llen und Berufskrankheiten gewÃ¤hrt (vgl. zum Unfallbegriff: Art. 4 des Bundesgesetzes Ã¼ber den Allgemeinen Teil des Sozialversicherungsrechts [ATSG]).</w:t>
      </w:r>
    </w:p>
    <w:p>
      <w:r>
        <w:t>2.2</w:t>
      </w:r>
    </w:p>
    <w:p>
      <w:r>
        <w:t>2.2.1Â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123 V 45 E. 2b, 119 V 337 E. 1 und 118 V 289 E. 1b, je mit Hinweisen). 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119 V 338 E. 1 und 118 V 289 E. 1b, je mit Hinweisen).</w:t>
      </w:r>
    </w:p>
    <w:p>
      <w:r>
        <w:t>2.2.2Â Â  Wird durch einen Unfall ein krankhafter Vorzustand verschlimmert oder Ã¼berhaupt erst manifest, entfÃ¤llt die Leistungspflicht des Unfallversicherers erst, wenn der Unfall nicht die natÃ¼rliche und adÃ¤quate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(RKUV 1994 Nr. U 206 S. 326 E. 3b und 1992 Nr. U 142 S. 75 E. 4b, je mit Hinweisen). Ebenso wie der leistungsbegrÃ¼ndende natÃ¼rliche Kausalzusammenhang muss das Dahinfallen jeder kausalen Bedeutung von unfallbedingten Ursachen eines Gesundheitsschadens mit dem im Sozialversicherungsrecht allgemein Ã¼blichen Beweisgrad der Ã¼berwiegenden Wahrscheinlichkeit nachgewiesen sein. Die blosse MÃ¶glichkeit nunmehr gÃ¤nzlich fehlender ursÃ¤chlicher Auswirkungen des Unfalles genÃ¼gt nicht. Da es sich hierbei um eine anspruchsaufhebende Tatfrage handelt, liegt die Beweislast - anders als bei der Frage, ob ein leistungsbegrÃ¼ndender natÃ¼rlicher Kausalzusammenhang gegeben ist - nicht bei der versicherten Person, sondern beim Unfallversicherer (SVR 2009 UV Nr. 3 E. 2.2; RKUV 2000 Nr. U 363 S. 45 E. 2, 1994 Nr. U 206 S. 326 E. 3b und 1992 Nr. U 142 S. 75 E. 4b). Der Beweis des Wegfalls des natÃ¼rlichen Kausalzusammenhangs muss nicht durch den Nachweis unfallfremder Ursachen erbracht werden. Ebenso wenig geht es darum, vom Unfallversicherer den negativen Beweis zu verlangen, dass kein Gesundheitsschaden mehr vorliege oder die versicherte Person nun bei voller Gesundheit sei. Entscheidend ist allein, ob unfallbedingte Ursachen des Gesundheitsschadens ihre kausale Bedeutung verloren haben, also dahingefallen sind (Urteil des Bundesgerichts [BGer] 8C_847/2008 vom 29. Januar 2009 E. 2; vgl. Urteil des BGer 8C_244/2010 bzw. 8C_252/2010 vom 18. Februar 2011 E. 3.3).</w:t>
      </w:r>
    </w:p>
    <w:p>
      <w:r>
        <w:t>2.3</w:t>
      </w:r>
    </w:p>
    <w:p>
      <w:r>
        <w:t>2.3.1Â Â  Die Leistungspflicht des Unfallversicherers nach UVG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 3.2, 405 E. 2.2, 125 V 461 E. 5a, 123 V 103 E. 3d, 139 E. 3c, 122 V 416 E. 2a und 121 V 49 E. 3a, mit Hinweisen; RKUV 1997 Nr. U 272 S. 172 E. 3a).</w:t>
      </w:r>
    </w:p>
    <w:p>
      <w:r>
        <w:t>2.3.2Â Â  Bei objektiv ausgewiesenen organischen Unfallfolgen deckt sich die adÃ¤quate, das heisst die rechtserhebliche KausalitÃ¤t weitgehend mit der natÃ¼rlichen KausalitÃ¤t; die AdÃ¤quanz hat hier gegenÃ¼ber dem natÃ¼rlichen Kausalzusammenhang praktisch keine selbstÃ¤ndige Bedeutung (BGE 134 V 112 E. 2.1; vgl. BGE 123 V 102 E. 3b und 118 V 291 E. 2a; vgl. auch BGE 117 V 365 E. 5d/bb, mit Hinweisen).</w:t>
      </w:r>
    </w:p>
    <w:p>
      <w:r>
        <w:t>2.3.3Â Â  FÃ¼r die Beurteilung der Frage, ob ein Unfall nach dem gewÃ¶hnlichen Lauf der Dinge und der allgemeinen Lebenserfahrung geeignet ist, eine psychische GesundheitsschÃ¤digung herbeizufÃ¼hren,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W.___ko gehÃ¶ren, weil sie aus versicherungsmÃ¤ssiger Sicht auf einen Unfall nicht optimal reagieren (BGE 115 V 135 E. 4b).</w:t>
      </w:r>
    </w:p>
    <w:p>
      <w:r>
        <w:t>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 3b; BGE 115 V 141 E.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 6; vgl. auch BGE 134 V 116 E. 6.1 und 120 V 355 E. 5b/aa; SVR 1999 UV Nr. 10 E. 2). Bei der Einteilung der UnfÃ¤lle mit psychischen FolgeschÃ¤den in leichte, mittelschwere und schwere UnfÃ¤lle ist nicht das Unfallerlebnis der betroffenen Person massgebend, sondern das objektiv erfassbare Unfallereignis (vgl. BGE 120 V 355 E. 5b/aa und 115 V 139 E. 6; SVR 1999 UV Nr. 10 E. 2; RKUV 2005 Nr. U 549 S. 237 und 1995 Nr. U 215 S. 91).</w:t>
      </w:r>
    </w:p>
    <w:p>
      <w:r>
        <w:t>Bei banalen UnfÃ¤llen (wie z.B. bei geringfÃ¼gigem Anschlagen des Kopfes oder Ãbertreten des Fusses) und bei leichten UnfÃ¤llen (wie z.B. einem gewÃ¶hnlichen Sturz oder Ausrutschen) kann der adÃ¤quate Kausalzusammenhang zwischen Unfall und psychischen GesundheitsstÃ¶rungen in der Regel ohne Weiteres verneint werden, weil aufgrund der allgemeinen Lebenserfahrung aber auch unter Einbezug unfallmedizinischer Erkenntnisse davon ausgegangen werden darf, dass ein solcher Unfall nicht geeignet ist, einen erheblichen Gesundheitsschaden zu verursachen (BGE 120 V 355 E. 5b/aa und 115 V 139 E. 6a). Bei schweren UnfÃ¤llen ist der adÃ¤quate Kausalzusammenhang zwischen Unfall und psychisch bedingter ErwerbsunfÃ¤higkeit in der Regel zu bejahen; denn nach dem gewÃ¶hnlichen Lauf der Dinge und nach der allgemeinen Lebenserfahrung sind solche UnfÃ¤lle geeignet, invalidisierende psychische GesundheitsschÃ¤den zu bewirken (BGE 120 V 355 E. 5b/aa und 115 V 140 E. 6b; RKUV 1995 Nr. U 215 S. 90 E. 3b).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praxisgemÃ¤ss zu nennen (BGE 134 V 116 E. 6.1 und 115 V 140 E. 6c/aa):</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w:t>
      </w:r>
    </w:p>
    <w:p>
      <w:r>
        <w:t>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Nr. U 335 S. 207 ff. und Nr. U 330 S. 122 ff.; SVR 1996 UV Nr. 58). Anderseits kann im gesamten mittleren Bereich ein einziges Kriterium genÃ¼gen, wenn es in besonders ausgeprÃ¤gter Weise erfÃ¼llt ist, wie zum Beispiel eine auffallend lange Dauer der physisch bedingten ArbeitsunfÃ¤higkeit infolge schwierigen Heilungsverlaufes. Kommt keinem Einzelkriterium besonderes beziehungsweise ausschlaggebendes Gewicht zu, so mÃ¼ssen mehrere unfallbezogene Kriterien herangezogen werden. Dies gilt um 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Eine HÃ¤ufung setzt bei einem Unfall im eigentlichen mittleren Bereich drei und bei einem Grenzfall zu den leichten UnfÃ¤llen vier Kriterien voraus.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140 E. 6c/bb; vgl. BGE 120 V 355 E. 5b/aa; RKUV 2001 Nr. U 442 S. 544 ff., Nr. U 449 S. 53 ff., 1998 Nr. U 307 S. 448 ff. und 1996 Nr. U 256 S. 215 ff.; vgl. auch SVR 2010 UV Nr. 25 E. 4.5 und 1999 UV Nr. 10 E. 2).</w:t>
      </w:r>
    </w:p>
    <w:p>
      <w:r>
        <w:t>2.3.4Â Â  Die Beurteilung des adÃ¤quaten Kausalzusammenhangs zwischen einem Unfall und der infolge eines Schleudertraumas der HWS - oder eines SchÃ¤del-Hirn-Traumas (BGE 117 V 382 f. E. 4b) oder einer dem Schleudertrauma Ã¤hnlichen Verletzung der HWS (vgl. RKUV 1999 Nr. U 341 S. 408 E. 3b; SVR 1995 UV Nr. 23 E. 2; vgl. auch BGE 134 V 127 E. 10.2 f.) - auch nach Ablauf einer gewissen Zeit nach dem Unfall weiterbestehenden gesundheitlichen BeeintrÃ¤chtigungen, die nicht auf organisch nachweisbare FunktionsausfÃ¤lle zurÃ¼ckzufÃ¼hren sind, hat nach der in BGE 117 V 359 begrÃ¼ndeten hÃ¶chstrichterlichen Rechtsprechung in analoger Anwendung der Methode zu erfolgen, wie sie fÃ¼r psychische StÃ¶rungen nach einem Unfall entwickelt worden ist (vgl. BGE 123 V 102 E. 3b und 122 V 417 E. 2c). Als massgebende Kriterien nennt die Rechtsprechung hier:</w:t>
      </w:r>
    </w:p>
    <w:p>
      <w:r>
        <w:t>- besonders dramatische BegleitumstÃ¤nde oder besondere EindrÃ¼cklichkeit des Unfalls;</w:t>
      </w:r>
    </w:p>
    <w:p>
      <w:r>
        <w:t>- die Schwere oder besondere Art der erlittenen Verletzungen;</w:t>
      </w:r>
    </w:p>
    <w:p>
      <w:r>
        <w:t>- fortgesetzt spezifische, belastende Ã¤rztliche Behandlung;</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Anders als bei den Kriterien, die fÃ¼r die Beurteilung des adÃ¤quaten Kausalzusammenhangs zwischen einem Unfall und einer psychischen Fehlentwicklung relevant sind (BGE 115 V 133), wird bei der Beurteilung des adÃ¤quaten Kausalzusammenhangs zwischen einem Unfall mit Schleudertrauma der HWS (oder einer Ã¤quivalenten Verletzung)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 3b und 1998 Nr. U 272 S. 173 E. 4a; BGE 117 V 363 E. 5d/aa und 367 E. 6a).</w:t>
      </w:r>
    </w:p>
    <w:p>
      <w:r>
        <w:t>Die Beurteilung der AdÃ¤quanz in denjenigen FÃ¤llen, in denen die zum typischen Beschwerdebild eines Schleudertraumas der HWS (oder einer Ã¤quivalenten Verletzung) gehÃ¶renden BeeintrÃ¤chtigungen zwar teilweise gegeben sind, im Vergleich zu einer ausgeprÃ¤gten psychischen Problematik aber ganz in den Hintergrund treten, ist praxisgemÃ¤ss nicht nach den fÃ¼r das Schleudertrauma in BGE 117 V 359 entwickelten (und in BGE 134 V 109 verfeinerten) Kriterien, sondern nach den in BGE 115 V 133 fÃ¼r psychische Fehlentwicklungen nach einem Unfall aufgestellten Kriterien vorzunehmen (BGE 127 V 102 E. 5b/bb und 123 V 99 E. 2a; RKUV 1995 Nr. U 221 S. 113 ff.; SVR 1995 UV Nr. 23 E. 1; vgl. auch BGE 134 V 127 E. 10.2 f.). Dieselbe Ausnahme von der Regel der Anwendung der besonderen Schleudertrauma-Praxis gilt, wenn es sich bei der nach einem Unfall aufgetretenen, psychischen Fehlentwicklung nicht um eine mit dem organisch-psychischen Beschwerdebild nach Schleudertrauma (oder Ã¤quivalenter Verletzung) eng verflochtene Entwicklung handelt, sondern um einen selbstÃ¤ndigen (sekundÃ¤ren) psychischen Gesundheitsschaden. FÃ¼r diese Abgrenzung sind insbesondere Art und Pathogenese der StÃ¶rung, das Vorliegen konkreter unfallfremder Faktoren und der Zeitablauf von Bedeutung (vgl. RKUV 2001 Nr. U 412 S. 80 f.; Urteile des damaligen EidgenÃ¶ssischen Versicherungsgerichts [EVG] U 377/01 vom 7. November 2002 E. 4.3, U 313/01 vom 7. August 2002 E. 2.2 und U 409/00 26. November 2001 E. 2). Nicht zur Anwendung gelangen die besonderen Schleudertrauma-Kriterien ferner bei einem durch den Unfall verschlimmerten psychischen Vorzustand (vgl. RKUV 2000 Nr. U 397 S. 328 E. 3c; Urteil des damaligen EVG U 377/01 vom 7. November 2002 E. 4.3).</w:t>
      </w:r>
    </w:p>
    <w:p>
      <w:r>
        <w:t>2.4</w:t>
      </w:r>
    </w:p>
    <w:p>
      <w:r>
        <w:t>2.4.1Â Â  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also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134 V 231 E. 5.1 und 125 V 351 E. 3a).</w:t>
      </w:r>
    </w:p>
    <w:p>
      <w:r>
        <w:t>Berichte und Gutachten versicherungsinterner Ãrztinnen und Ãrzte unterliegen wie andere Beweismittel der freien richterlichen BeweiswÃ¼rdigung. Es kann ihnen Beweiswert beigemessen werden, sofern sie als schlÃ¼ssig erscheinen, nachvollziehbar begrÃ¼ndet sowie in sich widerspruchsfrei sind und keine Indizien gegen ihre ZuverlÃ¤ssigkeit bestehen, wobei an die Unparteilichkeit der versicherungsinternen Gutachterinnen und Gutachter allerdings ein strenger Massstab anzulegen ist (BGE 123 V 331 E. 1c, mit Hinweisen). Wenngleich die Rechtsprechung den Berichten versicherungsinterner medizinischer Fachpersonen stets Beweiswert zuerkannt hat, ist doch zu betonen, dass ihnen praxisgemÃ¤ss nicht dieselbe Beweiskraft wie einem gerichtlichen oder einem im Verfahren nach Art. 44 ATSG vom VersicherungstrÃ¤ger in Auftrag gegebenen (externen) Gutachten zukommt (BGE 135 V 465 E. 4.4, mit Hinweisen).</w:t>
      </w:r>
    </w:p>
    <w:p>
      <w:r>
        <w:t>In Bezug auf Berichte von HausÃ¤rztinnen und HausÃ¤rzten darf und soll das Gericht der Erfahrungstatsache Rechnung tragen, dass diese mitunter im Hinblick auf ihre auftragsrechtliche Vertrauensstellung in ZweifelsfÃ¤llen eher zugunsten ihrer Patientinnen und Patienten aussagen (BGE 125 V 353 E. 3b/cc). Bei der AbschÃ¤tzung des Beweiswerts im Rahmen einer freien und umfassenden BeweiswÃ¼rdigung dÃ¼rfen allerdings auch die potentiellen StÃ¤rken der Berichte behandelnder Ãrztinnen und Ãrzte nicht vergessen werden. Der Umstand allein, dass eine EinschÃ¤tzung von der behandelnden Medizinerin beziehungsweise vom behandelnden Mediziner stammt, bedeutet nicht, dass sie von vornherein unbeachtlich ist. Das Gericht kann also auch auf die speziellen, etwa dank der langjÃ¤hrigen medizinischen Betreuung nur einer HausÃ¤rztin oder einem Hausarzt zugÃ¤nglichen Kenntnisse des Gesundheitszustandes einer versicherten Person abstellen (Urteil des damaligen EVG I 255/96 vom 11. Juni 1997 E. 3a). Auf der anderen Seite ist es wegen der unterschiedlichen Natur von Behandlungsauftrag der therapeutisch tÃ¤tigen (Fach-)Ãrztinnen und (Fach-)Ãrzte und Begutachtungsauftrag der amtlich bestellten medizinischen Expertinnen und Experten (BGE 124 I 170 E. 4; Urteil des damaligen EVG I 506/00 vom 13. Juni 2001 E. 2b) nicht geboten, ein Administrativ- oder Gerichtsgutachten stets in Frage zu stellen und zum Anlass weiterer AbklÃ¤rungen zu nehmen, wenn die behandelnden Ãrztinnen und Ãrzte zu anderslautenden EinschÃ¤tzungen gelangen. Vorbehalten bleiben FÃ¤lle, in denen sich eine klÃ¤rende ErgÃ¤nzung des medizinischen Dossiers (oder auch direkt eine abweichende Beurteilung) aufdrÃ¤ngt, weil die behandelnden Ãrztinnen und Ãrzte wichtige - und nicht rein subjektiver Ã¤rztlicher Interpretation entspringende - Aspekte benennen, die im Rahmen der Begutachtung unerkannt oder ungewÃ¼rdigt geblieben sind (SVR 2008 IV Nr. 15 E. 2.2.1; Urteil des BGer 9C_24/2008 vom 27. Mai 2008 E. 2.3.2; vgl. Urteil des BGer 9C_468/2009 vom 9. September 2009 E. 3.3.1, mit entsprechenden Hinweisen).</w:t>
      </w:r>
    </w:p>
    <w:p>
      <w:r>
        <w:t>2.4.2Â Â  Ob ein Unfall natÃ¼rlich-kausal verantwortlich zeichnet - im Sinne einer genÃ¼genden TeilursÃ¤chlichkeit (BGE 134 V 109 E. 9.5, mit Hinweisen) - fÃ¼r nach einem bestimmten Zeitpunkt geklagte gesundheitliche BeeintrÃ¤chtigungen bedarf lediglich fÃ¼r den Fall einer abschliessenden Beurteilung, dass die spezifische AdÃ¤quanzprÃ¼fung, sofern erforderlich, zu bejahen ist. Anders ist lediglich zu entscheiden, wenn der Sachverhalt fÃ¼r eine einwandfreie AdÃ¤quanzprÃ¼fung nicht hinreichend abgeklÃ¤rt ist (BGE 135 V 465 E. 5.1, mit Hinweis). Denn die in BGE 134 V 109 (E. 9) prÃ¤zisierten (erhÃ¶hten) Anforderungen an den Nachweis einer natÃ¼rlich-unfallkausalen Verletzung, welche die Anwendung der Schleudertrauma-Praxis rechtfertigt, setzen eine sorgfÃ¤ltige und umfassende SachverhaltsabklÃ¤rung voraus (vgl. BGE 134 V 109 E. 9.2). DiesbezÃ¼gliche beweismÃ¤ssige Weiterungen kÃ¶nnen unterbleiben, wenn die adÃ¤quate KausalitÃ¤t der organisch objektiv nicht ausgewiesenen Beschwerden zu verneinen ist (Urteil des BGer 8C_42/2007 vom 14. April 2008 E. 2), was allerdings nicht von der Verpflichtung entbindet, den rechtserheblichen Sachverhalt - nach Massgabe des Untersuchungsgrundsatzes (Art. 1 UVG in Verbindung mit Art. 43 Abs. 1 ATSG und Art. 61 lit. c ATSG; BGE 125 V 193, 122 V 157 E. 1a und 130 I 180 E. 3.2) - vollstÃ¤ndig und richtig festzustellen, zumal zahlreiche Angaben in tatsÃ¤chlicher Hinsicht (z.B. zum Unfallhergang; vgl. hiezu BGE 134 V 109 E. 9.2) auch im Rahmen der AdÃ¤quanzprÃ¼fung (z.B. bei der Beurteilung der Unfallschwere oder der erlittenen Verletzungen) von erheblicher Bedeutung sind. Nicht nur die Tatfrage des Nachweises einer natÃ¼rlich-unfallkausalen Verletzung, welche die Anwendung der Schleudertrauma-Praxis rechtfertigt, sondern auch die Rechtsfrage der AdÃ¤quanzprÃ¼fung setzt daher eine vollstÃ¤ndige und richtige Feststellung des rechtserheblichen Sachverhalts voraus (Urteil des BGer 8C_578/2007 vom 30. Mai 2008 E. 4.2; vgl. Urteil des BGer 8C_844/2010 vom 15. Februar 2011 E. 4.9).</w:t>
      </w:r>
    </w:p>
    <w:p>
      <w:r>
        <w:t>FÃ¼hren die von Amtes wegen vorzunehmenden AbklÃ¤rungen die Verwaltung oder das Gericht bei pflichtgemÃ¤sser BeweiswÃ¼rdigung zur Ãberzeugung, ein bestimmter Sachverhalt sei - im Hinblick auf die zu beurteilende Tatfrage des Nachweises einer die Anwendung der Schleudertrauma-Praxis rechtfertigenden natÃ¼rlich-unfallkausalen Verletzung oder die Rechtsfrage der AdÃ¤quanzprÃ¼fung - als Ã¼berwiegend wahrscheinlich zu betrachten und es kÃ¶nnten weitere Beweismassnahmen an diesem feststehenden Ergebnis nichts mehr Ã¤ndern, so ist auf die Abnahme weiterer Beweise zu verzichten (sog. antizipierte BeweiswÃ¼rdigung; BGE 124 V 90 E. 4b und 122 V 157 E. 1d).</w:t>
      </w:r>
    </w:p>
    <w:p>
      <w:r>
        <w:rPr>
          <w:b/>
        </w:rPr>
        <w:t>E. 3.1</w:t>
      </w:r>
    </w:p>
    <w:p>
      <w:r>
        <w:t>3.1.1Â Â  Nachdem die Beschwerdegegnerin der BeschwerdefÃ¼hrerin - gestÃ¼tzt auf die Beurteilung von Dr. H.___ vom 13. Januar 1998 (Urk. 13/M22; mit ErgÃ¤nzung vom 16. Februar 1998 [Urk. 13/M23) und insbesondere auf das Gutachten Dr. I.___s vom 31. Mai 2001 (Urk. 13/M27) sowie in Kenntnis der diesbezÃ¼glichen vertrauensÃ¤rztlichen Stellungnahme Dr. J.___s vom 13. August 2001 (Urk. 13/M28) - die Ablehnung ihrer Leistungspflicht im Zusammenhang mit der lumbalen RÃ¼ckenproblematik mangels natÃ¼rlicher UnfallkausalitÃ¤t in Aussicht gestellt hatte (Schreiben vom 11. September 2001 [Urk. 12/81]), hatte sie sich - nach Kenntnisnahme der Stellungnahme der Versicherten vom 30. Januar 2002 (samt Beilagen; Urk. 12/88) und durchgefÃ¼hrter Besprechung vom 27. Juni 2002 (Urk. 12/91) - zur (Weiter-)Ausrichtung der gesetzlichen Leistungen fÃ¼r HWS- wie LWS-Beschwerden bereit erklÃ¤rt (Schreiben vom 2. Juli 2002 [Urk. 12/94]). Da vorÃ¼bergehende Unfallversicherungsleistungen wie Taggeld (Art. 16 f. UVG) und Heilbehandlung (Art. 10 UVG) - im Gegensatz zu Dauerleistungen (wie insbes. Invalidenrenten [inkl. Abfindungen; Art. 18 ff. UVG] und IntegritÃ¤tsentschÃ¤digungen [Art. 24 ff. UVG] etc.; vgl. BGE 133 V 1 E. 4.2.1) - in der Regel in einem formlosen Verfahren zugesprochen werden (Art. 124 der Verordnung Ã¼ber die Unfallversicherung [UVV] e contrario in Verbindung mit Art. 51 Abs. 1 ATSG; vgl. SVR 2009 UV Nr. 21 E. 3.2), liegt die Beweislast fÃ¼r das Dahinfallen jeder natÃ¼rlich-kausalen Bedeutung von vormals unfallbedingten Ursachen einer gesundheitlichen BeeintrÃ¤chtigung im Bereich beider WirbelsÃ¤ulenabschnitte grundsÃ¤tzlich bei der Beschwerdegegnerin (anspruchsaufhebende Tatfrage).</w:t>
      </w:r>
    </w:p>
    <w:p>
      <w:r>
        <w:t>Abgesehen vom Beweis des Wegfalls des einst anerkannten natÃ¼rlichen Kausalzusammenhangs zwischen den lumbalen Beschwerden und dem Unfall vom 7. Dezember 1993 wÃ¼rde im Ãbrigen aber auch eine Feststellung der Unrichtigkeit der ursprÃ¼nglichen (formlosen, aber an sich nichtsdestotrotz rechtsbestÃ¤ndigen) Anerkennung zur Entlastung von der kÃ¼nftigen Leistungspflicht fÃ¼hren. Die Motivation des angefochtenen Entscheids (Urk. 2 = 12/381) und die Vorbringen im vorliegenden Beschwerdeverfahren (vgl. Urk. 11 S. 14 f. Ziff. II.B.32-33, S. 18 Ziff. II.C.40, S. 19 Ziff. II.C.43 und S. 24 f. Ziff. II.C.63; Urk. 32 S. 4 f. Ziff. II.A.7 und S. 9 Ziff. II.C.19) zielen hinsichtlich der lumbalen Problematik im Kern auf ein ZurÃ¼ckkommen auf die mit Schreiben vom 2. Juli 2002 (Urk. 12/94) erfolgte Anerkennung der (natÃ¼rlichen) UnfallkausalitÃ¤t. In solchen FÃ¤llen ist die Berufung auf die WiedererwÃ¤gung oder die prozessuale Revision nicht erforderlich, da die Leistungseinstellung mit Wirkung 'ex nunc et pro futuro' kein RÃ¼ckkommen auf die bisher gewÃ¤hrten Versicherungsleistungen bedeutet. Nur wenn der Unfallversicherer diese zurÃ¼ckfordert, muss er den hiefÃ¼r erforderlichen RÃ¼ckkommenstitel der prozessualen Revision oder der WiedererwÃ¤gung ausweisen. Will er aber nicht so weit gehen, sondern - wie hier - die bisher zu Unrecht ausgerichteten Leistungen stehen lassen, ist Anfechtungsgegenstand nur die zukÃ¼nftige Leistungseinstellung, welche - wenn materiellrechtlich begrÃ¼ndet und mit Ã¼berwiegender Wahrscheinlichkeit erstellt - der Unfallversicherer (und mit ihm das Sozialversicherungsgericht) ohne RÃ¼ckkommensvoraussetzungen und damit ohne Bindung an frÃ¼her ausgerichtete Leistungen vornehmen kann.</w:t>
      </w:r>
    </w:p>
    <w:p>
      <w:r>
        <w:t>3.1.2Â Â  Die Frage des anhaltenden natÃ¼rlichen Kausalzusammenhangs zwischen dem Ã¼ber den 31. MÃ¤rz 2008 hinaus andauernden (und die ArbeitsfÃ¤higkeit der BeschwerdefÃ¼hrerin erheblich beeintrÃ¤chtigenden) zervikalen Beschwerdekomplex und dem Unfall vom 7. Dezember 1993 braucht in der vorliegenden Konstellation insoweit nicht abschliessend beantwortet zu werden, als es ohnehin an der - anhand der mit BGE 115 V 135 begrÃ¼ndeten Psycho- oder anhand der in BGE 117 V 359 entwickelten (und in BGE 134 V 109 verfeinerten Schleudertrauma-Praxis zu prÃ¼fenden - AdÃ¤quanz des Kausalzusammenhangs fehlt (vgl. Urteil des BGer 8C_42/2007 vom 14. April 2008 E. 2, mit Hinweisen). Die von der Rechtsprechung erarbeiteten KausalitÃ¤tsgrundsÃ¤tze stellen eine nÃ¤here Umschreibung des gesetzlichen Erfordernisses der Unfallbedingtheit des eingetretenen Schadens dar. Der Umstand, dass im Recht der sozialen Unfallversicherung der AdÃ¤quanz als Wertungselement im Hinblick auf eine versicherungsmÃ¤ssig vernÃ¼nftige und gerechte Abgrenzung haftungsbegrÃ¼ndender und haftungsausschliessender UnfÃ¤lle andere Beurteilungskriterien und MassstÃ¤be zu Grunde gelegt werden, als beispielsweise im Haftpflichtrecht, ist sachlich begrÃ¼ndet. Die besondere AdÃ¤quanzprÃ¼fung bei organisch nicht objektiv ausgewiesenen Beschwerden nach Unfall (Schleudertrauma- und Psycho-Praxis) ist gerechtfertigt und nicht diskriminierend, weil eine solche GesundheitsschÃ¤digung rechtlich weniger leicht einem Unfallereignis zugeordnet werden kann als eine organisch objektiv ausgewiesene (Urteil des BGer 8C_150/2011 vom 14. Februar 2012 E. 10.3-4, unter Hinweis auf Urteil 8C_29/2010 vom 27. Mai 2010). Zwar wurde der angefochtene Einstellungsentscheid allein mit dem Wegfall der natÃ¼rlichen UnfallkausalitÃ¤t begrÃ¼ndet und haben sich die Parteien in ihren BeschwerdevortrÃ¤gen in erster Linie mit der Frage des natÃ¼rlichen Kausalzusammenhangs befasst, doch haben sie sich ebenfalls abschliessend zur AdÃ¤quanz geÃ¤ussert (vgl. Urk. 1 S. 17 f. Ziff. II.28; Urk. 11 S. 26 f. II.C.71; Urk. 19 S. 14 Ziff. II.29; Urk. 32 S. 8 Ziff. II.C.15 und S. 12 Ziff. II.C.33; Urk. 47 S. 7 f. Ziff. II.A.22), so dass einer entsprechenden gerichtlichen WÃ¼rdigung nichts im Wege steht.</w:t>
      </w:r>
    </w:p>
    <w:p>
      <w:r>
        <w:rPr>
          <w:b/>
        </w:rPr>
        <w:t>E. 3.2</w:t>
      </w:r>
    </w:p>
    <w:p>
      <w:r>
        <w:t>3.2.1Â Â  Die Beschwerdegegnerin stÃ¼tzt sich bezÃ¼glich des negierten natÃ¼rlichen Kausalzusammenhangs zwischen dem Unfallereignis vom 7. Dezember 1993 und den Ã¼ber den 31. MÃ¤rz 2008 hinaus anhaltenden Beschwerden auf das - vertrauensÃ¤rztlich wiederholt bekrÃ¤ftigte (Stellungnahmen von Dr. XD.___ vom 16. Dezember 2008 [Urk. 13/M62], 3. MÃ¤rz 2010 [Urk. 33/2] und 29. September 2010 [Urk. 48/2] sowie EinschÃ¤tzungen von Dr. XE.___ vom 24. Februar 2010 [Urk. 33/1] und 19. September 2010 [Urk. 48/1]) - O.___-Gutachten vom 20. Februar 2008 (Urk. 13/M61; samt Rheumatologischem Fachgutachten vom 13. November 2007 [Beilage 1], Neurologischem Fachgutachten vom 14. November 2007 [Beilage 2], Neuropsychologischem Fachgutachten vom 17. Dezember 2007 [Beilage 3] und Psychiatrischem Fachgutachten vom 14. November 2007 [Beilage 4]), dem die BeschwerdefÃ¼hrerin von vornherein jede Beweistauglichkeit abspricht (vgl. Urk. 1 S. 7 ff. Ziff. II.13-18 und S. 17 Ziff. II.27; Urk. 19 S. 7 Ziff. II.7 und S. 11 Ziff. II.17-20; Urk. 38 S. 5 Ziff. I.9 und S. 10 Ziff. II.16).</w:t>
      </w:r>
    </w:p>
    <w:p>
      <w:r>
        <w:t>3.2.2Â Â  Eine Verletzung der Partizipationsrechte im Zusammenhang mit der am 5. Juli 2007 erfolgten Auftragserteilung zu Handen der O.___ (vgl. Urk. 12/204-209, 12/211-220, 12/223, 12/242, 12/272, 12/281, 12/284-285, 12/287, 12/304-305, 12/308, 12/313-315 und 12/323-326) wird beschwerdeweise - zu Recht - nicht geltend gemacht. Was den in BGE 137 V 210 publizierten hÃ¶chstrichterlichen Leitentscheid vom 28. Juni 2011 (9C_243/2010) zur Vereinbarkeit von MEDAS-AbklÃ¤rungen mit den Verfahrensgrundrechten anbelangt, betrifft dieser zum Einen hauptsÃ¤chlich AbklÃ¤rungen der Invalidenversicherung und bÃ¼ssen dabei zum Andern nach altem Verfahrensstandard eingeholte Gutachten nicht ungeachtet ihrer jeweiligen Ãberzeugungskraft jeglichen Beweiswert ein (vgl. zuletzt etwa Urteil des BGer 8C_380/2011 vom 13. Februar 2012 E. 4.2).</w:t>
      </w:r>
    </w:p>
    <w:p>
      <w:r>
        <w:t>3.2.3Â Â  Nach einer Vorinformation durch die O.___ mit Schreiben vom 14. August 2007 (Urk. 12/335) erging am 2. Oktober 2007 das Untersuchungsaufgebot an die BeschwerdefÃ¼hrerin (Urk. 12/345), und zwar - auf Geheiss der Beschwerdegegnerin vom 23. August 2007 (Urk. 12/337) - unter Bekanntgabe des Terminprogramms in den verschiedenen Fachgebieten und Nennung der dafÃ¼r vorgesehenen SachverstÃ¤ndigen: neuropsychologische Untersuchungen am 5./6. November 2007 durch Dipl. Psych. XA.___, internistische Untersuchung am 13. November 2007 durch Dr. W.___, rheumatologische Untersuchung am 13. November 2007 durch Dr. XG.___, psychiatrische Untersuchung am 14. November 2007 durch Dr. med. XH.___ und neurologische Untersuchung am 14. November 2007 durch Dr. XG.___. Die BeschwerdefÃ¼hrerin beanstandet die gemachten Angaben als insofern unzutreffend, als die neurologische Untersuchung nicht durch Dr. XG.___, sondern durch Assistenzarzt Dr. XL.___, und die psychiatrische Untersuchung nicht durch Dr. XH.___, sondern durch AssistenzÃ¤rztin Dr. XC.___ durchgefÃ¼hrt worden seien. In der Tat war an der von Oberarzt Dr. XG.___ verantworteten neurologischen Begutachtung Assistenzarzt Dr. XL.___ massgeblich beteiligt, welcher das entsprechende Fachgutachten vom 14. November 2007 (Urk. 13/M61 Beilage 2) mitunterzeichnete (S. 14) und nebst Dr. XG.___ an der Konsens-Konferenz vom 16. Januar 2008 teilnahm (Urk. 13/M61 S. 42 Ziff. 7). Alsdann zeichnete fÃ¼r die psychiatrische Begutachtung nicht der oberÃ¤rztliche Leiter der Gutachterstelle Dr. XH.___, sondern Oberarzt Dr. XB.___ verantwortlich, welchem von Dr. XC.___ assistiert wurde; Dr. XB.___ unterschrieb das von Dr. XC.___ mitunterzeichnete Fachgutachten vom 14. November 2007 (Urk. 13/M61 Beilage 4) in eigenem Namen sowie darÃ¼ber hinaus "i.V." fÃ¼r ChefÃ¤rztin Prof. Dr. XQ.___ (S. 12) und nahm an der Konsens-Konferenz vom 16. Januar 2008 teil (Urk. 13/M61 S. 42 Ziff. 7). Aus den Akten ergibt sich ausserdem, dass die neuropsychologische AbklÃ¤rung nicht von der an der Konsens-Konferenz vom 16. Januar 2008 anwesenden (Urk. 13/M61 S. 42 Ziff. 7) Dipl. Psych. XA.___ allein, sondern unter wesentlicher Mitwirkung von Dr. phil. XI.___ durchgefÃ¼hrt wurde, welche das entsprechende Fachgutachten vom 17. Dezember 2007 (Urk. 13/M61 Beilage 3) mitunterzeichnete (S. 30). Hingegen erfolgte die rheumatologische Exploration allein durch den angekÃ¼ndigten Dr. XG.___ (Fachgutachten vom 13. November 2007 [Urk. 13/M61 Beilage 1], insbes. S. 9), welcher auch an der Konsens-Konferenz vom 16. Januar 2008 teilnahm (Urk. 13/M61 S. 42 Ziff. 7); auf DurchfÃ¼hrung einer internistischen Untersuchung durch den an der Konsens-Konferenz vom 16. Januar 2008 teilnehmenden (Urk. 13/M61 S. 42 Ziff. 7) und beim Hauptgutachten federfÃ¼hrenden (Urk. 13/M61 S. 60) Dr. W.___ wurde - aus nÃ¤her erlÃ¤uterten GrÃ¼nden - einvernehmlich verzichtet (Urk. 13/M61 S. 29 Ziff. 4.2).</w:t>
      </w:r>
    </w:p>
    <w:p>
      <w:r>
        <w:t>Weder direkt im Anschluss an die im November 2007 durchgefÃ¼hrten neuropsychologischen, neurologischen und psychiatrischen Untersuchungen noch nachdem ihr die Beschwerdegegnerin das im Februar 2008 erstattete O.___-Gutachten (Urk. 13/M61, samt Beilagen) mit Schreiben vom 28. Februar 2008 (Urk. 12/355) zur Kenntnis gebracht und den VerfÃ¼gungserlass fÃ¼r Ende MÃ¤rz 2008 in Aussicht gestellt hatte, wurden seitens der BeschwerdefÃ¼hrerin Einwendungen gegen die an den Untersuchungshandlungen beteiligten Personen laut. Erst in der am 30. April 2008 erhobenen Einsprache (Urk. 12/370) gegen die am 28. MÃ¤rz 2008 erlassene EinstellungsverfÃ¼gung (Urk. 12/365) beanstandete die BeschwerdefÃ¼hrerin die UntersuchungsdurchfÃ¼hrung durch die Dres. XL.___ und XC.___ sowie Dr. phil. XI.___ (S. 1 f. Rz. 1). Unter diesen UmstÃ¤nden ist ein schwerer und als solches unheilbarer formeller Mangel, der einem Abstellen auf das Gutachten entgegenstÃ¼nde, zu verneinen, zumal weder einspracheweise Ausstands- oder AblehnungsgrÃ¼nde (im Sinne von Art. 36 Abs. 1 ATSG) vorgebracht worden sind noch beschwerdeweise geltend gemacht werden (vgl. Urteil des BGer 8C_311/2008 vom 19. Dezember 2008 E. 5.1.2). Aus dem Einwand, wonach die BeschwerdefÃ¼hrerin die psychiatrische Untersuchung subjektiv "als in einem gereizten Umfeld stattfindend" empfunden habe (Urk. 1 S. 11 Ziff. II.20), wird - zu Recht - keine objektive Befangenheit von AssistenzÃ¤rztin Dr. XC.___ abgeleitet (vgl. Urk. 19 S. 10 f. Ziff. II.16). Was die fachliche BefÃ¤higung betrifft, wurde hÃ¶chstrichterlich wiederholt entschieden, dass einem durch eine AssistenzÃ¤rztin oder einen Assistenzarzt erstellten und durch die Vorgesetzte oder den Vorgesetzten lediglich visierten (Fach-)Gutachten nicht von vornherein jeglicher Beweiswert abgeht. Es ist Ã¼blich und allgemein zugelassen, dass Chef- oder leitende (Ober-)Ãrztinnen und -Ã¤rzte einer Klinik fÃ¼r Kontrolluntersuchungen sowie zur Erstellung von medizinischen Berichten Mitarbeitende beiziehen, und es kann nicht verlangt werden, dass solche Ãrztinnen und Ãrzte persÃ¶nlich alle Untersuchungen vornehmen, so dass es den Beweiswert des Arztberichtes nicht vermindert, wenn er unter Beizug ausgewiesener Mitarbeitender erstattet wird (Urteil des damaligen EVG U 87/01 vom 24. Juli 2002 E. 2.2). Der Beweiswert der Expertise wird auch nicht geschmÃ¤lert, wenn die Befundaufnahme und die Verfassung des Gutachtens durch eine AssistenzÃ¤rztin oder einen Assistenzarzt erfolgt sind und die visierende ChefÃ¤rztin oder der visierende Chefarzt die versicherte Person nicht selber untersucht hat (Urteil des damaligen EVG I 342/02 vom 15. Januar 2003 E. 3.1.1; vgl. zum Ganzen etwa auch: Urteile des damaligen EVG I 402/04 vom 7. Dezember 2004 E. 3.2, I 41/04 vom 13. Dezember 2004 E. 3.2, I 648/04 vom 9. Mai 2005 E. 4.1 und I 718/04 vom 27. MÃ¤rz 2006 E. 4.1 sowie des BGer 8C_311/2008 vom 19. Dezember 2008 E. 5.1.2, 8C_226/2009 vom 6. November 2009 E. 3.2 und 8C_213/2010 vom 3. August 2010 E. 2.2). Es liegen keine UmstÃ¤nde vor, welche hier zu einer anderen Beurteilung Anlass zu geben vermÃ¶chten, zumal die verantwortlich zeichnenden Dres. XG.___ und XB.___ sowie Dipl. Psych. XA.___ die einschlÃ¤gigen Fachgutachten nicht nur visiert, sondern mitunterschrieben haben, was jedenfalls bezÃ¼glich der Abfassung der Expertisen auf ihre Mitwirkung schliessen lÃ¤sst. Ausserdem rÃ¤umt die BeschwerdefÃ¼hrerin ein, dass Dr. XB.___ bei den psychiatrischen Untersuchungen zumindest teilweise persÃ¶nlich anwesend gewesen war (Urk. 1 S. 11 Ziff. II.20). Auch der Umstand, dass die Begutachtungsstelle die psychiatrische Expertise einem anderen Arzt Ã¼bertragen hat als mit der Einladung vom 2. Oktober 2007 (Urk. 12/345) angekÃ¼ndigt (Dr. XB.___ statt Dr. XH.___) und auf dem entsprechenden Fachgutachten die eingangs unerwÃ¤hnt gebliebene ChefÃ¤rztin Prof. Dr. XQ.___ als Mitverfasserin aufgefÃ¼hrt ist, steht der Verwertbarkeit der entsprechenden Teil- und darauf aufbauenden Hauptexpertise nicht entgegen. Sinn und Zweck von Art. 44 ATSG ist es, dass vorgÃ¤ngig die gesetzlichen Ausstands- und AblehnungsgrÃ¼nde vorgebracht werden kÃ¶nnen (BGE 132 V 376 E. 7.3). Vorliegend wird nun aber - wie bereits erwÃ¤hnt - auch beschwerdeweise nicht behauptet, dass gegenÃ¼ber Dr. XB.___, der von ihm beigezogenen AssistenzÃ¤rztin Dr. XC.___ oder Prof. Dr. XQ.___ ein Ausstands- oder Ablehnungsgrund (im Sinne von Art. 36 Abs. 1 ATSG) bestehen wÃ¼rde. Der Einwand der mangelnden fachlichen Kompetenz von AssistenzÃ¤rztinnen und -Ã¤rzten ist kein Ausstands- beziehungsweise Ablehnungsgrund, sondern bei der WÃ¼rdigung des Gutachtens in Betracht zu ziehen (BGE 132 V 93 E. 6.5; SVR 2010 IV Nr. 41). Auch wenn richtig vorgegangen und die Gutachterliste gemÃ¤ss O.___-Mitteilung vom 2. Oktober 2007 (Urk. 12/345) vor den Begutachtungsterminen aktualisiert worden wÃ¤re, hÃ¤tte dies im Ergebnis nichts geÃ¤ndert. Denn nachdem die Delegation der Begutachtung zulÃ¤ssig war und gegenÃ¼ber den explorierenden Ãrztinnen und Ãrzten keine Ausstands- oder AblehnungsgrÃ¼nde geltend gemacht wurden und werden, ist der BeschwerdefÃ¼hrerin aus der fehlenden vorgÃ¤ngigen Mitteilung kein Nachteil entstanden. Im Ãbrigen ist eine Verletzung der in Art. 44 ATSG gewÃ¤hrten Mitwirkungsrechte rechtsprechungsgemÃ¤ss heilbar (Urteil des BGer U 145/06 vom 31. August 2007 E. 4 und 5). Selbst wenn mit der NichterwÃ¤hnung von ChefÃ¤rztin Prof. Dr. XQ.___, Oberarzt Dr. XB.___, der AssistenzÃ¤rztinnen und -Ã¤rzte Dres. XL.___ und XC.___ sowie von Neuropsychologin Dr. phil. XI.___ Art. 44 ATSG verletzt worden wÃ¤re, kÃ¶nnte dieser Verfahrensmangel demnach als im vorliegenden Beschwerdeverfahren geheilt betrachtet werden, da das hiesige Gericht sowohl den Sachverhalt wie die Rechtslage frei Ã¼berprÃ¼fen kann (BGE 127 V 431 E. 3d/aa).</w:t>
      </w:r>
    </w:p>
    <w:p>
      <w:r>
        <w:t>Dass sich die neuropsychologischen AbklÃ¤rung nicht wie ursprÃ¼nglich angekÃ¼ndigt (Urk. 12/345) auf zwei (5./6. November 2007), sondern letztlich auf drei Tage erstreckte (zusÃ¤tzlich: 19. November 2007; Urk. 13/M61 Beilage 3 S. 1 und S. 19 f. Ziff. 2.1), was im O.___-Hauptgutachten unerwÃ¤hnt blieb (Urk. 13/M61 S. 2 Ziff. 1 und S. 35 Ziff. 5.3), schadet in formeller Hinsicht ebenso wenig wie die Tatsache, dass Dr. phil. L.___ einmal fÃ¤lschlicherweise als Ãrztin ("Dr. med."; Urk. 13/M61 S. 17 Ziff. 3) bezeichnet wurde (Urk. 1 S. 10 Ziff. II.19). Und auch der Umstand, dass die beim psychiatrischen Untersuchungstermin unterbliebenen Testungen (gemÃ¤ss Beck-Depressions-Inventar [BDI] und Symptom-Checkliste nach Derogatis [SCL-90R]) nicht vor Ort nachgeholt respektive die von der BeschwerdefÃ¼hrerin spÃ¤ter zu Hause ausgefÃ¼llten FragebÃ¶gen ohne weitere BegrÃ¼ndung als unverwertbar bezeichnet wurden ("Eine Verwertung ist nicht mÃ¶glich"; Urk. 13/M61 Beilage 4 S. 10 Ziff. 2.3; Urk. 1 S. 12 Ziff. II.20), macht das entsprechende psychiatrische Teil- und das darauf aufbauende O.___-Hauptgutachten noch nicht von vornherein unbrauchbar. Dass die Krankengeschichte von Dr. A.___ beigezogen, der Beizug aber nicht offen gelegt worden sein soll (Urk. 1 S. 10 Ziff. II.19), fÃ¼hrt ebenfalls nicht zur beweismÃ¤ssigen Unverwertbarkeit.</w:t>
      </w:r>
    </w:p>
    <w:p>
      <w:r>
        <w:t>3.2.4Â Â  RechtsprechungsgemÃ¤ss sind zur Beurteilung der natÃ¼rlichen KausalitÃ¤t nach HWS-Distorsionen (und Ã¤quivalenten Unfallmechanismen) eingehende AbklÃ¤rungen notwendig. Nebst den allgemein gÃ¼ltigen Anforderungen an beweiskrÃ¤ftige medizinische Berichte und Gutachten ist empfehlenswert, dass die Begutachtung durch mit diesen Verletzungsarten besonders vertraute SpezialÃ¤rzte erfolgt. Im Vordergrund stehen dabei Untersuchungen neurologisch/orthopÃ¤discher (soweit indiziert mit apparativen Mitteln) und psychiatrischer sowie gegebenenfalls auch neuropsychologischer Fachrichtung. Bei spezifischer Fragestellung und zum Ausschluss von Differentialdiagnosen sind auch otoneurologische, ophthalmologische oder andere Untersuchungen angezeigt (BGE 134 V 109 E. 9.5, mit Hinweisen; Urteil des BGer 8C_63/2009 vom 25. Januar 2010 E. 5.1.2). Dass die FederfÃ¼hrung der interdisziplinÃ¤ren Begutachtung bei der involvierten neurologischen Fachperson liegen mÃ¼sste, wird hingegen nicht gefordert und stellt erst recht kein formelles, im Missachtungsfall zur strikten Unverwertbarkeit fÃ¼hrendes Erfordernis dar.</w:t>
      </w:r>
    </w:p>
    <w:p>
      <w:r>
        <w:t>Auch der Umstand, dass das O.___-Hauptgutachten nicht die Unterschrift aller beteiligten Expertinnen und Experten trÃ¤gt, sondern nur von Dr. W.___ unterzeichnet ist, bildet noch keinen Unverwertbarkeitsgrund. Wohl beantwortet in der Regel die federfÃ¼hrende Ãrztin beziehungsweise der federfÃ¼hrende Arzt im Rahmen von polydisziplinÃ¤ren Gutachten die Fragen anhand der Aussagen der verschiedenen Expertinnen und Experten, wobei dieser Entwurf den anderen Expertinnen und Experten vor der Schlussredaktion vorgelegt wird und das Gutachten nach erfolgter Niederschrift an die verschiedenen Ko-Expertinnen und -Experten zur Durchsicht und Unterschrift geht (vgl. Fredenhagen, Das Ã¤rztliche Gutachten: Leitfaden fÃ¼r die Begutachtung im Rahmen der sozialen und privaten Unfall-, Kranken- und Rentenversicherung, 4. Aufl., Bern 2003, S. 92). Indessen wird vorliegend weder geltend gemacht noch finden sich anderweitige Anhaltspunkte dafÃ¼r, dass in dem von Dr. W.___ unterzeichneten O.___-Hauptgutachten die Resultate der aktenkundigen und von den jeweiligen Beteiligten unterschriebenen Fachgutachten in wesentlichen Punkten falsch dargestellt oder die an der interdisziplinÃ¤ren Konsens-Konferenz vom 16. Januar 2008 erarbeitete Gesamtbeurteilung unzutreffend wiedergegeben wÃ¼rden, so dass die Frage, ob die Unterschrift aller beteiligten Expertinnen und Experten ein Formerfordernis ist, letztlich offen bleiben kann (vgl. Urteile des BGer 8C_272/2009 vom 1. Oktober 2009 E. 3.3, 8C_271/2009 vom 1. Oktober 2009 E. 6.5 und 8C_499/2007 vom 4. November 2008 E. 3.2.2).</w:t>
      </w:r>
    </w:p>
    <w:p>
      <w:r>
        <w:t>3.2.5Â Â  Der Einwand, wonach der O.___ nicht die gesamten Verwaltungsakten vorgelegen haben sollen, ist im Rahmen der materiellen WÃ¼rdigung des Gutachtens in Betracht zu ziehen. Dass die Beschwerdegegnerin gleichsam zwecks einer fÃ¼r die BeschwerdefÃ¼hrerin nachteiligen Lenkung des Begutachtungsergebnisses eine sehr selektive Aktenauswahl zu Handen der Gutachterstelle getroffen habe und dabei namentlich die polizeilichen Unfallakten unterschlagen haben soll, trifft aber ohnehin nicht zu. Laut dem mit dem Auftragsschreiben vom 5. Juli 2007 (Urk. 12/325) - nebst dem Fragenkatalog (Urk. 12/324) - mitgeschickten Aktenverzeichnis (Urk. 12/323) wurden keineswegs nur die in den allgemeinen Akten enthaltenen externen und internen Unfallanalysen (von Dipl. Ing. FH N.___ vom 21. Juli 2005 [Urk. 12/180/1] und Ing. HTL V.___ vom 1. MÃ¤rz 2007 [Urk. 12/310]) Ã¼bermittelt, sondern wurden auch die erhobenen polizeilichen Unterlagen (Urk. 14) zur VerfÃ¼gung gestellt, welche im O.___-Gutachten denn auch unter den aufgelisteten Akten figurieren (Urk. 13/M61 S. 3 Ziff. 2.1). Das als bewusst zurÃ¼ckgehalten monierte Schreiben vom 18. Januar 2001 (Urk. 12/281/3) betrifft nicht den Fall der BeschwerdefÃ¼hrerin und erweist sich fÃ¼r die individuelle medizinische Beurteilung folglich als belanglos. Inwieweit die NichtÃ¼bermittlung des Protokolls Ã¼ber den Verletztenbesuch vom 24. Februar 1994 (Bericht vom 1. MÃ¤rz 1994 [Urk. 12/9]) die Ãberzeugungskraft des O.___-Gutachtens beeintrÃ¤chtigen kÃ¶nnte, ist eine materiell-rechtliche Frage der BeweiswÃ¼rdigung; das Gleiche gilt auch fÃ¼r das beanstandete Fehlen der vom vormaligen Rechtsvertreter der BeschwerdefÃ¼hrerin beigebrachten Stellungnahmen der Dres. I.___ und A.___ vom 24. Oktober 2001 (richtig: 30./31. Dezember 2001; Urk. 12/88 Beilage) beziehungsweise 7. Januar 2002 (Urk. 12/88 Beilage) zur MeinungsÃ¤usserung von Vertrauensarzt Dr. J.___ vom 13. August 2001 (Urk. 13/M28) in den der Gutachterstelle zur VerfÃ¼gung gestellten Unterlagen. Im Ãbrigen wurde die O.___ von der Beschwerdegegnerin im Nachgang zur ersten AktenÃ¼bermittlung (Urk. 12/323-325) mit zusÃ¤tzlichen Unterlagen bedient, nÃ¤mlich am 24. Oktober 2007 (Urk. 12/347) mit einer Kopie des Berichts des Medizinischen Zentrums BR.___ vom 19. Oktober 2007 (Urk. 13/M59) und am 5. November 2007 (Urk. 12/350) mit einer solchen des Berichts von Dr. U.___ vom 23. Oktober 2007 (Urk. 13/M60).</w:t>
      </w:r>
    </w:p>
    <w:p>
      <w:r>
        <w:t>3.2.6Â Â  Die RÃ¼ge, dass es sich bei den das O.___-Gutachtensergebnis unterstÃ¼tzenden vertrauensÃ¤rztlichen Stellungnahmen der Dres. XD.___ und XE.___, namentlich denjenigen von Dr. XE.___, um blosse "GefÃ¤lligkeitsgutachten" handle, denen gleichsam von vornherein keinerlei Beweiswert beizumessen sei (Urk. 38 S. 5 Ziff. I.9), lÃ¤sst sich in dieser pauschalen Form nicht halten. Wohl ist an die Unparteilichkeit versicherungsinterner Gutachterinnen und Gutachter ein strenger Massstab anzulegen und kommt Berichten versicherungsinterner medizinischer Fachpersonen praxisgemÃ¤ss nicht dieselbe Beweiskraft zu wie einem (gerichtlichen oder einem im Verfahren nach Art. 44 ATSG vom VersicherungstrÃ¤ger in Auftrag gegebenen) externen Gutachten, doch unterliegen Berichte und Gutachten versicherungsinterner Ãrztinnen und Ãrzte wie andere Beweismittel der freien richterlichen BeweiswÃ¼rdigung, und es kann ihnen bei ErfÃ¼llung der allgemeinen Tauglichkeitskriterien durchaus Beweiswert beigemessen werden.</w:t>
      </w:r>
    </w:p>
    <w:p>
      <w:r>
        <w:rPr>
          <w:b/>
        </w:rPr>
        <w:t>E. 3.3</w:t>
      </w:r>
    </w:p>
    <w:p>
      <w:r>
        <w:t>3.3.1Â Â  Im O.___-(Haupt-)Gutachten vom 20. Februar 2008 (Urk. 13/M61) wurden folgende Diagnosen mit Einfluss auf die ArbeitsfÃ¤higkeit gestellt (S. 41 Ziff. 6.1):</w:t>
      </w:r>
    </w:p>
    <w:p>
      <w:r>
        <w:t>1.Â  Nicht quantifizierbare neuropsychologische FunktionsstÃ¶rung bei:</w:t>
      </w:r>
    </w:p>
    <w:p>
      <w:r>
        <w:t>-Â Â Â  Status nach HWS-Distorsionstrauma (am 7. Dezember 1993)</w:t>
      </w:r>
    </w:p>
    <w:p>
      <w:r>
        <w:t>-Â Â Â  chronifizierten Schmerzen</w:t>
      </w:r>
    </w:p>
    <w:p>
      <w:r>
        <w:t>-Â Â Â  migrÃ¤niformer Kopfschmerzkomponente</w:t>
      </w:r>
    </w:p>
    <w:p>
      <w:r>
        <w:t>-Â Â Â  Status nach Opioid-Abusus</w:t>
      </w:r>
    </w:p>
    <w:p>
      <w:r>
        <w:t>-Â Â Â  Verdacht auf depressive StÃ¶rung</w:t>
      </w:r>
    </w:p>
    <w:p>
      <w:r>
        <w:t>-Â Â Â  Verdacht auf somatoforme StÃ¶rung (Differentialdiagnose: Burnout-Syndrom)</w:t>
      </w:r>
    </w:p>
    <w:p>
      <w:r>
        <w:t>2.Â  Anhaltende Somatoforme SchmerzstÃ¶rung (ICD-10 F45.4)</w:t>
      </w:r>
    </w:p>
    <w:p>
      <w:r>
        <w:t>3.Â  Akzentuierte PersÃ¶nlichkeitszÃ¼ge (ICD-10 Z73.1)</w:t>
      </w:r>
    </w:p>
    <w:p>
      <w:r>
        <w:t>4.Â  Chronisches zervikozephales Schmerzsyndrom mit/bei:</w:t>
      </w:r>
    </w:p>
    <w:p>
      <w:r>
        <w:t>-Â Â Â  Status nach HWS-Distorsionstrauma (am 7. Dezember 1993)</w:t>
      </w:r>
    </w:p>
    <w:p>
      <w:r>
        <w:t>-Â Â Â  migrÃ¤niformer Kopfschmerzkomponente</w:t>
      </w:r>
    </w:p>
    <w:p>
      <w:r>
        <w:t>-Â Â Â  fehlenden Hinweisen auf eine radikulÃ¤re Reiz- oder Ausfallsymptomatik</w:t>
      </w:r>
    </w:p>
    <w:p>
      <w:r>
        <w:t>-Â Â Â  fehlender Myelopathie und Radikulopathie sowie minimaler Bandscheibenprotrusion C5/6 (HWS-MRI vom 28. Februar 2007)</w:t>
      </w:r>
    </w:p>
    <w:p>
      <w:r>
        <w:t>-Â Â Â  temporo-mandibulÃ¤rem Schmerzsyndrom beidseits mit Bruxismus (gemÃ¤ss Anamnese)</w:t>
      </w:r>
    </w:p>
    <w:p>
      <w:r>
        <w:t>Sodann wurden folgende Diagnosen ohne Einfluss auf die ArbeitsfÃ¤higkeit genannt (S. 41 f. Ziff. 6.2):</w:t>
      </w:r>
    </w:p>
    <w:p>
      <w:r>
        <w:t>1.Â  StÃ¶rung durch Opioide, AbhÃ¤ngigkeitssyndrom, gegenwÃ¤rtig weitestgehend abstinent (ICD-10 F11.20)</w:t>
      </w:r>
    </w:p>
    <w:p>
      <w:r>
        <w:t>2.Â  Chronisches lumbovertebrales Schmerzsyndrom mit nicht radikulÃ¤rer Schmerzausstrahlung ins rechte Bein</w:t>
      </w:r>
    </w:p>
    <w:p>
      <w:r>
        <w:t>-Â Â Â  deutliche Osteochrondrose L5/S1 mit paramedianer kleiner Diskushernie rechts, progredienter Osteochondrose L4/5 und lumbosakraler Ãbergangsanomalie (MRI vom 29. August 1994 und 10. Dezember 1997)</w:t>
      </w:r>
    </w:p>
    <w:p>
      <w:r>
        <w:t>3.Â  Status nach Tonsillektomie (als Kind)</w:t>
      </w:r>
    </w:p>
    <w:p>
      <w:r>
        <w:t>In somatischer Hinsicht wurde bezÃ¼glich der festgestellten neuropsychologischen FunktionseinschrÃ¤nkungen zusammenfassend festgehalten, dass kognitive StÃ¶rungen im Rahmen der ersten Begutachtungen (namentlich durch Dr. I.___) unerwÃ¤hnt geblieben und erstmals Jahre nach dem Unfallereignis vom 7. Dezember 1993 geklagt worden seien und darÃ¼ber hinaus in Anbetracht des Unfallgeschehens, der FrÃ¼hphase nach dem Unfall und der Arbeitszeugnisse sowie aufgrund der zu verneinenden Milden Traumatischen Hirnverletzung (Mild Traumatic Brain Injury [MTBI]) auch nicht plausibel oder zu erwarten seien; die kognitiven StÃ¶rungen seien im Verlauf der psychophysischen ErschÃ¶pfung respektive der SomatisierungsstÃ¶rung respektive des Burnouts aufgetreten und vor allem psychisch bedingt, jedoch solchermassen nicht unfallkausal (S. 51 Ziff. 7.2/2.1 und S. 52 Ziff. 7.2/3.1, je in Verbindung mit S. 42 ff. Ziff. 7.1). In muskuloskelettaler Hinsicht seien im Vergleich zu den Vorakten keine neuen Diagnosen zu stellen, wobei Dr. I.___s diagnostische Formulierung einer "reaktiven Spondylose nach Barotrauma der Hals- und LendenwirbelsÃ¤ule", welche normalerweise im Tauchsport gesehen werde, nicht nachvollziehbar sei; im Ãbrigen ergÃ¤ben sich im Voraktenvergleich zahlreiche andere Diagnosen (S. 52 Ziff. 7.2/4.1 in Verbindung mit S. 42 ff. Ziff. 7.1). Zur Frage der natÃ¼rlichen KausalitÃ¤t wurde zusammenfassend ausgefÃ¼hrt, die heute in der Symptomatik fÃ¼hrenden Diagnosen stÃ¼nden "mit Ã¼berwiegender Wahrscheinlichkeit nicht in Zusammenhang mit dem Unfall vom 07.12.2003" (richtig: 7. Dezember 1993; Hervorhebung weggelassen); der Unfall und seine direkten Folgen seien an der heutigen Symptomatik von weitgehend untergeordneter Bedeutung, der 'status quo sine' mithin spÃ¤testens auf den Zeitpunkt des Gutachtens zu terminieren (seit 2000/2001 sei vermutlich eine ganz andere Symptomatik fÃ¼hrend; S. 52 f. Ziff. 7.2/5.1-3 in Verbindung mit S. 42 ff. Ziff. 7.1); die aktuellen gesundheitlichen Probleme seien "mit weit Ã¼berwiegender Wahrscheinlichkeit nicht unfallkausal" (Hervorhebung weggelassen; S. 53 Ziff. 7.2/5.4).</w:t>
      </w:r>
    </w:p>
    <w:p>
      <w:r>
        <w:t>In psychiatrischer Hinsicht wurde zusammenfassend festgehalten, die somatoforme SchmerzstÃ¶rung sei auf dem Boden eines chronifizierten Schmerzsyndroms, beruflicher Ãberforderung bei hohen extrinsischen und intrinsischen AnsprÃ¼chen und einer anankastisch akzentuierten PersÃ¶nlichkeitsstruktur entstanden, wobei der primÃ¤re Krankheitsgewinn in einer Entlastung von einem Autonomie-AbhÃ¤ngigkeitskonflikt und der sekundÃ¤re Krankheitsgewinn in einer Entlastung von hohen LeistungsansprÃ¼chen bei 100%iger Lohnfortzahlung zu sehen seien (S. 56 Ziff. 7.3/5.1). Die anankastische PersÃ¶nlichkeitsakzentuierung spiele bei der Verarbeitung des Unfalles eine wesentliche Rolle (S. 56 Ziff. 7.3/5.2). Die psychische StÃ¶rung spiele eine wesentliche Rolle im Gesamtzusammenhang im Sinne einer dysfunktionalen Unfall- und Krankheitsverarbeitung (mit vermutlich seit ca. 1998 zunehmendem Analgetikagebrauch und Entwicklung einer OpioidabhÃ¤ngigkeit); das psychische Beschwerdebild stehe "eindeutig im Vordergrund", wÃ¤hrend "aus unfallkausaler Sicht" die somatischen Beschwerden "von untergeordneter Bedeutung" seien (S. 56 Ziff. 7.3/5.3). Hinsichtlich der psychiatrischen Befunde sei ein Kausalzusammenhang nicht mit hinreichender Wahrscheinlichkeit nachzuvollziehen, zumal es der BeschwerdefÃ¼hrerin immerhin noch jahrelang gelungen sei, erfolgreich zu funktionieren; die Chronifizierung der Schmerzen mit OpioidabhÃ¤ngigkeit und die depressive Dekompensation im Sinne einer ErschÃ¶pfung seien "Ã¼berwiegend wahrscheinlich" durch unfallfremde Faktoren bedingt (S. 57 Ziff. 7.3/6.1). Die Mitwirkung eines psychischen Vorzustandes wurde mit dem Hinweis verneint, dass die psychische StÃ¶rung eine eigenstÃ¤ndige, sich im Verlauf ausbildende StÃ¶rung ohne genÃ¼genden kausalen Zusammenhang mit dem Unfall sei (S. 57 Ziff. 7.3/6.2); die aktuellen Diagnosen seien mit weit Ã¼berwiegender Wahrscheinlichkeit nicht auf den Unfall zurÃ¼ckzufÃ¼hren (S. 57 Ziff. 7.3/6.3).</w:t>
      </w:r>
    </w:p>
    <w:p>
      <w:r>
        <w:t>In neuropsychologischer Hinsicht wurde klargestellt, dass die als nicht quantifizierbar eingestuften neuropsychologischen FunktionsstÃ¶rungen maximal leichten Grades seien (S. 58 Ziff. 7.4/4), wobei die HÃ¤ufigkeit/Dosierung der Einnahme von Opiaten zwar anamnestisch nicht genÃ¼gend habe geklÃ¤rt werden kÃ¶nnen, der Einfluss der an den Untersuchungstagen eingenommenen Medikamente (Aulin Â® und AspÃ©gic Â® bzw. Aulin Â® ) auf das Testergebnis aber vernachlÃ¤ssigt werden kÃ¶nne (S. 58 Ziff. 7.4/5).</w:t>
      </w:r>
    </w:p>
    <w:p>
      <w:r>
        <w:t>3.3.2Â Â  Vertrauensarzt Dr. XD.___ befasste sich in seiner WÃ¼rdigung des O.___-Gutachtensergebnisses vom 16. Dezember 2008 (Urk. 13/M62) hauptsÃ¤chlich mit der psychiatrischen Fachbeurteilung vom 14. November 2007 (Urk. 13/M61 Beilage 4), deren Ãberzeugungskraft er trotz teilweise unterbliebener Tests (BDI und SCL-90R) und Nichtauswertung der diesbezÃ¼glich nachgebrachten FragebÃ¶gen (Urk. 13/M61 Beilage 4 S. 10 Ziff. 2.3) bejahte; zwar sei unklar, weshalb die spÃ¤ter eingegangenen TestbÃ¶gen nicht ausgewertet worden seien, doch seien Testungen in psychiatrischen Begutachtungen grundsÃ¤tzlich von untergeordneter Bedeutung (S. 1 f. Ziff. 1).</w:t>
      </w:r>
    </w:p>
    <w:p>
      <w:r>
        <w:t>Neuropsychologin Prof. Dr. phil. XF.___ verneinte in ihrer im Rahmen der neurologischen Privatbegutachtung durch Dr. I.___ am 9. November 2009 erstatteten EinschÃ¤tzung Hinweise auf eine traumatische Hirnverletzung. Die zunehmende posttraumatische Verschlechterung in der Stimmung und die damit verbundenen kognitiven Leistungsminderungen seien mit dem chronischen Schmerzsyndrom erklÃ¤rbar; weitere neuropsychologische Untersuchungen seien kontraindiziert.</w:t>
      </w:r>
    </w:p>
    <w:p>
      <w:r>
        <w:t>Der von der BeschwerdefÃ¼hrerin privat beigezogene Dr. I.___, welcher in seinem frÃ¼heren, zu Handen der Beschwerdegegnerin am 31. Mai 2001 erstatteten Gutachten (Urk. 13/M27) ein posttraumatisches zervikovertebrales und zervikospondylogenes Syndrom sowie ein posttraumatisches lumbovertebrales Syndrom mit Diskushernie und reaktiver Spondylose nach Barotrauma von HWS und LWS durch Auffahrunfall diagnostiziert (S. 29 Ziff. 4 und S. 34 Ziff. 6.4) und den natÃ¼rlichen Kausalzusammenhang sowohl bezÃ¼glich der HWS- als auch hinsichtlich der LWS-Problematik bejaht hatte (S. 30 ff. Ziff. 5 und S. 35 f. Ziff. 6.5), stellte in seiner neurologischen Expertise vom 16. Dezember 2009 (Urk. 26/1) die zusÃ¤tzliche Diagnose einer posttraumatischen MigrÃ¤ne (S. 36 f. Ziff. 4), deren natÃ¼rliche UnfallkausalitÃ¤t er ebenso bejahte wie er den nach wie vor bestehenden natÃ¼rlichen Kausalzusammenhang zwischen dem schon frÃ¼her diagnostizierten Zervikalsyndrom und der lumbalen Diskushernie bekrÃ¤ftigte, wobei er bezÃ¼glich Letzterer unter Verweis auf seine frÃ¼here Beurteilung hervorstrich, dass diese durch eine "Muskelkontraktion als Schreckreaktion" verursacht worden sei; irgendwelche VorzustÃ¤nde oder unfallfremde Faktoren wÃ¼rden keine Rolle spielen (S. 37 Ziff. 5).</w:t>
      </w:r>
    </w:p>
    <w:p>
      <w:r>
        <w:t>Prof. Dr. XW.___ fÃ¼hrte in seinem Privatgutachten vom 7. Januar 2010 (Urk. 26/3) folgende Diagnosen auf (S. 14 f. Ziff. 4):</w:t>
      </w:r>
    </w:p>
    <w:p>
      <w:r>
        <w:t>1.Â  Chronische SchmerzstÃ¶rung mit somatischen und psychischen Faktoren (ICD-10 F45.41)</w:t>
      </w:r>
    </w:p>
    <w:p>
      <w:r>
        <w:t>2.Â  Verdacht auf milde traumatische HirnschÃ¤digung (ICD-10 F07.2)</w:t>
      </w:r>
    </w:p>
    <w:p>
      <w:r>
        <w:t>3.Â  Mittelgradige depressive Episode (ICD-10 F32.1)</w:t>
      </w:r>
    </w:p>
    <w:p>
      <w:r>
        <w:t>4.Â  Akzentuierte PersÃ¶nlichkeitszÃ¼ge (ICD-10 Z73.1; Typ A-Verhalten)</w:t>
      </w:r>
    </w:p>
    <w:p>
      <w:r>
        <w:t>Zur KausalitÃ¤t der psychogenen StÃ¶rungen fÃ¼hrte er aus, die SchmerzstÃ¶rung mit somatischen und psychischen Faktoren habe sich aus dem Zusammenspiel der stark leistungsorientierten, auf SelbstÃ¤ndigkeit und UnabhÃ¤ngigkeit bedachten GrundpersÃ¶nlichkeit mit den unfallbedingten Kopf-, Nacken- und RÃ¼ckenbeschwerden entwickelt. Die hohen Ziele, welche sich die BeschwerdefÃ¼hrerin gesetzt und die sie mit einem hohen Grad an Perfektion und SelbstÃ¤ndigkeit zu erreichen versucht habe, hÃ¤tten sie unter einen grossen Stress gesetzt, welcher zusÃ¤tzlich zugenommen habe, nachdem sie unfallbedingt wohl eine Einbusse an Konzentrations- und MerkfÃ¤higkeit sowie zunehmend Kopfschmerzen (von Dr. I.___ als posttraumatische MigrÃ¤ne eingestuft) entwickelt gehabt habe. Bei den Kopfschmerzen habe mÃ¶glicherweise eine milde traumatische HirnschÃ¤digung eine Rolle gespielt, sicher aber die Verletzung im HWS-Bereich durch das HWS-Distorsionstrauma. Die hohe Stressbelastung habe zu einer Zunahme der Kopfschmerzen gefÃ¼hrt, welcher die BeschwerdefÃ¼hrerin mit der Einnahme von Analgetika entgegenzuwirken versucht, damit aber wohl die Entwicklung einer SchmerzempfindungsstÃ¶rung und der chronischen Kopfschmerzen begÃ¼nstigt habe. Die Assoziation der beschriebenen PersÃ¶nlichkeitsmerkmale mit der Entwicklung von funktionellen StÃ¶rungen sei bestens bekannt; ebenso gut erforscht sei die Entwicklung der SchmerzÃ¼berempfindlichkeit aufgrund der NeuroplastizitÃ¤t des Gehirns (S. 15 Ziff. 5.1). Zum Einfluss der vorbestehenden PersÃ¶nlichkeitsstruktur hielt Prof. Dr. XW.___ fest, die EinschrÃ¤nkung der sehr leistungsorientierten, tÃ¼chtigen, perfektionistischen, auf UnabhÃ¤ngigkeit bedachten BeschwerdefÃ¼hrerin durch den vorerst nicht als wichtig erlebten Unfall habe sie in eine Krise gestÃ¼rzt, wobei das hartnÃ¤ckige Durchhalten mit hoher Willensanstrengung und Einnahme von Schmerzmedikamenten - wie in der Schmerzforschung und -behandlung bekannt - die Chronifizierung der Schmerzen und Entwicklung einer Hyperalgesie begÃ¼nstigt habe (Avoidance-Endurance; S. 15 f. Ziff. 5.2). Zum Stellenwert der psychischen StÃ¶rung legte Prof. Dr. XW.___ dar, dass der Einfluss derselben zu Beginn der Beschwerden (d.h. unmittelbar nach dem Unfall) keinen negativen, sondern einen positiven Einfluss auf die Wiedererlangung der ArbeitsfÃ¤higkeit gehabt, danach jedoch die Chronifizierung und Exazerbation der Beschwerden begÃ¼nstigt und schliesslich zum erschÃ¶pfungsbedingten Zusammenbruch gefÃ¼hrt habe (ErschÃ¶pfung, Depression; S. 16 Ziff. 5.3). Zur KausalitÃ¤tsfrage Ã¤usserte sich Prof. Dr. XW.___ dahingehend, dass am Anfang der beschriebenen Entwicklung mit Ã¼berwiegender Wahrscheinlichkeit eine unfallbedingte StÃ¶rung der Befindlichkeit mit Kopf- und Nackenschmerzen sowie mÃ¶glicherweise einer diskreten BeeintrÃ¤chtigung der MerkfÃ¤higkeit bestanden habe; Ã¼berwiegend wahrscheinlich sei, dass die beschriebene Entwicklung ohne das Unfallereignis "nicht in dieser Art und in diesem Ausmass" eingetreten wÃ¤re. Die unfallbedingten Kopf- und Nackenschmerzen hÃ¤tten fÃ¼r die fragliche Entwicklung eine wichtige Rolle gespielt. Dazu kÃ¤men "iatrogene SchÃ¤digungen, im Sinne der Empfehlung, trotz Beschwerden weiterhin zur Arbeit zu gehen und diese allenfalls mit Schmerzmedikamenten zu unterdrÃ¼cken"; Ã¼ber Jahre hinweg sei die Behandlung der BeschwerdefÃ¼hrerin rein somatisch orientiert gewesen und sei deren auffÃ¤lliges Verhalten nicht beachtet worden (erstmaliger Kontakt mit einem Psychotherpeuten im Jahr 2001). Insofern wirkten sich das Unfallereignis und dessen Folgen noch heute auf den Zustand aus (S. 16 Ziff. 6.1). Ein wesentlicher Vorzustand wurde von Prof. Dr. XW.___ verneint; ihre auffÃ¤lligen PersÃ¶nlichkeitszÃ¼ge hÃ¤tten die BeschwerdefÃ¼hrerin bis zum Unfallereignis vielmehr zu einer Ã¤usserst tÃ¼chtigen und leistungsfÃ¤higen Person gemacht, seien allerdings fÃ¼r den Fall einer Ãberlastung oder Dekompensation mit einem Chronifizierungsrisiko behaftet gewesen (S. 16 Ziff. 6.2). Insgesamt seien die erhobenen Befunde und Diagnosen mit Ã¼berwiegender Wahrscheinlichkeit teilweise auf das Unfallereignis zurÃ¼ckzufÃ¼hren, dessen Bedeutung mit der Zeit zwar in den Hintergrund getreten sei; ohne Unfallereignis wÃ¤re die beschriebene Entwicklung aber hÃ¶chstwahrscheinlich nicht eingetreten (S. 16 Ziff. 6.3).</w:t>
      </w:r>
    </w:p>
    <w:p>
      <w:r>
        <w:t>3.3.3Â Â  In seiner Stellungnahme vom 24. Februar 2010 (Urk. 33/1) unterstÃ¼tzte Vertrauensarzt Dr. XE.___ das O.___-Gutachtensergebnis, wÃ¤hrend er am Gutachten Prof. Dr. XW.___s beanstandete, dass die Latenz von rund 7 1 /</w:t>
      </w:r>
    </w:p>
    <w:p>
      <w:r>
        <w:rPr>
          <w:b/>
        </w:rPr>
        <w:t>E. 3.4</w:t>
      </w:r>
    </w:p>
    <w:p>
      <w:r>
        <w:t>3.4.1Â Â  Die Beurteilung von Prof. Dr. XW.___, wonach die somatischen Befunde und Diagnosen zwar teilweise auf das Unfallereignis zurÃ¼ckzufÃ¼hren, ihrer Bedeutung nach aber mit der Zeit in den Hintergrund getreten seien, wÃ¼rde eher fÃ¼r eine Anwendung der Psycho-Praxis sprechen. Ob die AdÃ¤quanzbeurteilung hinsichtlich der womÃ¶glich teilweise natÃ¼rlich-kausalen gesundheitlichen Problemkreise nach den fÃ¼r das Schleudertrauma in BGE 117 V 359 entwickelten (und in BGE 134 V 109 verfeinerten) oder nach den in BGE 115 V 133 fÃ¼r psychische Fehlentwicklungen nach einem Unfall aufgestellten Kriterien vorgenommen wird, spielt aber im Ergebnis keine Rolle, da die Rechtserheblichkeit des anhaltenden Beschwerdebildes auch nach der Schleudertrauma-Praxis zu verneinen ist.</w:t>
      </w:r>
    </w:p>
    <w:p>
      <w:r>
        <w:t>3.4.2Â Â  Massgebend fÃ¼r die Beurteilung der Unfallschwere ist der augenfÃ¤llige Geschehensablauf mit den sich dabei entwickelnden KrÃ¤ften (BGE 134 V 109 E. 10.1; Urteile des BGer 8C_915/2008 vom 11. September 2009 E. 5.1 und 8C_536/2007 vom 11. Juni 2008 E. 6.1; vgl. SVR 2008 UV Nr. 8 E. 5.3.1). Als mittelschwer im Grenzbereich zu den schweren UnfÃ¤llen wurden beispielsweise folgende Ereignisse qualifiziert:</w:t>
      </w:r>
    </w:p>
    <w:p>
      <w:r>
        <w:t>- Kollision eines Lastwagens mit einem Personenwagen auf der Autobahn, worauf dieser zuerst mit der rechten, anschliessend mit der linken Tunnelwand kollidierte und die Windschutzscheibe durch heftigen Kopfanprall barst (Urteil des BGer 8C_257/2008 vom 4. September 2008);</w:t>
      </w:r>
    </w:p>
    <w:p>
      <w:r>
        <w:t>- Unfall, bei dem die versicherte Person mit einem Personenwagen auf der Ãberholspur der Autobahn fuhr und bei einer Geschwindigkeit von etwa 130 km/h plÃ¶tzlich ins Schleudern geriet, die Normalspur und den Pannenstreifen Ã¼berquerte und mit der BÃ¶schung kollidierte, wobei sich das Fahrzeug Ã¼berschlug, auf die Ãberholspur zurÃ¼ckgeschleudert wurde sowie auf den RÃ¤dern stehend zum Stillstand kam, beim Ãberschlagen der Beifahrer aus dem Dachfenster auf die BÃ¶schung geschleudert wurde und die versicherte Person das Fahrzeug nicht mehr eigenstÃ¤ndig verlassen konnte (Urteil des BGer 8C_799/2008 vom 11. Februar 2009).</w:t>
      </w:r>
    </w:p>
    <w:p>
      <w:r>
        <w:t>Als mittelschwer, aber nicht im Grenzbereich zu den schweren Ereignissen liegend - mithin als mittelschwer im engeren Sinne - wurden etwa UnfÃ¤lle qualifiziert, bei welchen das Fahrzeug mit der versicherten Person:</w:t>
      </w:r>
    </w:p>
    <w:p>
      <w:r>
        <w:t>- bei einem ÃberholmanÃ¶ver mit zirka 100 km/h abrupt abgebremst wurde, dabei ins Schleudern geriet, gegen einen Strassenwall prallte, sich Ã¼berschlug und auf der Fahrerseite zu liegen kam (Urteil des BGer 8C_169/2007 vom 5. Februar 2008);</w:t>
      </w:r>
    </w:p>
    <w:p>
      <w:r>
        <w:t>- einen Lastwagen beim Ãberholen touchierte und sich Ã¼berschlug (Urteil des BGer 8C_743/2007 vom 14. Januar 2008);</w:t>
      </w:r>
    </w:p>
    <w:p>
      <w:r>
        <w:t>- von der Strasse abkam und sich Ã¼berschlug (Urteil des BGer U 213/06 vom 29. Oktober 2007);</w:t>
      </w:r>
    </w:p>
    <w:p>
      <w:r>
        <w:t>- auf der Autobahn in einer Kurve ins Schleudern geriet, sich Ã¼berschlug und auf dem Dach liegend zum Stillstand kam (Urteil des BGer U 258/06 vom 15. MÃ¤rz 2007);</w:t>
      </w:r>
    </w:p>
    <w:p>
      <w:r>
        <w:t>- sich bei einer Geschwindigkeit von zirka 90 km/h auf einer Autobahn Ã¼ber eine Mittelleitplanke hinweg Ã¼berschlug - wobei die versicherte Person hinausgeschleudert wurde - und mit Totalschaden auf der Gegenfahrbahn auf dem Dach zu liegen kam (Urteil des BGer U 492/06 vom 16. Mai 2007).</w:t>
      </w:r>
    </w:p>
    <w:p>
      <w:r>
        <w:t>Auch beim Fahrer eines Personenwagens, der mit einer Fahrgeschwindigkeit von 110 km/h die Kontrolle Ã¼ber das Fahrzeug verloren hatte, auf den Fahrstreifen fÃ¼r den Gegenverkehr, dann auf das linksseitige Strassenbankett und schliesslich in den Strassengraben abgekommen war, wobei er sich mehrere Male Ã¼berschlagen hatte, wurde ein mittelschwerer Unfall angenommen (Urteil des BGer 8C_595/2009 vom 17. November 2009), wie auch bei einer Frontalkollision zweier Personenwagen, wobei die Geschwindigkeit des unfallverursachenden Personenwagens 30-40 km/h betrug und diejenige des beteiligten Fahrzeugs auf etwa 70-80 km/h geschÃ¤tzt wurde (Urteil des BGer 8C_80/2009 vom 5. Juni 2009), und bei der Kollision eines Personenwagens bei einer Fahrgeschwindigkeit von zirka 80 km/h mit einem Drahtgitterzaun abseits der Strasse, mit seitlichem Ãberschlag und Stillstand auf dem Dach liegend im angrenzenden Wiesland (Urteil des BGer 8C_609/2007 vom 22. August 2008), oder bei einem Fahrzeug, welches mit einer Geschwindigkeit von zirka 90 km/h frontal in einen stehenden Personenwagen prallte (Urteil des BGer 8C_786/2009 vom 4. Januar 2010), sowie bei einer Frontalkollision, bei der das unfallverursachende Fahrzeug ungebremst mit etwa 100 km/h in einen mit zirka 80 km/h fahrenden, noch ein Abbrems- und AusweichmanÃ¶ver einleitenden Personenwagen stiess (Urteil des BGer 8C_1021/2009 vom 3. November 2010). Gleichermassen wurde etwa auch ein Ereignis als mittelschwer im eigentlichen Sinne eingestuft, bei dem ein von der versicherten Person gelenkter Lieferwagen auf der Autobahn bei einer Geschwindigkeit von 100-120 km/h bei starkem Regen ausser Kontrolle geriet und, nachdem er auf die Mittel- und Seitenplanke geprallt war, seitlich liegend auf dem rechten Pannenstreifen zum Stillstand kam, wodurch ein Totalschaden entstand (Urteil des BGer 8C_933/2009 vom 28. April 2010).</w:t>
      </w:r>
    </w:p>
    <w:p>
      <w:r>
        <w:t>Einfache AuffahrunfÃ¤lle auf ein haltendes Fahrzeug ohne irgendwelche spektakulÃ¤re BegleitumstÃ¤nde werden zwar in aller Regel als mittelschwere UnfÃ¤lle qualifiziert, als solche aber im Bereich der leichteren UnfÃ¤lle eingereiht (SVR 2007 UV Nr. 26 E. 5.2; RKUV 2005 Nr. U 549 S. 236 E. 5.1.2, mit Hinweisen; aus jÃ¼ngster Zeit: Urteil des BGer 8C_714/2009 vom 14. April 2010 E. 6.2).</w:t>
      </w:r>
    </w:p>
    <w:p>
      <w:r>
        <w:t>3.4.2Â Â  Aufgrund der in den Polizeiakten (Urk. 12/14) und unfallanalytische Unterlagen (Urk. 12/180/1 und 12/310) enthaltenen Angaben ist der in Frage stehende Unfall als mittelschweres Ereignis im Grenzbereich zu leichten UnfÃ¤llen anzusiedeln. Es handelte sich um einen unspektakulÃ¤ren Auffahrunfall, wobei das auffahrende Fahrzeug des Unfallgegners keine weit grÃ¶ssere Masse aufwies als dasjenige der BeschwerdefÃ¼hrerin.</w:t>
      </w:r>
    </w:p>
    <w:p>
      <w:r>
        <w:t>3.4.3Â Â  Das Kriterium der besonders dramatischen BegleitumstÃ¤nde oder besonderen EindrÃ¼cklichkeit des Unfalles ist objektiv zu beurteilen und nicht aufgrund des subjektiven Empfindens beziehungsweise AngstgefÃ¼hls der versicherten Person (RKUV 1999 Nr. U 335 S. 207 E. 3b/cc; Urteil des BGer U 56/07 vom 25. Januar 2008 E. 6.1). Zu beachten ist, dass jedem mindestens mittelschweren Unfall eine gewisse EindrÃ¼cklichkeit eigen ist, welche somit noch nicht fÃ¼r eine Bejahung des Kriteriums ausreichen kann (vgl. Urteil des BGer 8C_39/2008 vom 20. November 2008 E. 5.2). Aus den Akten werden keine UmstÃ¤nde ersichtlich, welche das Ereignis vom 7. Dezember 1993 unter objektiven Gesichtspunkten als besonders dramatisch oder besonders eindrÃ¼cklich erscheinen lassen wÃ¼rden (vgl. Polizeiakten [Urk. 12/14] und unfallanalytische Unterlagen [Urk. 12/180/1 und 12/310]).</w:t>
      </w:r>
    </w:p>
    <w:p>
      <w:r>
        <w:t>Die Diagnose einer HWS-Distorsion (oder einer anderen, adÃ¤quanzrechtlich gleich zu behandelnden Verletzung) genÃ¼gt fÃ¼r sich allein nicht zur Bejahung des Kriteriums der Schwere und besonderen Art der erlittenen Verletzung (BGE 134 V 109 E. 10.2.2). Dieses Kriterium kann somit nicht als erfÃ¼llt gelten, zumal keine qualifizierenden UmstÃ¤nde ersichtlich sind und die anatomische Besonderheit eines "eher langen Nackens" keine einschlÃ¤gige Qualifikation darstellt.</w:t>
      </w:r>
    </w:p>
    <w:p>
      <w:r>
        <w:t>Die BeschwerdefÃ¼hrerin konnte ihre Autofahrt zum Tagungsort nach der polizeilichen Unfallaufnahme selbstÃ¤ndig fortsetzen. Eine eigentliche Hospitalisation in der erstbehandelnden Rheuma- und Rehabilitationsklinik ZZ.___ war nicht notwendig. Die erfolgten Behandlungen nach dem Unfall vom 7. Dezember 1993 bestanden lange Zeit im Wesentlichen aus ambulanter Physiotherapie, alternativ-medizinischen Massnahmen sowie Verlaufskontrollen. Die wiederholten lÃ¤ngeren Aufenthalte im Medizinischen Zentrum BR.___, welches Bestandteil des YY.___ ist, kÃ¶nnen nicht als besonders belastend gelten. Auch die sonstigen durchgefÃ¼hrten Therapiemassnahmen waren fÃ¼r die BeschwerdefÃ¼hrerin nicht Ã¼berdurchschnittlich belastend im Sinne der Rechtsprechung. PraxisgemÃ¤ss werden an das Kriterium der fortgesetzt spezifischen, belastenden Ã¤rztlichen Behandlung deutlich hÃ¶here Anforderungen gestellt (vgl. Urteil des BGer 8C_910/2009 vom 13. Januar 2010 E. 4.4).</w:t>
      </w:r>
    </w:p>
    <w:p>
      <w:r>
        <w:t>Dass die BeschwerdefÃ¼hrerin Opfer einer eigentlichen Ã¤rztlichen Fehlbehandlung im Sinne des einschlÃ¤gigen Kriteriums geworden wÃ¤re, ergibt sich aufgrund der Akten ebenfalls nicht.</w:t>
      </w:r>
    </w:p>
    <w:p>
      <w:r>
        <w:t>Die Teilaspekte des Kriteriums des schwierigen Heilungsverlaufs und der erheblichen Komplikationen mÃ¼ssen nicht kumulativ erfÃ¼llt sein (BGE 117 V 359 E. 7b). Aus der Ã¤rztlichen Behandlung und den erheblichen Beschwerden allein darf noch nicht auf einen schwierigen Heilungsverlauf und/oder erhebliche Komplikationen geschlossen werden. Es bedarf hierzu besonderer GrÃ¼nde, welche die Heilung beeintrÃ¤chtigt haben (Urteil des BGer 8C_80/2009 vom 5. Juni 2009 E. 6.5). In den Akten finden sich keine Hinweise auf solche besonderen GrÃ¼nde, so dass dieses Kriterium auch nicht erfÃ¼llt ist.</w:t>
      </w:r>
    </w:p>
    <w:p>
      <w:r>
        <w:t>Was schliesslich die beiden Kriterien der erheblichen Beschwerden und der erheblichen ArbeitsunfÃ¤higkeit trotz ausgewiesener Anstrengungen betrifft, gilt festzustellen, dass diese zwar bejaht werden kÃ¶nnen, indessen nicht in so ausgeprÃ¤gter Weise gegeben sind, dass die einschlÃ¤gigen Merkmale insgesamt in so gehÃ¤ufter respektive hervorstechender Weise zutage treten, dass die AdÃ¤quanz des Kausalzusammenhanges zwischen dem Unfallereignis vom 7. Dezember 1993 und den Ã¼ber den 31. MÃ¤rz 2008 hinaus andauernden Beschwerden zu bejahen wÃ¤re.</w:t>
      </w:r>
    </w:p>
    <w:p>
      <w:r>
        <w:t>4.Â Â Â Â Â Â  Zusammengefasst erweist sich der angefochtene Entscheid als rechtens, was zur kosten- und entschÃ¤digungsfreien Abweisung der Beschwerde fÃ¼hrt.</w:t>
      </w:r>
    </w:p>
    <w:p>
      <w:r>
        <w:t>Das Gericht erkennt:</w:t>
      </w:r>
    </w:p>
    <w:p>
      <w:r>
        <w:t>1.Â Â Â Â Â Â Â Â  Die Beschwerde wird abgewiesen.</w:t>
      </w:r>
    </w:p>
    <w:p>
      <w:r>
        <w:t>2.Â Â Â Â Â Â Â Â  Das Verfahren ist kostenlos.</w:t>
      </w:r>
    </w:p>
    <w:p>
      <w:r>
        <w:t>3.Â Â Â Â Â Â Â Â  Zustellung gegen Empfangsschein an:</w:t>
      </w:r>
    </w:p>
    <w:p>
      <w:r>
        <w:t>- Advokat Markus Schmid</w:t>
      </w:r>
    </w:p>
    <w:p>
      <w:r>
        <w:t>- FÃ¼rsprecher Martin BÃ¼rkle</w:t>
      </w:r>
    </w:p>
    <w:p>
      <w:r>
        <w:t>- Bundesamt fÃ¼r Gesundheit (BAG)</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r>
        <w:rPr>
          <w:b/>
        </w:rPr>
        <w:t>E. 4</w:t>
      </w:r>
    </w:p>
    <w:p>
      <w:r>
        <w:t>Jahren zwischen dem Unfall und dem Auftreten der ArbeitsunfÃ¤higkeit nicht gewÃ¼rdigt worden sei (was einen grossen Schwachpunkt darstelle); im zweiten Gutachten Dr. I.___s sei zwar richtigerweise eine MigrÃ¤ne angenommen, diese jedoch fÃ¤lschlicherweise als posttraumatisch etikettiert worden, obwohl eine posttraumatische MigrÃ¤ne - wÃ¼rde eine solche bestehen - bereits in dessen erstem Gutachten hÃ¤tte genannt werden mÃ¼ssen und vom erfahrenen Neurologen Dr. I.___ wohl auch genannt worden wÃ¤re (S. 12 Ziff. 2). Weder bezÃ¼glich der - nach einer zeitlichen Latenz von zirka 10 Jahren nach dem banalen Auffahrunfall vom 7. Dezember 1993 symptomatisch gewordenen - MigrÃ¤ne noch hinsichtlich der - erst nach einer Latenz von einigen Monate nach dem traumatischen Ereignis aufgetretenen - lumbalen Schmerzen sei ein Ã¼berwiegend wahrscheinlicher Kausalzusammenhang ersichtlich respektive medizinisch nachvollziehbar; bei der Jahre nach dem Unfall aufgetretenen MigrÃ¤ne handle es sich um eine in der Altersgruppe der Versicherten hÃ¤ufige, als solche vÃ¶llig unfallfremde Erscheinung, wÃ¤hrend eine unfallkausale lumbosakrale Diskushernie nicht Ã¼ber Monate keinerlei Symptomatik gezeigt hÃ¤tte, so dass keinerlei Zusammenhang zum Unfall bestehe. Das Zervikalsyndrom wiederum sei - laut Dr. C.___ - vollstÃ¤ndig abgeheilt gewesen, bevor es Jahre spÃ¤ter wieder symptomatisch geworden und mit ungenÃ¼gender BegrÃ¼ndung ursÃ¤chlich dem Unfall vom 7. Dezember 1993 zugeschrieben ("dem Unfall 1993 kausal attribu[t]iert") worden sei (S. 12 f. Ziff. 3).</w:t>
      </w:r>
    </w:p>
    <w:p>
      <w:r>
        <w:t>Dr. XD.___ strich in seiner vertrauensÃ¤rztlichen Stellungnahme vom 3. MÃ¤rz 2010 (Urk. 33/2) hervor, dass die psychiatrische O.___-Beurteilung im Wesentlichen zu Recht darauf aufbaue, dass es sich beim Ereignis vom 7. Dezember 1993 um einen Bagatellunfall mit geringem Delta-v-Wert, fehlenden objektiven Verletzungsfolgen und fehlender MTBI gehandelt habe. DemgegenÃ¼ber seien sowohl der von Prof. Dr. XW.___ geÃ¤usserte MTBI-Verdacht als auch dessen gestellte Diagnose einer mittelschweren depressiven Episode nicht belegt. Prof. Dr. XW.___s KausalitÃ¤tsbeurteilung bezÃ¼glich der chronischen SchmerzstÃ¶rung und hinsichtlich der akzentuierten PersÃ¶nlichkeitszÃ¼ge lasse die GeringfÃ¼gigkeit des Unfallereignisses (geringer Delta-v-Wert) ausser Acht und liefere auch keine plausible ErklÃ¤rung fÃ¼r die zunÃ¤chst jahrelange Aufrechterhaltung der ArbeitstÃ¤tigkeit (mit AusfÃ¤llen erst im Jahr 2001). Die KausalitÃ¤tsbeurteilung von Prof. Dr. XW.___ Ã¼berzeuge nicht, dessen Argumentation sei dÃ¼rftig, stÃ¼tze sich nicht auf plausibel dargelegte Befunde und lasse wichtige Tatsachen ausser Acht, vermÃ¶ge mithin die grÃ¼ndliche und stichhaltige O.___-EinschÃ¤tzung nicht zu widerlegen.</w:t>
      </w:r>
    </w:p>
    <w:p>
      <w:r>
        <w:t>Nachdem die Privatgutachter Prof. Dr. XW.___ und Dr. I.___ mit Verlautbarungen vom 18. Mai 2010 (Urk. 39/2) beziehungsweise 21. Juni 2010 (Urk. 39/1) den WÃ¼rdigungen der Dres. XE.___ und XD.___ widersprochen und ihre eigenen Aussagen bekrÃ¤ftigt hatten, hielten die angesprochenen VertrauensÃ¤rzte mit Stellungnahmen vom 17. respektive 29. September 2010 (Urk. 48/1-2) an ihren jeweiligen EinschÃ¤tzungen wie folgt fest: Zum Einen Ã¼berzeuge die neurologische Diagnose einer posttraumatischen MigrÃ¤ne nicht, sei eine posttraumatisch bedingte degenerative Entwicklung im HWS-Bereich als unbewiesen zu verneinen und sei die am 7. Dezember 1993 stattgefundene HWS-Verletzung angesichts der geringen Kollisionsgeschwindigkeit eher vorÃ¼bergehender Natur, das heisst eine bleibende HWS-Verletzung heute mit Ã¼berwiegender Wahrscheinlichkeit nicht mehr als unfallkausal zu postulieren; zwar bestehe zwischen Opioiden und Analgetika in Bezug auf die Chronifizierung kein nachweisbarer Unterschied und tauge die Tatsache, dass sich Art und Ausmass der Beschwerden nach der Opioid-Absetzung nicht wesentlich verÃ¤ndert hÃ¤tten, nicht als Argument gegen die Annahme eines AnalgetikaÃ¼bergebrauchs mit daraus folgender Chronifizierung, doch sei ein medikamentenÃ¼bergebrauchsinduzierter Kopfschmerz im Fall der BeschwerdefÃ¼hrerin nur mit Vorsicht zu diagnostizieren; posttraumatisch bedingte MigrÃ¤nebeschwerden seien aber so oder anders zu verneinen. Zum Andern gehe auch Prof. Dr. XW.___, davon aus, dass es sich beim Unfall vom 7. Dezember 1993 um ein geringfÃ¼giges Trauma gehandelt habe, wobei aufgrund der akzentuierten PersÃ¶nlichkeitszÃ¼ge ein Sensibilisierungsprozess eingesetzt habe, die eingetretene Chronifizierung mithin einerseits auf die vom NormalÃ¼blichen abweichende PrÃ¤disposition und anderseits auf die spezifische Arbeitsbelastung zurÃ¼ckzufÃ¼hren sei. Zwar sei der von Prof. Dr. XW.___ gezogene Schluss, wonach die Chronifizierung und spÃ¤tere Dekompensation ohne Unfall nicht eingetreten wÃ¤re, "etwas gesucht", doch wÃ¤re insoweit der natÃ¼rliche Kausalzusammenhang zu bejahen. FÃ¼r die von Prof. Dr. XW.___ als mÃ¶glich bezeichnete traumatische HirnschÃ¤digung bestehe keine Ã¼berwiegende Wahrscheinlichkeit. Relevante diagnostische WidersprÃ¼che zwischen dem psychiatrischen O.___-Fach- und dem O.___-Hauptgutachten betreffend der Krankheitszuordnungen im Formenkreis der somatoformen und affektiven StÃ¶rungen lÃ¤gen nicht vor.</w:t>
      </w:r>
    </w:p>
    <w:p>
      <w:r>
        <w:t>3.3.4Â Â  Die polydisziplinÃ¤re O.___-Expertise (Urk. 13/M61) erweist sich bezÃ¼glich der Negierung jedweder UnfallkausalitÃ¤t des lumbalen Beschwerdekomplexes sowohl aus sich selbst heraus als auch im Lichte der Ã¼brigen medizinischen Akten (Urk. 13/M1-M60, 13/M62, 20/4, 26/1-3, 33/1-2, 39/1-2 und 48/1-2) sowie im Kontext der polizeilichen Dokumentation (Urk. 14) und der unfallanalytischen Unterlagen (Urk. 12/180/1 und 12/310) als Ã¼berzeugend. Nach der Rechtsprechung bilden unfallanalytische Expertisen zwar keine hinreichende Grundlage fÃ¼r die KausalitÃ¤tsbeurteilung, vermÃ¶gen aber Anhaltspunkte fÃ¼r die bei der medizinischen Beurteilung relevante Schwere des Unfallereignisses zu liefern (vgl. RKUV 2003 Nr. U 489 S. 357 E. 3.2). Zwar liegt dem Leiden ein die diesbezÃ¼glichen Beschwerden erklÃ¤rendes organisches Korrelat zugrunde. Indessen erscheint aus den im Einzelnen nachvollziehbar und plausibel dargelegten GrÃ¼nden eine unfallbezogene Genese der als degenerativ interpretierten Anomalien als unwahrscheinlich; weder finden sich greifbare Anhaltspunkte fÃ¼r eine direkte strukturelle SchÃ¤digung im Zuge der dynamischen und biomechanischen Unfalleinwirkung noch liegen triftige Hinweise fÃ¼r die Annahme einer dauerhaften richtunggebenden Verschlimmerung vor. Die von Dr. I.___ 2001 vertretene sowie 2009 und 2010 wiederholt bekrÃ¤ftigte Auffassung, wonach es sich um ein posttraumatisches lumbovertebrales Syndrom mit Diskushernie und reaktiver Spondylose nach Barotrauma handeln und der Kausalzusammenhang durch eine am 7. Dezember 1993 erfolgte "Muskelkontraktion als Schreckreaktion" erklÃ¤rbar sein soll, ist nicht einsichtig. Wie bereits von Dr. J.___ in der Stellungnahme vom 13. August 2001 (Urk. 13/M28) sinngemÃ¤ss angemerkt, entspricht es einer medizinischen Erfahrungstatsache im Bereich des Unfallversicherungsrechts, dass praktisch alle Diskushernien bei Vorliegen degenerativer BandscheibenverÃ¤nderungen entstehen und ein Unfallereignis nur ausnahmsweise, unter ganz besonderen Voraussetzungen, als Unfallursache in Betracht fÃ¤llt (RKUV 2000 Nr. U 379 S. 192 E. 2a), wofÃ¼r vorliegend in Anbetracht des Unfallgeschehens sowie aufgrund der zeitlichen Latenz bis zur erstmaligen echtzeitlichen Dokumentation einschlÃ¤giger Symptome keine ausreichende Grundlage besteht. Und selbst wenn die Diskushernie (bei degenerativem Vorzustand) durch den Unfall aktiviert worden sein sollte, wie dies Dr. H.___ in seiner am 13. Januar 1998 abgegebenen EinschÃ¤tzung (Urk. 13/M22; mit ErgÃ¤nzung vom 16. Februar 1998 [Urk. 13/M23]) eventuell in Betracht zog ("GefÃ¼ge-Lockerung), hat die Unfallversicherung nur Leistungen fÃ¼r das unmittelbar im Zusammenhang mit dem Unfall stehende Schmerzsyndrom zu erbringen und es kann nach derzeitigem medizinischem Wissensstand das Erreichen des 'status quo sine' bei posttraumatischen Lumbalgien und Lumboischialgien nach 3-4 Monaten erwartet werden, wogegen eine allfÃ¤llige richtunggebende Verschlimmerung rÃ¶ntgenologisch ausgewiesen sein und sich von der altersÃ¼blichen Progression abheben muss; eine traumatische Verschlimmerung eines klinisch stummen degenerativen Vorzustandes an der WirbelsÃ¤ule ist wiederum regelmÃ¤ssig nach 6-9 Monaten, spÃ¤testens aber nach einem Jahr als abgeschlossen zu betrachten (Urteil des BGer 8C_679/2010 vom 10. November 2010 E. 3.3; vgl. auch SVR 2009 UV Nr. 1 E. 2.3 und 2.3.2, mit Hinweisen). Auch bei - hier nicht plausibler - Bejahung der ursprÃ¼nglichen UnfallkausalitÃ¤t, wÃ¤re demnach vorliegend jedenfalls mit Ã¼berwiegender Wahrscheinlichkeit von deren weit vor dem 31. MÃ¤rz 2008 erfolgtem Wegfall auszugehen. Daran Ã¤ndert auch der Umstand nichts, dass nebst Dr. I.___ auch Dr. T.___ im Bericht vom 22. August 2003 (Urk. 13/M31) von einer anlÃ¤sslich des Unfalls vom 7. Dezember 1993 wahrscheinlichen LWS-Traumatisierung (insbes. im Bereich des lumbosakralen Ãbergangs) ausging und dies damit begrÃ¼ndete, dass die BeschwerdefÃ¼hrerin angegurtet gewesen sei und der Beckengurt das Becken im Autositz blockiert habe, wÃ¤hrend sich TranslationskrÃ¤fte nach vorne auf den lumbosakralen Ãbergang ausgewirkt hÃ¤tten, wobei die BeschwerdefÃ¼hrerin vor dem Unfallereignis glaubhaft absolut beschwerdefrei gewesen sei. Denn der in diesem Zusammenhang erwÃ¤hnte Umstand einer radiologisch dokumentierten deutlichen Zunahme der Osteochondrose und Spondylose L5/S1 im Zeitverlauf von 1994 bis 1997 vermag den postulierten ursprÃ¼nglichen und bis Ã¼ber den 31. MÃ¤rz 2008 anhaltenden Kausalzusammenhang nicht evident zu untermauern. Eine in wesentlichen Punkten lÃ¼ckenhafte Aktendiskussion bezÃ¼glich der als unfallfremd qualifizierten lumbalen RÃ¼ckenproblematik im O.___-Gutachten ist nicht auszumachen, und auch die argumentative Bezugnahme auf die mehrmonatige Latenz bis zum erstmaligen Beschwerdeauftritt ist nicht zu beanstanden (vgl. Urk. 1 S. 14 Ziff. II.22; Urk. 19 S. 10 Ziff. II.13)</w:t>
      </w:r>
    </w:p>
    <w:p>
      <w:r>
        <w:t>3.3.5Â Â  Was den Beweiswert diagnostischer Methoden angeht, muss eine medizinisch-diagnostische Methode wissenschaftlich anerkannt sein, damit der mit ihr erhobene Befund eine zuverlÃ¤ssige Beurteilungsgrundlage zu bieten vermag. Als wissenschaftlich anerkannt gilt eine Untersuchungsart, wenn sie von Forschern und Praktikern der medizinischen Wissenschaft auf breiter Basis anerkannt ist, was auf die mittels funktioneller Magnetresonanztomographie (fMRT; fmri) erhobenen Befunde fÃ¼r die Beurteilung der UnfallkausalitÃ¤t von Beschwerden nach Schleudertraumen der HWS (und Ã¤quivalenten Unfallmechanismen) nach dem aktuellen Stand der medizinischen Wissenschaft nicht zutrifft (BGE 134 V 231; Urteile des BGer 8C_885/2011 vom 18. Januar 2012 E. 3.2 und 8C_310/2011 vom 5. September 2011 E. 4.2). Demnach taugen die fMRI-AbklÃ¤rungen der HWS und des zervikozephalen Ãbergangs vom 8. und 21. Februar 2007 (Bericht von Dr. med. XM.___, Facharzt fÃ¼r Radiologie, vom 28. Februar 2007 [Urk. 13/M58 Beilage]) nur insoweit zum positiven Nachweis der OrganizitÃ¤t der Beschwerden, als die O.___-Verantwortlichen daraus auf eine (minimale) Bandscheibenprotrusion geschlossen haben, nicht aber bezÃ¼glich der privatÃ¤rztlich als erstellt angenommenen Bandverletzungen, wobei sich eine eindeutige LÃ¤sion der kraniozervikalen Ligamente ohnehin nicht hatte feststellen lassen und ein Teilriss des Ligamentum flavum (C1/2) lediglich als mÃ¶glich bezeichnet (bei fehlenden Hinweisen auf eine entsprechende InstabilitÃ¤t auf den Funktionsaufnahmen) sowie eine Ãberdehnung des Ligamentum interspinosum des Ligamentum flavum aufgrund des in Flexion beobachteten leicht vermehrten Gleitens (von C3 Ã¼ber C4) lediglich vermutet worden war.</w:t>
      </w:r>
    </w:p>
    <w:p>
      <w:r>
        <w:t>Â Â Â Â Â Â Â Â  Sodann kann auch nach dem Beweisgrad der Ã¼berwiegenden Wahrscheinlichkeit auch das Erleiden einer MTBI ausgeschlossen werden, da eine solche nicht nur seitens der O.___-Verantwortlichen, sondern auch von Prof. Dr. phil. XF.___ klar verneint worden und weder den Polizeiakten (Urk. 12/14) noch den zeitnahen medizinischen Unterlagen (vgl. Urk. 13/M1-M13) etwas entsprechendes zu entnehmen ist; nachdem fachÃ¤rztlicherseits weder von Dr. B.___ (Urk. 13/M8), von Dr. E.___ (Urk. 13/M26), von Dr. H.___ (Urk. 12/38-39), von Dr. I.___ (Urk. 13/M27) noch von Dr. T.___ (Urk. 13/M31) und auch nicht im Rahmen des ersten Aufenthalts im Medizinischen Zentrum BR.___ (Urk. 13/M34-M36) Anhaltspunkte fÃ¼r eine durchgemachte MTBI vorgefunden worden waren. Die These einer MTBI wurde ohne nÃ¤here ErÃ¶rterung sodann erstmals vom Internisten und Lungenspezialisten Dr. M.___ ins Spiel gebracht und ist demnach nicht fundiert (Urk. 13/M42).</w:t>
      </w:r>
    </w:p>
    <w:p>
      <w:r>
        <w:t>Â Â Â Â Â Â Â Â  BezÃ¼glich der angeblich posttraumatischen MigrÃ¤ne rÃ¤umt Dr. I.___ selbst ein, dass die ihn zur Annahme einer posttraumatischen MigrÃ¤ne fÃ¼hrenden Thesen von Forschern und Praktikern der medizinischen Wissenschaft noch nicht auf breiter Basis anerkannt sind (Urk. 39/1 S. 2, unten; vgl. Urk. 26/1 S. 30 ff), womit es an einer Befunderhebung aufgrund einer anerkannten wissenschaftlichen Untersuchungsmethode fehlt, was aber Voraussetzung fÃ¼r die Anerkennung einer organischen Unfallfolge bildet (Urteil des BGer 8C_240/10 vom 22. September 2010 E.4.2.2). Doch ist bezÃ¼glich des zervikozephalen Beschwerdekomplexes wie auch der psychischen Alterationen ein teilweiser Kausalzusammenhang nicht gÃ¤nzlich ausgeschlossen, was aber offen gelassen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