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UV.2007.00021 vom 27. Juli 2007</w:t>
      </w:r>
    </w:p>
    <w:p>
      <w:r>
        <w:t>ZH Sozialversicherungsgericht, 2007-07-27, DE</w:t>
      </w:r>
    </w:p>
    <w:p>
      <w:r>
        <w:rPr>
          <w:b/>
        </w:rPr>
        <w:t xml:space="preserve">Quelle: </w:t>
      </w:r>
      <w:r>
        <w:t>https://mcp.opencaselaw.ch/entscheid/zh_sozialversicherungsgericht_UV.2007.00021</w:t>
      </w:r>
    </w:p>
    <w:p>
      <w:r>
        <w:t>FR: ZH_SOZIALVERSICHERUNGSGERICHT UV.2007.00021 du 27 juillet 2007</w:t>
      </w:r>
    </w:p>
    <w:p>
      <w:r>
        <w:t>IT: ZH_SOZIALVERSICHERUNGSGERICHT UV.2007.00021 del 27 luglio 2007</w:t>
      </w:r>
    </w:p>
    <w:p>
      <w:pPr>
        <w:pStyle w:val="Heading2"/>
      </w:pPr>
      <w:r>
        <w:t>Erwägungen</w:t>
      </w:r>
    </w:p>
    <w:p>
      <w:r>
        <w:rPr>
          <w:b/>
        </w:rPr>
        <w:t>E. 2</w:t>
      </w:r>
    </w:p>
    <w:p>
      <w:r>
        <w:t>2.1Â Â Â Â  Die Leistungspflicht eines Unfallversicherers gemÃ¤ss Bundesgesetz Ã¼ber die Unfallversicherung (UVG) setzt zunÃ¤chst voraus, dass zwischen dem Unfallereignis und dem eingetretenen Schaden (Krankheit, InvaliditÃ¤t, Tod) ein natÃ¼rlicher Kausalzusammenhang besteht. Ursachen im Sinne des natÃ¼rlichen Kausalzusammenhangs sind alle UmstÃ¤nde, ohne deren Vorhandensein der eingetretene Erfolg nicht als eingetreten oder nicht als in der gleichen Weise beziehungsweise nicht zur gleichen Zeit eingetreten gedacht werden kann. Entsprechend dieser Umschreibung ist fÃ¼r die Bejahung des natÃ¼rlichen Kausalzusammenhangs nicht erforderlich, dass ein Unfall die alleinige oder unmittelbare Ursache gesundheitlicher StÃ¶rungen ist; es genÃ¼gt, dass das schÃ¤digende Ereignis zusammen mit anderen Bedingungen die kÃ¶rperliche oder geistige IntegritÃ¤t der versicherten Person beeintrÃ¤chtigt hat, der Unfall mit andern Worten nicht weggedacht werden kann, ohne dass auch die eingetretene gesundheitliche StÃ¶rung entfiele (BGE 123 V 45 Erw. 2b, 119 V 337 Erw. 1, 118 V 289 Erw. 1b, je mit Hinweisen).</w:t>
      </w:r>
    </w:p>
    <w:p>
      <w:r>
        <w:t>Ob zwischen einem schÃ¤digenden Ereignis und einer gesundheitlichen StÃ¶rung ein natÃ¼rlicher Kausalzusammenhang besteht, ist eine Tatfrage, worÃ¼ber die Verwaltung beziehungsweise im Beschwerdefall das Gericht im Rahmen der ihm obliegenden BeweiswÃ¼rdigung nach dem im Sozialversicherungsrecht Ã¼blichen Beweisgrad der Ã¼berwiegenden Wahrscheinlichkeit zu befinden hat. Die blosse MÃ¶glichkeit eines Zusammenhangs genÃ¼gt fÃ¼r die BegrÃ¼ndung eines Leistungsanspruches nicht (BGE 119 V 338 Erw. 1, 118 V 289 Erw. 1b, je mit Hinweisen).</w:t>
      </w:r>
    </w:p>
    <w:p>
      <w:r>
        <w:t>2.2Â Â Â Â  Die Leistungspflicht des Unfallversicherers setzt im Weiteren voraus, dass zwischen dem Unfallereignis und dem eingetretenen Schaden ein adÃ¤quater Kausalzusammenhang besteht. Nach der Rechtsprechung hat ein Ereignis dann als adÃ¤quate Ursache eines Erfolges zu gelten, wenn es nach dem gewÃ¶hnlichen Lauf der Dinge und nach der allgemeinen Lebenserfahrung an sich geeignet ist, einen Erfolg von der Art des eingetretenen herbeizufÃ¼hren, der Eintritt dieses Erfolges also durch das Ereignis allgemein als begÃ¼nstigt erscheint (BGE 125 V 461 Erw. 5a, 123 V 103 Erw. 3d, 139 Erw. 3c, 122 V 416 Erw. 2a, 121 V 49 Erw. 3a mit Hinweisen; RKUV 1997 Nr. U 272 S. 172 Erw. 3a).</w:t>
      </w:r>
    </w:p>
    <w:p>
      <w:r>
        <w:t>Â Â Â Â Â Â Â Â  Bei organisch nachweisbaren Unfallfolgen spielt indessen die AdÃ¤quanz als rechtliche Eingrenzung der aus dem natÃ¼rlichen Kausalzusammenhang sich ergebenden Haftung praktisch keine Rolle, indem die Unfallversicherung auch fÃ¼r seltenste, schwerwiegendste Komplikationen haftet, welche nach der unfallmedizinischen Erfahrung im Allgemeinen gerade nicht einzutreten pflegen (vgl. BGE 123 V 102 Erw. 3b, 118 V 291 Erw. 2a, vgl. auch BGE 117 V 365 Erw. 5d/bb, mit Hinweisen auf Lehre und Rechtsprechung).</w:t>
      </w:r>
    </w:p>
    <w:p>
      <w:r>
        <w:t>2.3Â Â Â Â  FÃ¼r die Beurteilung der Frage, ob ein Unfall nach dem gewÃ¶hnlichen Lauf der Dinge und der allgemeinen Lebenserfahrung geeignet ist, eine psychische GesundheitsschÃ¤digung herbeizufÃ¼hren, ist nach der in BGE 115 V 133 ergangenen Rechtsprechung auf eine weite Bandbreite von Versicherten abzustellen. Dazu gehÃ¶ren auch jene Versicherten, die aufgrund ihrer Veranlagung fÃ¼r psychische StÃ¶rungen anfÃ¤lliger sind und einen Unfall seelisch weniger gut verkraften als Gesunde, somit im Hinblick auf die erlebnismÃ¤ssige Verarbeitung des Unfalles zu einer Gruppe mit erhÃ¶htem Risiko gehÃ¶ren, weil sie aus versicherungsmÃ¤ssiger Sicht auf einen Unfall nicht optimal reagieren (BGE 115 V 135 Erw. 4b). FÃ¼r die Bejahung des adÃ¤quaten Kausalzusammenhanges zwischen dem Unfall und psychischen GesundheitsschÃ¤digungen ist im Einzelfall zu verlangen, dass dem Unfall fÃ¼r die Entstehung der Arbeits- beziehungsweise ErwerbsunfÃ¤higkeit eine massgebende Bedeutung zukommt. Dies trifft dann zu, wenn er objektiv eine gewisse Schwere aufweist oder mit anderen Worten ernsthaft ins Gewicht fÃ¤llt (vgl. RKUV 1996 Nr. U 264 S. 288 Erw. 3b; BGE 115 V 141 Erw. 7 mit Hinweisen). FÃ¼r die Beurteilung dieser Frage ist an das Unfallereignis anzuknÃ¼pfen, wobei - ausgehend vom augenfÃ¤lligen Geschehensablauf - folgende Einteilung vorgenommen wurde: banale beziehungsweise leichte UnfÃ¤lle einerseits, schwere UnfÃ¤lle anderseits und schliesslich der dazwischen liegende mittlere Bereich (BGE 115 V 139 Erw. 6; vgl. auch BGE 120 V 355 Erw. 5b/aa; SVR 1999 UV Nr. 10 Erw. 2).</w:t>
      </w:r>
    </w:p>
    <w:p>
      <w:r>
        <w:t>Â Â Â Â Â Â Â Â Bei banalen UnfÃ¤llen wie z.B. bei geringfÃ¼gigem Anschlagen des Kopfes oder Ãbertreten des Fusses und bei leichten UnfÃ¤llen wie z.B. einem gewÃ¶hnlichen Sturz oder Ausrutschen kann der adÃ¤quate Kausalzusammenhang zwischen Unfall und psychischen GesundheitsstÃ¶rungen in der Regel ohne weiteres verneint werden, weil aufgrund der allgemeinen Lebenserfahrung aber auch unter Einbezug unfallmedizinischer Erkenntnisse davon ausgegangen werden darf, dass ein solcher Unfall nicht geeignet ist, einen erheblichen Gesundheitsschaden zu verursachen (BGE 120 V 355 Erw. 5b/aa, 115 V 139 Erw. 6a).</w:t>
      </w:r>
    </w:p>
    <w:p>
      <w:r>
        <w:t>Â Â Â Â Â Â Â Â Bei UnfÃ¤llen aus dem mittleren Bereich lÃ¤sst sich die Frage, ob zwischen Unfall und Folgen ein adÃ¤quater Kausalzusammenhang besteht, nicht aufgrund des Unfalles allein schlÃ¼ssig beantworten. Es sind daher weitere, objektiv erfassbare UmstÃ¤nde, welche unmittelbar mit dem Unfall im Zusammenhang stehen oder als direkte beziehungsweise indirekte Folgen davon erscheinen, in eine GesamtwÃ¼rdigung einzubeziehen. Als wichtigste Kriterien sind zu nennen:</w:t>
      </w:r>
    </w:p>
    <w:p>
      <w:r>
        <w:t>- besonders dramatische BegleitumstÃ¤nde oder besondere EindrÃ¼cklichkeit des Unfalls;</w:t>
      </w:r>
    </w:p>
    <w:p>
      <w:r>
        <w:t>- die Schwere oder besondere Art der erlittenen Verletzungen, insbesondere ihre erfahrungsgemÃ¤sse Eignung, psychische Fehlentwicklungen auszulÃ¶sen;</w:t>
      </w:r>
    </w:p>
    <w:p>
      <w:r>
        <w:t>- ungewÃ¶hnlich lange Dauer der Ã¤rztlichen Behandlung;</w:t>
      </w:r>
    </w:p>
    <w:p>
      <w:r>
        <w:t>- kÃ¶rperliche Dauerschmerzen;</w:t>
      </w:r>
    </w:p>
    <w:p>
      <w:r>
        <w:t>- Ã¤rztliche Fehlbehandlung, welche die Unfallfolgen erheblich verschlimmert;</w:t>
      </w:r>
    </w:p>
    <w:p>
      <w:r>
        <w:t>- schwieriger Heilungsverlauf und erhebliche Komplikationen;</w:t>
      </w:r>
    </w:p>
    <w:p>
      <w:r>
        <w:t>- Grad und Dauer der physisch bedingten ArbeitsunfÃ¤higkeit (BGE 115 V 140 Erw. 6c/aa).</w:t>
      </w:r>
    </w:p>
    <w:p>
      <w:r>
        <w:t>Der Einbezug sÃ¤mtlicher objektiver Kriterien in die GesamtwÃ¼rdigung ist nicht in jedem Fall erforderlich. Je nach den konkreten UmstÃ¤nden kann fÃ¼r die Beurteilung des adÃ¤quaten Kausalzusammenhangs ein einziges Kriterium genÃ¼gen. Dies trifft einerseits dann zu, wenn es sich um einen Unfall handelt, welcher zu den schwereren FÃ¤llen im mittleren Bereich zu zÃ¤hlen oder sogar als Grenzfall zu einem schweren Unfall zu qualifizieren ist (vgl. RKUV 1999 Nr. U 346 S. 428, 1999 Nr. U 335 S. 207 ff.; 1999 Nr. U 330 S. 122 ff.; SVR 1996 UV Nr. 58). Anderseits kann im gesamten mittleren Bereich ein einziges Kriterium genÃ¼gen, wenn es in besonders ausgeprÃ¤gter Weise erfÃ¼llt ist, wie z.B. eine auffallend lange Dauer der physisch bedingten ArbeitsunfÃ¤higkeit infolge schwierigen Heilungsverlaufes. Kommt keinem Einzelkriterium besonderes beziehungsweise ausschlaggebendes Gewicht zu, so mÃ¼ssen mehrere unfallbezogene Kriterien herangezogen werden. Dies gilt umso mehr, je leichter der Unfall ist. Handelt es sich beispielsweise um einen Unfall im mittleren Bereich, der aber dem Grenzbereich zu den leichten UnfÃ¤llen zuzuordnen ist, mÃ¼ssen die weiteren zu berÃ¼cksichtigenden Kriterien in gehÃ¤ufter oder auffallender Weise erfÃ¼llt sein, damit die AdÃ¤quanz bejaht werden kann. Diese WÃ¼rdigung des Unfalles zusammen mit den objektiven Kriterien fÃ¼hrt zur Bejahung oder Verneinung der AdÃ¤quanz. Damit entfÃ¤llt die Notwendigkeit, nach andern Ursachen zu forschen, die mÃ¶glicherweise die psychisch bedingte ErwerbsunfÃ¤higkeit mitbegÃ¼nstigt haben kÃ¶nnten (BGE 115 V 140 Erw. 6c/bb, vgl. auch BGE 120 V 355 Erw. 5b/aa; RKUV 2001 Nr. U 442 S. 544 ff., Nr. U 449 S. 53 ff., 1998 Nr. U 307 S. 448 ff., 1996 Nr. U 256 S. 215 ff.; SVR 1999 UV Nr. 10 Erw. 2).</w:t>
      </w:r>
    </w:p>
    <w:p>
      <w:r>
        <w:t>2.4Â Â Â Â  FÃ¼r die Beurteilung des adÃ¤quaten Kausalzusammenhangs zwischen einem Unfall und der infolge eines Schleudertraumas der HalswirbelsÃ¤ule auch nach Ablauf einer gewissen Zeit nach dem Unfall weiterbestehenden Arbeits- beziehungsweise ErwerbsunfÃ¤higkeit, die nicht auf organisch nachweisbare FunktionsausfÃ¤lle zurÃ¼ckzufÃ¼hren ist, rechtfertigt es sich, im Einzelfall analog zur Methode vorzugehen, wie sie fÃ¼r psychische StÃ¶rungen nach einem Unfall entwickelt worden ist (vgl. BGE 123 V 102 Erw. 3b, 122 V 417 Erw. 2c, 117 V 365 Erw. 5d/bb, vgl. auch 115 V 138 Erw. 6).</w:t>
      </w:r>
    </w:p>
    <w:p>
      <w:r>
        <w:t>Anders als bei den Kriterien, die das EidgenÃ¶ssische Versicherungsgericht in seiner oben zitierten Rechtsprechung (BGE 115 V 133) fÃ¼r die Beurteilung des adÃ¤quaten Kausalzusammenhangs zwischen einem Unfall und einer psychischen Fehlentwicklung fÃ¼r relevant erachtet, wird bei der Beurteilung des adÃ¤quaten Kausalzusammenhangs zwischen einem Unfall mit Schleudertrauma der HalswirbelsÃ¤ule und der in der Folge eingetretenen Beschwerden auf eine Differenzierung zwischen physischen und psychischen Komponenten verzichtet, da es bei Vorliegen eines solchen Traumas nicht entscheidend ist, ob Beschwerden medizinisch eher als organischer und/oder psychischer Natur bezeichnet werden (RKUV 2001 Nr. U 442 S. 544 ff., 1999 Nr. U 341 S. 409 Erw. 3b, 1998 Nr. U 272 S. 173 Erw. 4a; BGE 117 V 363 Erw. 5d/aa und 367 Erw. 6a).</w:t>
      </w:r>
    </w:p>
    <w:p>
      <w:r>
        <w:t>2.5Â Â Â Â  Nach der Rechtsprechung ist bei der Beurteilung der AdÃ¤quanz von psychischen UnfallfolgeschÃ¤den wie folgt zu differenzieren: ZunÃ¤chst ist abzuklÃ¤ren, ob die versicherte Person beim Unfall ein Schleudertrauma der HalswirbelsÃ¤ule, eine dem Schleudertrauma Ã¤quivalente Verletzung (SVR 1995 UV Nr. 23 S. 67 Erw. 2) oder ein SchÃ¤del-Hirntrauma erlitten hat. Ist dies der Fall, sind bei UnfÃ¤llen aus dem mittleren Bereich die in BGE 117 V 366 Erw. 6a und 382 Erw. 4b umschriebenen Kriterien anzuwenden. Andernfalls erfolgt die AdÃ¤quanzbeurteilung in den dem mittleren Bereich zuzuordnenden FÃ¤llen nach den Kriterien gemÃ¤ss BGE 115 V 140 Erw. 6c/aa (siehe zur BegrÃ¼ndung der teilweise unterschiedlichen Kriterien: BGE 117 V 366 Erw. 6a, letzter Absatz). Ergeben die AbklÃ¤rungen, dass die versicherte Person ein Schleudertrauma der HalswirbelsÃ¤ule, eine diesem Ã¤quivalente Verletzung oder ein SchÃ¤del-Hirntrauma erlitten hat, ist zusÃ¤tzlich zu beurteilen, ob die zum typischen Beschwerdebild einer solchen Verletzung gehÃ¶renden BeeintrÃ¤chtigungen zwar teilweise vorliegen, im Vergleich zur psychischen Problematik aber ganz in den Hintergrund treten. Ist dies der Fall, sind fÃ¼r die AdÃ¤quanzbeurteilung bei FÃ¤llen aus dem mittleren Bereich die in BGE 115 V 140 Erw. 6c/aa fÃ¼r UnfÃ¤lle mit psychischen FolgeschÃ¤den festgelegten Kriterien (und nicht jene fÃ¼r FÃ¤lle mit Schleudertrauma der HalswirbelsÃ¤ule, Ã¤quivalenter Verletzung oder SchÃ¤del-Hirntrauma gemÃ¤ss BGE 117 V 366 Erw. 6a und 382 Erw. 4b) massgebend (BGE 127 V 102 Erw. 5b/bb, 123 V 99 Erw. 2a).</w:t>
      </w:r>
    </w:p>
    <w:p>
      <w:r>
        <w:t>3.Â Â Â Â Â Â</w:t>
      </w:r>
    </w:p>
    <w:p>
      <w:r>
        <w:t>3.1Â Â Â Â  Den Akten ist folgendes Bild Ã¼ber die Entwicklung der Symptome des BeschwerdefÃ¼hrers sowie deren Zuordnung zum Ereignis vom 26. Januar 2005 zu entnehmen:</w:t>
      </w:r>
    </w:p>
    <w:p>
      <w:r>
        <w:t>Â Â Â Â Â Â Â Â  Nach dem Unfall wurde der BeschwerdefÃ¼hrer zunÃ¤chst im Spital F.___ ambulant behandelt. Die Ãrzte diagnostizierten eine Distorsion der HalswirbelsÃ¤ule, verordneten zur Therapie Analgetika und attestierten dem BeschwerdefÃ¼hrer bis zum 6. Februar 2005 eine 100%ige ArbeitsunfÃ¤higkeit (Urk. 8/3-4). Bei den Befunden erwÃ¤hnten sie eine eingeschrÃ¤nkte Beweglichkeit der HalswirbelsÃ¤ule mit Schmerzen in der linken paravertebralen Muskulatur. AusdrÃ¼cklich schlossen sie jedoch Schwindel, Ãbelkeit und Erbrechen aus und fanden keine Anhaltspunkte fÃ¼r eine zentrale oder periphere NervenlÃ¤sion. Auch die Durchblutung und SensibiliÃ¤t seien intakt. Auch die bildgebenden Verfahren zeigten keine Fraktur oder Luxation (Bericht vom 31. Januar 2005, Urk. 8/29). In einem Ã¤rztlichen Zwischenbericht vom 15. Februar 2005 fÃ¼hrte der nachbehandelnde Dr. med. H.___, Facharzt FMH fÃ¼r Allgemeine Medizin, als Beschwerden einen persistierenden paravertebralen Hartspann, zervikozephale Schmerzen sowie eine schmerzbedingt eingeschrÃ¤nkte Beweglichkeit der HalswirbelsÃ¤ule auf (Urk. 8/5). Am 6. April 2005 erfolgte eine kreisÃ¤rztliche Untersuchung bei Dr. O.___. Ihm gegenÃ¼ber gab der BeschwerdefÃ¼hrer an, er habe immer noch Nackenprobleme, zudem habe er noch SchlafstÃ¶rungen. Es gebe kÃ¼rzere beschwerdefreie Phasen. Dr. O.___ fand den BeschwerdefÃ¼hrer in gedrÃ¼ckter Stimmungslage vor und erhob inspektorisch einen unauffÃ¤lligen Schulternackenbereich, eine diffuse Druckdolenz unterschiedlicher IntensitÃ¤t Ã¼ber sÃ¤mtlichen DornfortsÃ¤tzen, an den kranialen Trapeziusanteilen, Ã¼ber der paravertebralen Halsmuskulatur sowie an den nuchalen AnsÃ¤tzen. Die Rotation der HalswirbelsÃ¤ule war beidseits um rund einen Drittel eingeschrÃ¤nkt, ebenso die SeitwÃ¤rtsneigung nach rechts. Die Inklination war ebenfalls noch reduziert. Dr. O.___ ortete ein Chronifizierungspotential und empfahl daher aus therapeutischer Sicht die Einleitung eines Arbeitsversuchs im Rahmen eines 50%-Pensums bei laufender ambulanter Therapie (Urk. 8/13).</w:t>
      </w:r>
    </w:p>
    <w:p>
      <w:r>
        <w:t>3.2Â Â Â Â  Dr. med. I.___, FachÃ¤rztin FMH fÃ¼r Innere Medizin und Rheumatologie, welche den BeschwerdefÃ¼hrer als HausÃ¤rztin betreut, berichtete in der Folge Ã¼ber den Fortgang der Beschwerden und Ã¼ber den Arbeitsversuch (vgl. Urk. 8/21-22). In einem Zwischenbericht vom 10. Mai 2005 erwÃ¤hnte sie im Vergleich zur kreisÃ¤rztlichen Untersuchung am 6. April 2005 unverÃ¤nderte objektive Befunde, wobei die diffuse Druckdolenz Ã¼ber der gesamten HalswirbelsÃ¤ule regredient sei. Das Chronifizierungspotential sei erheblich. Der Arbeitsversuch, welcher nun schon seit dreieinhalb Wochen bei einer Arbeitsbelastung von viereinhalb Stunden tÃ¤glich erfolge, habe bisher zu keiner Exazerbation der Beschwerden gefÃ¼hrt. Die Schlafprobleme hÃ¤tten unter Medikation gebessert, und die Physiotherapeutin habe ebenfalls von einer leichten Besserung berichtet. Der BeschwerdefÃ¼hrer werde nun versuchen, tÃ¤glich eine Stunde lÃ¤nger zu arbeiten (Urk. 8/33). Am 31. Mai 2005 teilte Dr. I.___ der SUVA mit, der BeschwerdefÃ¼hrer sei am 20. Mai 2005 bei ihr in der Sprechstunde gewesen. Nach dem Versuch, das Arbeitspensum zu steigern, sei irgendwie alles zusammengebrochen. Die Beschwerden hÃ¤tten sich verschlimmert, so dass er nun auch die angepasste Arbeit nicht mehr ausfÃ¼hren kÃ¶nne. Der BeschwerdefÃ¼hrer habe geweint. Er fÃ¼hle sich von seinem Umfeld nicht unterstÃ¼tzt. Aufgrund dieser Problematik wies Dr. I.___ den BeschwerdefÃ¼hrer einem Psychiater zur Betreuung zu (Urk. 8/40-41). In einem weiteren Zwischenbericht vom 14. Juni 2005 erwÃ¤hnte sie eine progrediente Schmerzproblematik mit Tendenz zur Ausweitung, wobei keine unfallfremden Faktoren im Heilungsverlauf mitspielten. Vorgesehen sei nun die stationÃ¤re Behandlung in der Rehaklinik C.___ (Urk. 8/53).</w:t>
      </w:r>
    </w:p>
    <w:p>
      <w:r>
        <w:t>Â Â Â Â Â Â Â Â  Eine gestÃ¼tzt auf die vorhandenen (unter anderem medizinischen) Akten erfolgte Biomechanische Kurzbeurteilung des Ereignisses vom 26. Januar 2005 durch die Arbeitsgruppe fÃ¼r Unfallmechanik ergab, dass es anhand der vorliegenden Unterlagen schwierig sei zu entscheiden, ob die im Anschluss an den Unfall geklagten, von der HalswirbelsÃ¤ule ausgehenden Beschwerden im Normalfall isoliert durch die Kollisionseinwirkung erklÃ¤rbar seien (Bericht vom 14. Juni 2005, Urk. 8/52).</w:t>
      </w:r>
    </w:p>
    <w:p>
      <w:r>
        <w:t>3.3Â Â Â Â  Vom 15. Juni bis zum 20. Juli 2005 hielt sich der BeschwerdefÃ¼hrer in der Rehaklinik C.___ auf. Bereits im Rahmen eines Telefonats mit der zustÃ¤ndigen Person bei der SUVA am 19. Juli 2005 wies med. pract. J.___, FachÃ¤rztin FMH fÃ¼r Physikalische Medizin, darauf hin, der BeschwerdefÃ¼hrer weise eine geringe Arbeitsmotivation auf und sei sehr stark selbstlimitiert (Urk. 8/60). Im Austrittsbericht vom 26. Juli 2005 diagnostizierte med. pract. J.___ einen Status nach Auffahrkollision am 26. Januar 2005 mit Distorsion der HalswirbelsÃ¤ule, und erwÃ¤hnte als aktuelle Probleme ein zervikozephales Schmerzsyndrom, eine Haltungsinsuffizienz und eine muskulÃ¤re Dysbalance der Nacken- und SchultergÃ¼rtelmuskulatur, eine AnpassungsstÃ¶rung sowie ungerichteten Schwankschwindel. Der BeschwerdefÃ¼hrer habe angegeben, nach dem Unfall vom 26. Januar 2005 sofort starke Nackenschmerzen, Kopfweh und Schwindel verspÃ¼rt zu haben. Bei Eintritt habe er Ã¼ber zervikozephale Schmerzen sowie einen ungerichteten Schwankschwindel geklagt. Objektiv habe sich eine Haltungsinsuffizienz mit muskulÃ¤rer Dysbalance der Nacken- und SchultergÃ¼rtelmuskulatur sowie eine aktive BewegungseinschrÃ¤nkung der HalswirbelsÃ¤ule gezeigt. Trotz der durchgefÃ¼hrten Therapien (Einzelphysiotherapie, individuelle Trainingsgruppe, individuelle Trainingsgruppe im Wasser, Heublumenwickel, Einzel-Maltherapie) sei es weder subjektiv noch objektiv zu einer Ãnderung der Symptomatik gekommen, was nach Ansicht der Ãrzte hauptsÃ¤chlich auf die ungenÃ¼gende Motivation des BeschwerdefÃ¼hrers zurÃ¼ckzufÃ¼hren sei. Er habe ein passives Verhalten mit wenig Eigeninitiative gezeigt und wiederholt die Ãberzeugung geÃ¤ussert, dass die Physiotherapien ihm schaden wÃ¼rden. Auch habe er ein niedriges, durch die objektiven Befunde nicht nachvollziehbares Belastbarkeitsniveau gezeigt. Eine Steigerung der Gesamtbelastbarkeit sei nicht mÃ¶glich gewesen (Urk. 8/63 S. 1 f.).</w:t>
      </w:r>
    </w:p>
    <w:p>
      <w:r>
        <w:t>Â Â Â Â Â Â Â Â  Im Rahmen der Hospitalisation in der Rehaklinik C.___ wurde am 28. Juni 2005 ein psychosomatisches Konsilium durchgefÃ¼hrt. Med. pract. K.___, Facharzt FMH fÃ¼r Psychiatrie, diagnostizierte dabei Stimmungsschwankungen, eine Affektlabilisierung und eine Verunsicherung im Rahmen einer AnpassungsstÃ¶rung (ICD-10: F43.21) sowie einen Verdacht auf eine vorbestehende und seit dem Unfall wahrscheinlich verstÃ¤rkte somatoforme autonome FunktionsstÃ¶rung (ICD-10: F45.30). Die Grundstimmung des BeschwerdefÃ¼hrers sei eher ratlos als bedrÃ¼ckt gewesen, er habe einen unsicheren, Ã¤ngstlich und besorgten Eindruck vermittelt. Ãber SchlafstÃ¶rungen habe er nicht geklagt. Vorbestehend seien gewisse funktionelle kardiale StÃ¶rungen, welche sich seit dem Unfallereignis wohl zusÃ¤tzlich verstÃ¤rkt hÃ¤tten. Insgesamt bestehe eine Situation, welche ausgehend von den anfÃ¤nglichen kÃ¶rperlichen Beschwerden schnell in einen Circulus vitiosus hineingeraten sei. Der BeschwerdefÃ¼hrer habe mit zunehmender Verunsicherung, Ãngsten sowie vermindertem SelbstwertgefÃ¼hl reagiert, was einerseits die kÃ¶rperlichen Beschwerden weiter unterhalten habe und den BeschwerdefÃ¼hrer andererseits bisher ausser Stande gesetzt habe, mit Schmerzen und kÃ¶rperlichen Beschwerden zu einem geeigneten und fÃ¼r ihn hilfreichen Umgang zu gelangen. Bis anhin sei er den Beschwerden hilflos ausgeliefert gewesen, weshalb insofern gleichzeitig von einem maladaptiven Umgang mit denselben auszugehen sei. Es sei eine antidepressive medikamentÃ¶se Therapie eingeleitet worden. Wenngleich die psychische Problematik fÃ¼r sich gesehen die aus somatisch-medizinischer Sicht zu formulierende zumutbare ArbeitsfÃ¤higkeit nicht einschrÃ¤nke, scheine eine RÃ¼ckkehr an den alten Arbeitsplatz im Vollpensum in absehbarer Zeit wenig realistisch zu sein. Ein vorlÃ¤ufiger Berufseinstieg an einem leichteren Arbeitsplatz in einem 50%igen Pensum sei aus psychiatrischer Sicht sehr zu unterstÃ¼tzen (vgl. Urk. 8/64).</w:t>
      </w:r>
    </w:p>
    <w:p>
      <w:r>
        <w:t>Â Â Â Â Â Â Â Â  Unter BerÃ¼cksichtigung der somatischen und psychischen Leiden wurde mit dem BeschwerdefÃ¼hrer bei Austritt eine Arbeitswiederaufnahme in der angestammten TÃ¤tigkeit als MaschinenfÃ¼hrer in einer Textilfabrik ab dem 2. August 2005 zu 50 % sowie ab dem 16. August 2005 zu 100 % vereinbart (Urk. 8/63 S. 2).</w:t>
      </w:r>
    </w:p>
    <w:p>
      <w:r>
        <w:t>3.4Â Â Â Â  Am 14. September berichtete Dr. I.___, der BeschwerdefÃ¼hrer habe nun die Arbeit wieder in einem 50%-Pensum aufgenommen. Er beklage nach wie vor zervikothorakale und zervikobrachiale Schmerzen sowie KonzentrationsstÃ¶rungen und fÃ¼hle sich durch den erhÃ¶hten LÃ¤rmpegel am Arbeitsplatz behindert. Inzwischen sei ihm die Stelle gekÃ¼ndigt worden (Urk. 8/69).</w:t>
      </w:r>
    </w:p>
    <w:p>
      <w:r>
        <w:t>Â Â Â Â Â Â Â Â  Dr. med. L.___, Assistenzarzt im Psychiatrischen Zentrum D.___, betreute den BeschwerdefÃ¼hrer ab dem 26. September 2005 und sah ihn am 1. November 2005 erneut. In seinem Bericht vom 10. November 2005 hielt auch er fest, der BeschwerdefÃ¼hrer habe ihm gegenÃ¼ber Merk- und KurzzeitgedÃ¤chtnisstÃ¶rungen angegeben. Seit zwei Wochen habe er ausgeprÃ¤gte AlptrÃ¤ume vom Unfall. Insgesamt sah Dr. L.___ aus psychiatrischer Sicht Hinweise fÃ¼r eine bereits vor dem Unfallereignis bestehende kardiale somatoforme FunktionsstÃ¶rung (ICD-10: F45.30) sowie ein maladaptives Verhalten des BeschwerdefÃ¼hrers, welches bisher einen angemessenen Umgang mit der Schmerzproblematik erschwert habe und wohl zu einer AnpassungsstÃ¶rung (ICD-10: F43.2) gefÃ¼hrt habe. Um die Gefahr einer Chronifizierung der Symptomatik zu verringern, sei eine baldige Wiederaufnahme einer TÃ¤tigkeit im Teilzeitpensum sinnvoll (Urk. 8/80).</w:t>
      </w:r>
    </w:p>
    <w:p>
      <w:r>
        <w:t>Â Â Â Â Â Â Â Â  In einem weiteren Zwischenbericht vom 30. November 2005 berichtete Dr. I.___ Ã¼ber einen unverÃ¤nderten Verlauf der Beschwerden aus rheumatologischer und neurologischer Sicht, wobei momentan wohl von einer Chronifizierung der Problematik ausgegangen werden mÃ¼sse (Urk. 10/83). Am 7. April 2006 berichtete med. pract. M.___, Assistenzarzt im Psychiatrischen Zentrum D.___, Ã¼ber den Verlauf der psychiatrischen Betreuung und hielt fest, zwischenzeitlich sei es bezÃ¼glich der depressiven Symptomatik und der Schmerzen zu keiner Besserung gekommen. Aus psychiatrischer Sicht kÃ¶nne der BeschwerdefÃ¼hrer zu 50 % einer leichteren TÃ¤tigkeit nachgehen, er sehe sich selber aber aufgrund seiner Ãngste und Schmerzen zurzeit nicht in der Lage, einen erneuten Arbeitsversuch zu starten (Urk. 10/98).</w:t>
      </w:r>
    </w:p>
    <w:p>
      <w:r>
        <w:t>3.5Â Â Â Â  Am 5. Mai 2006 fÃ¼hrte Dr. O.___ eine kreisÃ¤rztliche Untersuchung durch. Ihm gegenÃ¼ber klagte der BeschwerdefÃ¼hrer Ã¼ber konstant vorhandene Nackenbeschwerden mit Ausstrahlung in den Kopf- und RÃ¼ckenbereich. Auf einer Skala von 0 bis 10 habe er die Schmerzen etwa einer IntensitÃ¤t von 8 zugeordnet. Ausserdem gab er an, unter Schlafproblemen zu leiden; auch Schwindelerscheinungen seien nach wie vor vorhanden. Im klinischen Untersuch erhob Dr. O.___ diffuse Druckdolenzen an den DornfortsÃ¤tzen der proximalen und mittleren BrustwirbelsÃ¤ule sowie an sÃ¤mtlichen abgetasteten Stellen im Bereich der HalswirbelsÃ¤ule. Hinweise auf eine MuskelverhÃ¤rtung hÃ¤tten sich nicht ergeben. Sowohl die Rotation als auch die SeitwÃ¤rtsneigung und die Inklination der HalswirbelsÃ¤ule seien um einen Drittel eingeschrÃ¤nkt (Urk. 8/99). Zwecks ergÃ¤nzender Diagnostik veranlasste Dr. O.___ eine Untersuchung der WirbelsÃ¤ule mittels bildgebender Verfahren im Spital F.___. Am 17. Mai 2006 gefertigte RÃ¶ntgenbilder der Hals-, Brust- und LendenwirbelsÃ¤ule ergaben keine Hinweise fÃ¼r posttraumatische LÃ¤sionen beziehungsweise signifikante sekundÃ¤r-degenerative knÃ¶cherne VerÃ¤nderungen (Urk. 8/104). Auch ein gleichentags angefertigtes MRI des SchÃ¤dels und der HalswirbelsÃ¤ule ergab einen unauffÃ¤lligen Hirnbefund und keine Hinweise fÃ¼r eine posttraumatische LÃ¤sion. Auch im Bereich der HalswirbelsÃ¤ule zeigten sich unauffÃ¤llige VerhÃ¤ltnisse ohne Hinweise auf eine posttraumatische Pathologie mit Zeichen einer allenfalls beginnenden Chondrose C5/6 (Urk. 8/105). Mit Blick auf diese Unterlagen kam Dr. O.___ am 22. Mai 2006 zum Ergebnis, dass im Bereich der HalswirbelsÃ¤ule Hinweise auf eine traumatisch bedingte Pathologie fehlten, wobei die wenigen sichtbaren pathologischen Befunde degenerativer Natur seien beziehungsweise unfallfremde krankheitsbedingte Befunde darstellten. Organisch fassbar sei lediglich die aufgrund der bildgebenden Dokumentation nicht erklÃ¤rbare eingeschrÃ¤nkte Beweglichkeit der HalswirbelsÃ¤ule (Urk. 8/106). Aus diesem Grund veranlasste Dr. O.___ noch eine neurologische Untersuchung beim Spezialisten Dr. G.___, welche am 30. Juni 2006 stattfand. Im diesbezÃ¼glichen Bericht vom 3. Juli 2006 hielt Dr. G.___ fest, der BeschwerdefÃ¼hrer habe ihm gegenÃ¼ber aktuell unverÃ¤nderte und eigentlich nicht zu beeinflussende Schmerzen im Nackenbereich ausstrahlend bis etwa zur mittleren BrustwirbelsÃ¤ule angegeben. Er fahre Auto, jedoch "nicht viel". Der BeschwerdefÃ¼hrer sei mit dem Auto zur Untersuchung erschienen und habe wÃ¤hrend der Anamneseerhebung und auch sonst bei der Beobachtung kein Schmerzverhalten gezeigt. Die Untersuchung selbst sei schwierig gewesen und der BeschwerdefÃ¼hrer habe nur widerwillig Auskunft gegeben. Bei der Untersuchung habe er den BeschwerdefÃ¼hrer auffordern mÃ¼ssen, aktiver mitzumachen, verbunden mit der Androhung, dass er die Untersuchung ansonsten abbrechen mÃ¼sse. Darauf habe der BeschwerdefÃ¼hrer deutlich Ã¤ngstlich reagiert. Da der BeschwerdefÃ¼hrer eine aktuelle SchmerzintensitÃ¤t von 8/10 angegeben habe ohne AuffÃ¤lligkeiten im Spontanverhalten zu zeigen, und sodann anlÃ¤sslich der Untersuchung von Dr. G.___ als Ã¼bertrieben interpretierte Schmerzreaktionen mit Ausweichbewegungen gezeigt habe, schloss Dr. G.___ auf eine deutliche Aggravation. Neurologisch kÃ¶nne die Situation nicht erklÃ¤rt werden, eine LÃ¤sion des peripheren wie zentralen Nervensystems kÃ¶nne mit Sicherheit ausgeschlossen werden. Die Prognose sei wohl schlecht (Urk. 8/114). In einem Zeugnis vom 18. Juli 2006 attestierte med. pract. M.___ dem BeschwerdefÃ¼hrer bis auf weiteres aus psychiatrischer Sicht eine 100%ige ArbeitsunfÃ¤higkeit (Urk. 8/124). In einer internen Notiz vom 4. September 2006 erklÃ¤rte Dr. O.___, im Bericht vom 3. Juli 2006 des Dr. G.___ wÃ¼rden sowohl bei der Anamnese als auch bei den Untersuchungsbefunden keine Angaben Ã¼ber eine Schwindelproblematik gemacht. Angesichts der Gesamtbeurteilung des Dr. G.___, dass die Situation neurologisch nicht zu erklÃ¤ren sei, kÃ¶nne daher auf eine SchwindelabklÃ¤rung verzichtet werden (Urk. 8/123).</w:t>
      </w:r>
    </w:p>
    <w:p>
      <w:r>
        <w:t>4.Â Â Â Â Â Â</w:t>
      </w:r>
    </w:p>
    <w:p>
      <w:r>
        <w:t>4.1Â Â Â Â  Im angefochtenen Einspracheentscheid gelangte die Vorinstanz mit Blick auf die medizinischen Akten zum Schluss, dass das Beschwerdebild bereits anlÃ¤sslich der Rehabilitation vom 15. Juni bis zum 20. Juli 2005 in der Rehaklinik C.___ durch die psychische Fehlverarbeitung des Unfalles seitens des BeschwerdefÃ¼hrers bestimmt gewesen sei und die Folgen der Distorsion der HalswirbelsÃ¤ule schon damals im Hintergrund gestanden seien. Sodann seien beim BeschwerdefÃ¼hrer bereits vor dem Unfall mit der somatoformen FunktionsstÃ¶rung psychische Krankheitssymptome vorhanden gewesen. Daher sei die AdÃ¤quanz des Beschwerdebildes nach der fÃ¼r psychische Fehlentwicklungen nach einem Unfall massgeblichen Rechtsprechung (BGE 115 V 133) zu beurteilen, was dazu fÃ¼hre, dass die AdÃ¤quanz der fortbestehenden Beschwerden verneint werden mÃ¼sse (Urk. 2 S. 6 f.).</w:t>
      </w:r>
    </w:p>
    <w:p>
      <w:r>
        <w:t>Â Â Â Â Â Â Â Â  Der BeschwerdefÃ¼hrer lÃ¤sst demgegenÃ¼ber geltend machen, aufgrund der vorliegenden fachÃ¤rztlichen Berichte sei nicht mit hinreichender Sicherheit ausgewiesen, dass bereits frÃ¼h nach dem Unfall eine psychische Fehlentwicklung eingesetzt habe, welche das typische Beschwerdebild eines Schleudertraumas vÃ¶llig in den Hintergrund gedrÃ¤ngt habe. Daher sei die adÃ¤quate KausalitÃ¤t zwischen dem Unfall und den verbleibenden Beschwerden nicht nach der nur fÃ¼r psychische Leiden anwendbaren Rechtsprechung zu prÃ¼fen, sondern nach der speziell fÃ¼r Schleudertraumata entwickelten Rechtsprechung (BGE 117 V 359 ff.). Bei einem Unfall mit Schleudertrauma der HalswirbelsÃ¤ule und dem anschliessend auftretenden typischen bunten Beschwerdebild sei es medizinisch anerkannt, dass auch ohne nachweisbare pathologische Befunde auch noch Jahre nach dem Unfall funktionelle AusfÃ¤lle verschiedenster Art auftreten kÃ¶nnten. Die charakteristischen Beschwerden in der HalswirbelsÃ¤ule seien nicht durch eine psychische StÃ¶rung abgelÃ¶st worden; vielmehr hÃ¤tten diese neben den psychischen Problemen fortbestanden (Urk. 1 S. 4 ff.).</w:t>
      </w:r>
    </w:p>
    <w:p>
      <w:r>
        <w:t>4.2Â Â Â Â  Die natÃ¼rliche KausalitÃ¤t des Auffahrunfalls vom 26. Januar 2005 fÃ¼r die im Anschluss daran vom BeschwerdefÃ¼hrer geklagten Beschwerden ist - zumindest im Sinne einer TeilkausalitÃ¤t - unbestritten (vgl. Urk. 1 S. 3 sowie Urk. 7 S. 3) und aufgrund der Akten auch ausgewiesen.</w:t>
      </w:r>
    </w:p>
    <w:p>
      <w:r>
        <w:t>4.3Â Â Â Â  Was die adÃ¤quate KausalitÃ¤t betrifft, so ist zunÃ¤chst strittig, nach welcher von der hÃ¶chstrichterlichen Rechtsprechung entwickelten Praxis diese zu prÃ¼fen ist.</w:t>
      </w:r>
    </w:p>
    <w:p>
      <w:r>
        <w:t>Â Â Â Â Â Â Â Â  Aus den medizinischen Berichten ergibt sich, dass der BeschwerdefÃ¼hrer sowohl kurze Zeit nach dem Unfall als auch noch Wochen spÃ¤ter nicht unter dem fÃ¼r Schleudertraumata der HalswirbelsÃ¤ule "typischen Beschwerdebild" litt. Die Ãrzte des erstbehandelnden Spitals F.___ schlossen Schwindel, Ãbelkeit und Erbrechen ausdrÃ¼cklich aus, ebenso wie neurologische AusfÃ¤lle (vgl. Urk. 8/29). Auch Dr. H.___, welcher den BeschwerdefÃ¼hrer als nÃ¤chster untersuchte, erwÃ¤hnte keine solchen Beschwerden (vgl. Urk. 8/5). Dies entspricht im Ãbrigen auch der Darstellung des BeschwerdefÃ¼hrers anlÃ¤sslich einer Besprechung mit der Beschwerdegegnerin vom 4. Mai 2005 (vgl. Urk. 8/30 S. 1). Erst den Ãrzten der Rehaklinik C.___ gegenÃ¼ber klagte er erstmals, anlÃ¤sslich der Arbeitsversuche in der Weberei (Mitte April 2005, vgl. Urk. 8/16 sowie Urk. 8/19) habe er unter SchwindelgefÃ¼hlen gelitten (Urk. 8/63 S. 2, Urk. 8/64 S. 2). Im Bericht von Dr. I.___ vom 14. September 2005 werden als weitere Beschwerden, unter welchen der BeschwerdefÃ¼hrer bei einem erneuten Arbeitsversuch gelitten habe, KonzentrationsstÃ¶rungen und Probleme mit dem LÃ¤rmpegel am Arbeitsplatz erwÃ¤hnt (Urk. 8/69; vgl. auch Urk. 8/80). Diese Beschwerden zusammen mit den SchwindelgefÃ¼hlen traten jedoch erst so spÃ¤t nach dem Unfallereignis vom 26. Januar 2005 auf, dass sie diesem nicht mehr im Sinne "typischer" Symptome nach einem Schleudertrauma zugerechnet werden kÃ¶nnen.</w:t>
      </w:r>
    </w:p>
    <w:p>
      <w:r>
        <w:t>Â Â Â Â Â Â Â Â  Weiter ergibt sich aus den medizinischen Berichten, dass mit Ausnahme des von Dr. H.___ am 15. Februar 2005 erwÃ¤hnten paravertebralen Muskelhartspanns (vgl. Urk. 8/5), welcher in spÃ¤teren Berichten nicht mehr ausdrÃ¼cklich genannt wird (vgl. etwa den kreisÃ¤rztlichen Bericht vom 6. April 2005, Urk. 8/13) - so dass es sich wohl nicht um einen besonders ausgeprÃ¤gten Befund handeln konnte - und erst wieder im Bericht der Rehaklinik C.___ vom 26. Juli 2005 im Sinne eines leichten Muskelhartspanns des Musculus trapezius descendens beidseits ErwÃ¤hnung findet (Urk. 8/63 S. 6), kein nachweisbares organisches Substrat fÃ¼r die geklagten Schmerzen und geltend gemachten EinschrÃ¤nkungen gefunden werden konnte. Und auch der Muskelhartspann war spÃ¤testens anlÃ¤sslich der kreisÃ¤rztlichen Untersuchung vom 5. Mai 2006 wieder verschwunden (vgl. Urk. 8/99 S. 3).</w:t>
      </w:r>
    </w:p>
    <w:p>
      <w:r>
        <w:t>Â Â Â Â Â Â Â Â  Ausgewiesen ist ferner, dass der BeschwerdefÃ¼hrer bereits vor dem Unfall zu 50 % krankheitsbedingt arbeitsunfÃ¤hig geschrieben war (Urk. 8/30 S. 1, Urk. 8/63 S. 5; spÃ¤ter interpretiert als somatoforme autonome FunktionsstÃ¶rung, vgl. Urk. 8/64). Nachdem Mitte April ein Arbeitsversuch im Rahmen eines 50%-Pensums gestartet worden war, konnte Dr. I.___ am 10. Mai 2005 zunÃ¤chst Ã¼ber eine erfreuliche Entwicklung mit einem RÃ¼ckgang der Druckdolenz Ã¼ber der gesamten HalswirbelsÃ¤ule sowie der Schlafprobleme berichten (Urk. 8/33). Erst nachdem ein Versuch gestartet worden war, das Arbeitspensum langsam zu steigern (vgl. Urk. 8/33), nahmen die Schmerzen des BeschwerdefÃ¼hrers offenbar stark zu, so dass er die Arbeit wieder vollstÃ¤ndig niederlegen musste. Am 20. Mai 2005 diagnostizierte Dr. I.___ eine psychische BelastungsstÃ¶rung nach HWS Distorsion und nannte als klinische Faktoren zunehmende familiÃ¤re Probleme, eine beginnende Ausweitungsproblematik sowie eine SchlafstÃ¶rung, wobei die Reintegration am Arbeitsplatz nicht zu funktionieren scheine (vgl. Urk. 8/40). Bereits rund vier Monate nach dem Unfall bestanden daher erhebliche psychische Probleme. Die Ãrzte der Rehaklinik C.___, wo sich der BeschwerdefÃ¼hrer vom 15. Juni bis zum 20. Juli 2005 stationÃ¤r aufhielt, muteten dem BeschwerdefÃ¼hrer aus organischer Sicht eine ganztÃ¤gige kÃ¶rperlich leichte bis mittelschwere, wechselbelastende TÃ¤tigkeit ohne Zwangshaltungen der HalswirbelsÃ¤ule zu und befÃ¼rworteten eine stufenweise Arbeitsaufnahme in der angestammten TÃ¤tigkeit, wobei ab dem 16. August 2005 wieder eine 100%ige TÃ¤tigkeit zumutbar sei (Urk. 8/63 S. 2). Lediglich im psychosomatischen Konsilium wurden gewisse Vorbehalte hinsichtlich einer RÃ¼ckkehr an den alten Arbeitsplatz und einer TÃ¤tigkeit im Vollpensum geÃ¤ussert. Als einschrÃ¤nkende Diagnosen wurden dabei Stimmungsschwankungen, Affektlabilisierung und Verunsicherung im Rahmen einer AnpassungsstÃ¶rung (ICD-10: F43.21) sowie ein Verdacht auf eine vorbestehende und seit dem Unfallereignis verstÃ¤rkte somatoforme autonome FunktionsstÃ¶rung (ICD-10: F45.30) genannt (vgl. Urk. 8/64 S. 1 und 4). Wie die Berichte des Psychiatrischen N.___ zeigen, hat sich die EinschrÃ¤nkung der ArbeitsfÃ¤higkeit aufgrund der bereits in der Rehaklinik C.___ gestellten psychiatrischen Diagnosen im Ãbrigen in der Folge gesteigert bis zu einer vollen ArbeitsunfÃ¤higkeit (vgl. Urk. 8/80, Urk. 8/98, Urk. 8/124 S. 2).</w:t>
      </w:r>
    </w:p>
    <w:p>
      <w:r>
        <w:t>Â Â Â Â Â Â Â Â  Da im Ãbrigen auch die spÃ¤teren fachÃ¤rztlichen Untersuchungen die frÃ¼here EinschÃ¤tzung, wonach als Folge des Unfalls keine nennenswerten organischen SchÃ¤den resultierten, bestÃ¤tigten (vgl. Urk. 8/104-105, Urk. 8/114), ist mit der Vorinstanz davon auszugehen, dass die psychischen Probleme die durch nachweisbare unfallbedingte organische LÃ¤sionen verursachten Beschwerden bereits nach relativ kurzer Zeit in den Hintergrund drÃ¤ngten. Die Beurteilung der adÃ¤quaten KausalitÃ¤t nach der fÃ¼r psychische Fehlentwicklungen massgebenden Rechtsprechung (BGE 115 V 133; vorstehend Erw. 2.3) ist daher nicht zu beanstanden.</w:t>
      </w:r>
    </w:p>
    <w:p>
      <w:r>
        <w:t>4.4Â Â Â Â  Ordnet man das Unfallereignis vom 26. Januar 2005 bei den mittelschweren UnfÃ¤llen ein, so ist zu prÃ¼fen, ob vorliegend die von der Rechtsprechung aufgestellten AdÃ¤quanzkriterien gegeben sind (vgl. vorstehend Erw. 2.3). Der Vorinstanz ist dabei darin beizupflichten, dass es sich beim Unfall vom 26. Januar 2005 weder um ein besonders eindrÃ¼ckliches, noch um ein dramatisches Unfallereignis handelte. Auch lagen beim BeschwerdefÃ¼hrer als Folge des Unfalls keine schweren Verletzungen oder Verletzungen besonderer Art vor. Eine ungewÃ¶hnlich lange Dauer der Ã¤rztlichen Behandlung (der organischen Unfallfolgen) muss ebenfalls verneint werden, da beim Austritt aus der Rehaklinik C.___ die Behandlung der rein somatischen Beschwerden weitgehend abgeschlossen war. Dauerbeschwerden lassen sich aus organischer Sicht nicht ausmachen, und auch fÃ¼r eine Ã¤rztliche Fehlbehandlung, einen schwierigen Heilverlauf oder erhebliche Komplikationen bestehen keine Anhaltspunkte. Auch ein besonderer Grad und eine besondere Dauer der physisch bedingten ArbeitsunfÃ¤higkeit liegen nicht vor, da die Ãrzte bereits kurz nach dem Austritt aus der Rehaklinik C.___ aus somatischer Sicht eine 100%ige ArbeitsfÃ¤higkeit attestierten. Das Vorliegen eines adÃ¤quaten Kausalzusammenhanges zwischen dem Unfallereignis vom 26. Januar 2005 und den auch nach dem 19. September beziehungsweise 31. August 2006 fortbestehenden Beschwerden wurde von der Vorinstanz daher zu Recht verneint. Der angefochtene Einspracheentscheid ist damit zu bestÃ¤tigen, was zur Abweisung der Beschwerde fÃ¼hrt.</w:t>
      </w:r>
    </w:p>
    <w:p>
      <w:r>
        <w:t>Das Gericht erkennt:</w:t>
      </w:r>
    </w:p>
    <w:p>
      <w:r>
        <w:t>1.Â Â Â Â Â Â Â Â  Die Beschwerde wird abgewiesen.</w:t>
      </w:r>
    </w:p>
    <w:p>
      <w:r>
        <w:t>2.Â Â Â Â Â Â Â Â  Das Verfahren ist kostenlos.</w:t>
      </w:r>
    </w:p>
    <w:p>
      <w:r>
        <w:t>3.Â Â Â Â Â Â Â Â  Zustellung gegen Empfangsschein an:</w:t>
      </w:r>
    </w:p>
    <w:p>
      <w:r>
        <w:t>- Schweizerische Unfallversicherungsanstalt</w:t>
      </w:r>
    </w:p>
    <w:p>
      <w:r>
        <w:t>- Rechtsanwalt Thomas SchÃ¼tz</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