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UV.2006.00246 vom 28. November 2007</w:t>
      </w:r>
    </w:p>
    <w:p>
      <w:r>
        <w:t>ZH Sozialversicherungsgericht, 2007-11-28, DE</w:t>
      </w:r>
    </w:p>
    <w:p>
      <w:r>
        <w:rPr>
          <w:b/>
        </w:rPr>
        <w:t xml:space="preserve">Quelle: </w:t>
      </w:r>
      <w:r>
        <w:t>https://mcp.opencaselaw.ch/entscheid/zh_sozialversicherungsgericht_UV.2006.00246</w:t>
      </w:r>
    </w:p>
    <w:p>
      <w:r>
        <w:t>FR: ZH_SOZIALVERSICHERUNGSGERICHT UV.2006.00246 du 28 novembre 2007</w:t>
      </w:r>
    </w:p>
    <w:p>
      <w:r>
        <w:t>IT: ZH_SOZIALVERSICHERUNGSGERICHT UV.2006.00246 del 28 novembre 2007</w:t>
      </w:r>
    </w:p>
    <w:p>
      <w:pPr>
        <w:pStyle w:val="Heading2"/>
      </w:pPr>
      <w:r>
        <w:t>Erwägungen</w:t>
      </w:r>
    </w:p>
    <w:p>
      <w:r>
        <w:rPr>
          <w:b/>
        </w:rPr>
        <w:t>E. 3</w:t>
      </w:r>
    </w:p>
    <w:p>
      <w:r>
        <w:t>3.1Â Â Â Â  Streitig und zu prÃ¼fen ist, ob die nach dem 31. August 2004 (Zeitpunkt der Leistungseinstellung) noch vorhandenen somatischen und psychischen Beschwerden auf die UnfÃ¤lle vom 14. August 2002 und vom 7. Mai 2004 zurÃ¼ckzufÃ¼hren sind, diese sich durch weitere medizinische Behandlung wesentlich verbessern lassen und den BeschwerdefÃ¼hrer in seiner Arbeits- und allenfalls ErwerbsfÃ¤higkeit einschrÃ¤nken. Davon hÃ¤ngt ab, ob der BeschwerdefÃ¼hrer Ã¼ber den Zeitpunkt der von der Beschwerdegegnerin festgesetzten Leistungseinstellung hinaus Anspruch auf weitere Leistungen hat.</w:t>
      </w:r>
    </w:p>
    <w:p>
      <w:r>
        <w:t>3.2Â Â Â Â  Die Beschwerdegegnerin stÃ¼tzte ihre Leistungseinstellung im Wesentlichen auf die kreisÃ¤rztlichen Berichte vom 13. April 2004 (Urk. 8/I/50) und vom 25. Juni 2004 (Urk. 8/I/55). Danach seien die jetzt noch im Vordergrund stehenden organischen Beschwerden am rechten Knie als Folgen dieser UnfÃ¤lle nicht mehr erklÃ¤rbar, mithin sei diesbezÃ¼glich die natÃ¼rliche UnfallkausalitÃ¤t dahingefallen. Zwischen den Schmerzen im linken Knie und im RÃ¼cken bestehe kein natÃ¼rlicher Kausalzusammenhang zu den UnfÃ¤llen vom 14. August 2002 sowie vom 7. Mai 2004. FÃ¼r die noch geklagten somatischen Beschwerden seien psychische GrÃ¼nde verantwortlich. Mangels eines adÃ¤quaten Kausalzusammenhangs zwischen den UnfÃ¤llen, welche als mittelschwer bis leicht zu qualifizieren seien, und der psychischen GesundheitsstÃ¶rung sei eine diesbezÃ¼gliche weitere Leistungspflicht jedoch zu verneinen (Urk. 8/I/63, Urk. 2 und Urk. 7).</w:t>
      </w:r>
    </w:p>
    <w:p>
      <w:r>
        <w:t>3.3Â Â Â Â  Der BeschwerdefÃ¼hrer stellte sich demgegenÃ¼ber auf den Standpunkt, anlÃ¤sslich der Ereignisse vom 14. August 2002 habe er sich am rechten Knie sowie an der WirbelsÃ¤ule verletzt. Dies gehe aus dem Bericht von Dr. G.___ vom 13. Juni 2006 hervor. Auch habe Dr. G.___ im nÃ¤mlichen Bericht festgestellt, dass der BeschwerdefÃ¼hrer daneben auch noch an einem gerissenen vorderen Kreuzband und Gonarthrose links leide, was zu einer massiven EinschrÃ¤nkung der ArbeitsfÃ¤higkeit fÃ¼hre. AnlÃ¤sslich des zweiten Unfalles vom 7. Mai 2004 habe sich der BeschwerdefÃ¼hrer erneut am rechten Knie verletzt, weshalb dieses nunmehr dauerhaft geschÃ¤digt sei. Dass auch das linke Knie durch diesen Unfall beschÃ¤digt worden sei, habe ein Assistenzart der Klinik M.___ bestÃ¤tigt. Auf Druck des Chefarztes habe dieser seine Aussage aber wieder zurÃ¼ckgezogen. Der SUVA-Kreisarzt bagatellisiere die UnfÃ¤lle. Insbesondere anerkenne er nicht, dass der BeschwerdefÃ¼hrer sich beim Unfall auch den RÃ¼cken und das linke Knie beschÃ¤digt habe. Aus psychischen GrÃ¼nden sei der BeschwerdefÃ¼hrer bloss zu 30 % arbeitsfÃ¤hig. Dies sei sowohl vom Psychiater Dr. J.___ wie auch vom Institut fÃ¼r Medizinisch-Psychiatrische Expertensysteme L.___, ZÃ¼rich, festgestellt worden (Bericht von Dr. J.___ zuhanden des Rechtsvertreters vom 9. September 2005 [Urk. 3/7] und Bericht des L.___ zuhanden der ZÃ¼rich Versicherung vom 25. Juni 2005 [Urk. 3/4]).</w:t>
      </w:r>
    </w:p>
    <w:p>
      <w:r>
        <w:t>4.Â Â Â Â Â Â</w:t>
      </w:r>
    </w:p>
    <w:p>
      <w:r>
        <w:t>4.1Â Â Â Â  SUVA-Kreisarzt Dr. N.___ meinte nach der Untersuchung des BeschwerdefÃ¼hrers am 30. September 2003, aufgrund des prÃ¤sentierten Beschwerdebilds kÃ¶nne am ehesten ein therapierefraktÃ¤res femoropatellares Schmerzsyndrom vermutet werden (Urk. 8/I/34). Hinweisend dafÃ¼r sei die Umfangdifferenz der Oberschenkelmuskulatur. Ein entsprechendes Korrelat sei jedoch nicht nachweisbar. Es gelte nun, Beschwerdefreiheit herbeizufÃ¼hren, zunÃ¤chst durch entsprechende medikamentÃ¶se Behandlung. Durch die Beigabe eines niedrig dosierten Antidepressivums kÃ¶nne die Schmerzverarbeitung ebenso gÃ¼nstig beeinflusst werden. Zudem sei ein intensives Aufbautraining der Quadrizepssehnenmuskulatur voranzutreiben, um die StabilitÃ¤t am rechten Kniegelenk zu gewÃ¤hrleisten. Ferner seien berufliche Wiedereingliederungsmassnahmen zu prÃ¼fen. Eine TeilarbeitsfÃ¤higkeit fÃ¼r sitzende oder weitgehend sitzende TÃ¤tigkeiten wÃ¤re dem BeschwerdefÃ¼hrer durchaus zumutbar. Weitere diagnostische insbesondere invasive Massnahmen drÃ¤ngten sich zur Zeit nicht auf. Die bereits vorhandenen bildgebenden Mittel zeigten keine unfallrelevanten VerÃ¤nderungen, welche fÃ¼r die Beschwerdesymptomatik verantwortlich gemacht werden kÃ¶nnten. Die vollstÃ¤ndige ArbeitsunfÃ¤higkeit werde vorerst einmal belassen. Sollte eine Steigerung der ArbeitsfÃ¤higkeit in den nÃ¤chsten sechs Wochen nicht zu erreichen sein, so wÃ¤re eine erneute kreisÃ¤rztliche Untersuchung vorzusehen.</w:t>
      </w:r>
    </w:p>
    <w:p>
      <w:r>
        <w:t>4.2Â Â Â Â  AnlÃ¤sslich der in der Folge durchgefÃ¼hrten kreisÃ¤rztlichen Untersuchung vom 4. Dezember 2003 (Urk. 8/I/42) stellte Dr. X.___ beim BeschwerdefÃ¼hrer ein frei bewegliches Knie fest. Jedoch komme es wiederholt zu Blockaden in der Beugung von 40Â°. Diese liessen sich aber ohne Weiteres lÃ¶sen und seien am ehesten durch Synoviazotten bedingt. Eine Meniskuspathologie erscheine wenig wahrscheinlich. Die Schmerzreaktionen des BeschwerdefÃ¼hrers seien sehr ausgeprÃ¤gt. Da sich das Kniegelenk ohne klinischen Reizzustand zeige, sei diesÂ  nicht ohne Weiteres zu erklÃ¤ren. Die ArbeitsunfÃ¤higkeit werde bestÃ¤tigt.</w:t>
      </w:r>
    </w:p>
    <w:p>
      <w:r>
        <w:t>4.3Â Â Â Â  Dres. U.___ und V.___ gingen in ihrem Bericht vom 3. MÃ¤rz 2004 (Urk. 8/I/48) davon aus, dass der BeschwerdefÃ¼hrer an unklaren Knieschmerzen rechts anteromedial bei einem Status nach Kniearthroskopie und arthrotischer Lavage am 11. Dezember 2002 bei therapieresistenten Knieschmerzen rechts und nach einem Trauma vom 14. August 2002 leide. Dazu fÃ¼hrten sie im Weiteren aus, dass es anhand der klinischen Untersuchung keine Indikation fÃ¼r eine erneute arthroskopische Behandlung gebe. Die Beschwerden seien nicht klar reproduzierbar und es gebe kein klares strukturelles Korrelat, das mit den Schmerzen einhergehe. MÃ¶glicherweise sei eine Zuweisung zu einem Rheumatologen sinnvoll. Dies werde vom BeschwerdefÃ¼hrer auch ausdrÃ¼cklich gewÃ¼nscht. Die ArbeitsfÃ¤higkeit sei von Dres. AA.___ und X.___ festzulegen.</w:t>
      </w:r>
    </w:p>
    <w:p>
      <w:r>
        <w:t>4.4Â Â Â Â  Aus dem kreisÃ¤rztlichen Bericht von Dr. X.___ vom 13. April 2004 (Urk. 8/I/50) geht hervor, dass der BeschwerdefÃ¼hrer Ã¼ber Dauerschmerzen im rechten Knie, welche sich bei Belastungen noch intensivieren wÃ¼rden, geklagt habe. Bisweilen habe er das GefÃ¼hl, das rechte Knie sei leicht ausgehÃ¤ngt. In jÃ¼ngster Zeit habe er auch zunehmend Beschwerden im linken Knie. Vor Kurzem sei von diesem Knie ein MRI gemacht worden. Zudem habe er Schmerzen im Kreuz, vor allem, wenn er sich vornÃ¼ber beuge. Zu Hause werde die AtmosphÃ¤re zunehmend gespannt. Seine Frau sei den ganzen Tag berufstÃ¤tig. Im Haushalt mache er wenig. Dr. X.___ vermochte die diskreten Blockierungserscheinungen, wie sie im Dezember 2003 noch vorhanden gewesen seien, nicht mehr auszulÃ¶sen. Das Knie sei unauffÃ¤llig. Der marginal verschlechterten BeugefÃ¤higkeit messe er keine Bedeutung bei. Zudem seien beide Knie am 31. MÃ¤rz 2004 nochmals mittels MRI abgeklÃ¤rt worden. Auch so hÃ¤tten sich keine auffÃ¤lligen Befunde ergeben. Auf somatischer Ebene kÃ¶nne dem BeschwerdefÃ¼hrer nichts mehr geboten werden. Das rechte Knie zeige keinen Reizzustand und sei gut belastbar. Der BeschwerdefÃ¼hrer kÃ¶nne einbeinig rechts hÃ¼pfen. Es seien weder muskulÃ¤re noch wesentliche anatomische Defizite vorhanden. Hinsichtlich der nunmehr geklagten Beschwerden im linken Knie sei die Klinik im MRI unauffÃ¤llig. Auch bezÃ¼glich der vermehrten RÃ¼ckenbeschwerden bestehe eine unauffÃ¤llige Situation, weshalb keine Indikation fÃ¼r bildgebende AbklÃ¤rungen gegeben sei. Zudem seien die Knie- und RÃ¼ckenbeschwerden als unfallfremd zu bezeichnen. Rein aufgrund des Befundes am rechten Knie sei eine ArbeitsfÃ¤higkeit in naher Zukunft zu postulieren. Um die ganze Entwicklung besser zu verstehen, kÃ¶nnte eine psychiatrische EinschÃ¤tzung hilfreich sein. Da die Situation daher noch nicht ganz geklÃ¤rt sei, werde die ArbeitsunfÃ¤higkeit bestÃ¤tigt.</w:t>
      </w:r>
    </w:p>
    <w:p>
      <w:r>
        <w:t>4.5Â Â Â Â  Prof. G.___ diagnostizierte in seinem Bericht vom 8. Mai 2004 (Urk. 8/II/2) aufgrund der Befunderhebungen anlÃ¤sslich der an diesem Tag durchgefÃ¼hrten Arthroskopie am rechten Knie des BeschwerdefÃ¼hrers eine rezidivierende Distorsion, je eine alte Verletzung des vorderen sowie des mittleren Kreuzbandes, eine anterolaterale InstabilitÃ¤t, eine Chondromalazie am mittleren und seitlichen Tibiaplateau und eine chronische Synovitis sowie eine Gonarthrose zweiten Grades.</w:t>
      </w:r>
    </w:p>
    <w:p>
      <w:r>
        <w:t>4.6Â Â Â Â  Der Psychiater Dr. J.___ stellte in seinem Bericht vom 28. Mai 2004 (Urk. 8/I/53) fest, dass der BeschwerdefÃ¼hrer an einer mittelgradigen depressiven Episode mit somatischem Syndrom bei einer sensitiven PersÃ¶nlichkeitsstruktur mit einem Schmerzsyndrom nach (erneutem) Kniegelenkstrauma rechts leide. Beim BeschwerdefÃ¼hrer seien Zeichen einer unlÃ¶sbaren Fixierung vorhanden. Das bedeute, dass Symptome einer kÃ¶rperlichen Krankheit oder Unfallfolgen durch psychische VorgÃ¤nge - Konflikte, AnsprÃ¼che, Anliegen - verstÃ¤rkt oder aufrechterhalten wÃ¼rden. Dem BeschwerdefÃ¼hrer sei die Verwertung seiner ArbeitsfÃ¤higkeit nur im geringen Masse (oder Ã¼berhaupt nicht) zumutbar. Durch medizinische Massnahmen sei die Arbeits- und ErwerbsfÃ¤higkeit vermutlich nicht zu verbessern. Die therapeutischen MÃ¶glichkeiten seien erschÃ¶pft. Es erscheine sinnvoll, nach einer alternativen, leichten und teilzeitlichen TÃ¤tigkeit zu suchen.</w:t>
      </w:r>
    </w:p>
    <w:p>
      <w:r>
        <w:t>4.7Â Â Â Â  Aus dem Bericht von Dr. H.___ an Dr. C.___ vom 9. Juni 2004 (Urk. 8/II/9) Ã¼ber das MRI des linken Knies vom 8. Juni 2004 geht hervor, dass er keine Hinweise fÃ¼r eine signifikante KniebandlÃ¤sion bei weitgehend unauffÃ¤lligen VerhÃ¤ltnissen finden konnte. Am medialen Kompartiment seien leichte MeniskusverÃ¤nderungen, jedoch keine Rissbildungen vorhanden. Das Seitenband sei schlank und durchgÃ¤ngig. Der KnorpelÃ¼berzug sei intakt und die ossÃ¤ren VerhÃ¤ltnisse regelrecht. Am lateralen Kompartiment seien nur unauffÃ¤llige VerhÃ¤ltnisse vorhanden. InterkondylÃ¤r bestehe ein leicht erhÃ¶htes Signal des vorderen Kreuzbandes, welches insgesamt jedoch durchgÃ¤ngig sei. Das hintere Kreuzband sei schlank und durchgÃ¤ngig. Femoro-patellÃ¤r sei keine wesentliche Ergussbildung vorhanden und der retropatellÃ¤re Knorpel sei intakt. Eine Bakerzyste sei nicht vorhanden.</w:t>
      </w:r>
    </w:p>
    <w:p>
      <w:r>
        <w:t>4.8Â Â Â Â  In seiner Ã¤rztlichen Beurteilung vom 25. Juni 2004 nahm SUVA-Kreisarzt Dr. X.___ Stellung zu den vom BeschwerdefÃ¼hrer eingereichten Videoaufnahmen der Arthroskopie des rechten Knies vom 8. Mai 2004 (Urk. 8/I/55). Zusammenfassend fÃ¼hrte er darin aus, dass maximal eine zweigradige Chondromalazie an beiden Tibiaplateaus und eine erstgradige am Femurkondylus vorhanden sei. Die Patella und der laterale Kondylus wiesen einen schÃ¶nen Knorpel auf. Die Menisken seien intakt. Die Insertion des vorderen Kreuzbandes sei proximal gelockert, das Band selber aber mit krÃ¤ftigen Strukturen erhalten. Die im Bericht von Prof. G.___ erwÃ¤hnten Osteophyten medial an den Kondylen seien nicht so ausgeprÃ¤gt, dass sie das vordere Kreuzband gefÃ¤hrdeten. Die Chrondromalazie schÃ¤tze er aufgrund der Videoaufnahme einen Grad tiefer als Prof. G.___. Die Diagnose einer Gonarthrose dÃ¼rfe nicht gestellt werden, vielmehr handle es sich lediglich um eine Chrondromalazie zweiten Grades. Klinisch sei eine lockere GelenksfÃ¼hrung bekannt, was sich auch bei Testung unter Narkose zeige. Im April 2004 sei die klinische Situation gÃ¼nstig gewesen. Die arthroskopisch gefunden VerÃ¤nderungen seien damit kompatibel. Theoretisch kÃ¶nne eine leicht verminderte Belastbarkeit des rechten Knies postuliert werden. Diese EinschÃ¤tzung beziehe sich aber auf den Bereich von sportlichen HÃ¶chstleistungen und weniger auf denjenigen einer belastenden beruflichen TÃ¤tigkeit. In Anbetracht der klinisch gÃ¼nstigen Situation erscheine eine Arbeit als Elektromonteur im Bereich des MÃ¶glichen. Sehr ungÃ¼nstig sei die psychiatrische Situation. Aus rein somatischer Sicht beurteile er den BeschwerdefÃ¼hrer fÃ¼r vollstÃ¤ndig arbeitsfÃ¤hig, wÃ¼rde aber empfehlen, wÃ¤hrend eines Monates noch von einer 50%igen ArbeitsfÃ¤higkeit auszugehen. Angesichts der psychischen Situation sei dies aber nicht durchzusetzen. Eine Weiterbehandlung auf somatischer Ebene drÃ¤nge sich nicht auf. Die Prognose sei offen. Zu erwÃ¤hnen sei, dass sich der BeschwerdefÃ¼hrer am 7. Mai 2004 nochmals eine Distorsion des rechten Knies zugezogen habe. AnlÃ¤sslich der am nÃ¤chsten Tag durchgefÃ¼hrten Arthroskopie seien aber weder eine frische LÃ¤sion noch ein HÃ¤mathros ersichtlich gewesen. Es sei daher nicht anzunehmen, dass die erneute Distorsion des rechten Knies eine wesentliche Verletzung bewirkt habe.</w:t>
      </w:r>
    </w:p>
    <w:p>
      <w:r>
        <w:t>4.9Â Â Â Â  Im Bericht vom 31. August 2004, welcher vom BeschwerdefÃ¼hrer ebenfalls im Rahmen des Einspracheverfahrens eingereicht wurde (Urk. 8/I/65), hielt Prof. G.___ an seinen anlÃ¤sslich der Arthroskopie vom 8. Mai 2004 gestellten Diagnosen fest. Im Weiteren fÃ¼hrte er hinsichtlich des Zustandes des rechten Knies des BeschwerdefÃ¼hrers aus, dass der postoperative Verlauf ordentlich sei, die Eingangswunde und das Knie seien ohne AusgÃ¼sse. Der BeschwerdefÃ¼hrer beklagte sich aber Ã¼ber Schmerzen und ein InstabilitÃ¤ts- und ÃberwÃ¤rmungsgefÃ¼hl. Die Beschwerden seien ausgeprÃ¤gt beim Laufen und Stehen, beim Laufen Ã¼ber Treppen, bei der Belastung des rechten Knies und beim Sitzen. Von Zeit zu Zeit kÃ¶nne er Ã¼berhaupt nicht gehen. Das rechte Knie weise einen ausgeprÃ¤gteren Valgus (3Â° bis 5Â°) als das linke auf. In Bewegung seien am rechten Knie umfangreiche und schmerzhafte Krepitationen feststellbar. Zudem weise es eine Hypertrophie auf und sei eine Hypotonie des Unterschenkels vorhanden. Der Schubladen- und der Lachmanntest seien zweifach und der Pivot-Shift-Test einfach positiv. Zudem bestehe ein mediales Ãffnen. Diese Befunde wÃ¼rden eine frÃ¼here Verletzung des vorderen und des medialen kolateralen Kreuzbandes als Folgen des Unfalles vom 14. August 2002 bestÃ¤tigen. Der BeschwerdefÃ¼hrer brauche regelmÃ¤ssig Physiotherapie und kÃ¶nne nicht mehr lÃ¤nger als eine halbe Stunde Stehen oder Gehen. Auch grÃ¶ssere Belastungen des rechten Knies, insbesondere Treppen- und Leiternsteigen, seien ihm nicht mehr mÃ¶glich. Die Arbeits- und LeistungsfÃ¤higkeit des BeschwerdefÃ¼hrers seien stark eingeschrÃ¤nkt.</w:t>
      </w:r>
    </w:p>
    <w:p>
      <w:r>
        <w:t>4.10Â Â  Aus dem mit der Einsprache vom 23. September 2004 (Urk. 8/I/65) eingereichten Bericht von Dr. Q.___vom 23. August 2004 geht hervor, dass der BeschwerdefÃ¼hrer an einem chronischen Reizknie rechts bei diskreter anteromedialer InstabilitÃ¤t nach einer Zerrung und partieller Ruptur des vorderen Kreuzbandes sowie medialen Seitenbandes, einer Chondromalatia medial und lateral sowie an der lateralen Tibia, einer beginnenden Gonarthrose sowie einem Status nach einer Kniearthroskopie vom 11. Dezember 2002 sowie vom 8. Mai 2004 leidet. Die anlÃ¤sslich der Arthroskopie vom 8. Mai 2004 beschriebene beginnende Gonarthrose dÃ¼rfte als SpÃ¤tfolge des Unfalles vom August 2002 zu qualifizieren sein. Der BeschwerdefÃ¼hrer sei in seiner beruflichen TÃ¤tigkeit als Elektromonteur durch seine Knieschmerzen reduziert belastbar. Dies gelte insbesondere fÃ¼r Arbeiten auf unebenem GelÃ¤nde oder auf einer Leiter.</w:t>
      </w:r>
    </w:p>
    <w:p>
      <w:r>
        <w:t>4.11Â Â  GemÃ¤ss Bericht von PD Dr. CC.___ vom 26. November 2004 (Urk. 8/I/77) leidet der BeschwerdefÃ¼hrer hinsichtlich der HalswirbelsÃ¤ule (HWS) an degenerativen VerÃ¤nderungen. AuffÃ¤llig seien vor allem die deutliche Osteochondrose, die Uncarthrose, die Spondylarthrose sowie die Protrusion auf der HÃ¶he C6/C7. Zudem bestÃ¼nden Chondrosen C3/C4 und C5/C6 sowie eine zirkulÃ¤re Protrusion C5/C6. Eine fokale Hernie sei nicht vorhanden. In Bezug auf die LendenwirbelsÃ¤ule (LWS) weise der BeschwerdefÃ¼hrer geringe Osteochondrosen auf der HÃ¶he L4/L5 und L5/S1, zirkulÃ¤re Protrusionen auf der HÃ¶he L4/L5 und L5/S1 auf. Zudem seien kleine fokale Diskushernien L5/S1 median und paramedian beidseits sowie sehr kleine fokale Hernien median auf der HÃ¶he L4/L5 vorhanden. Beide Hernien wiesen keine Wurzelkompression auf. Der Spinalkanal sei nicht eng.</w:t>
      </w:r>
    </w:p>
    <w:p>
      <w:r>
        <w:t>4.12Â Â  Aus dem Bericht vom Prof. G.___ vom 28. Dezember 2004 (Urk. 8/I/73) geht hervor, dass ihn der BeschwerdefÃ¼hrer wegen Beschwerden im linken Knie aufgesucht hatte. Er habe Ã¼ber eine InstabilitÃ¤t und eine Erschwerung beim Gehen geklagt. Die Schmerzen im linken Knie bestÃ¼nden seit dem Unfall vom 7. Mai 2004 und hÃ¤tten sich in den letzten Monaten verstÃ¤rkt. Aufgrund der klinischen und bildgebenden (MRI vom 8. Juni 2004) Befunderhebung erstellte Prof. G.___ die Diagnose eines Status' nach einer Distorsion des linken Knies bei einer Verletzung des medialen Meniskus' und des vorderen Kreuzbandes sowie einer Ãberdehnung des hinteren Kreuzbandes.</w:t>
      </w:r>
    </w:p>
    <w:p>
      <w:r>
        <w:t>4.13Â Â  AnlÃ¤sslich der Arthroskopie des linken Knies des BeschwerdefÃ¼hrers vom 22. Januar 2005 stellte Prof. G.___ fest, dass der Lachmann-, der Valgus-Stress-, der Schubladen- und der Privot-Shift-Test einfach positiv waren (Urk. 8/I/74). Vor dem Kreuzband sei ein alter vollstÃ¤ndiger Unterbruch vorhanden. Es bestehe nur noch eine femorale Verbindung mit der sinovialen HÃ¼lle. Bei der Testung habe keine ligamentÃ¤re Struktur festgestellt werden kÃ¶nnen. Im hinteren Horn des lateralen Meniskus sei ein Bruch festzustellen.</w:t>
      </w:r>
    </w:p>
    <w:p>
      <w:r>
        <w:t>4.14Â Â  Dr. med. Dr. phil. K.___, Facharzt FMH fÃ¼r Psychiatrie und Psychotherapie, forensisch-versicherungsmedizinische Psychiatrie, klinisch-neurokognitive Leistungsdiagnostik, L.___, diagnostizierte in seinem Teilgutachten zur Evaluation des neuropsychischen Funktionspotentials zuhanden der ZÃ¼rich Versicherungsgesellschaft vom 25. Juni 2005 (Urk. 3/4) eine prolongierte gemischte AnpassungsstÃ¶rung mit StÃ¶rung der GefÃ¼hle und des Sozialverhaltens (F43.25) und eine andauernde PersÃ¶nlichkeitsverÃ¤nderung nach psychischer Erkrankung (F62.1). Bei einem gesicherten Ausschluss von hauptsÃ¤chlich organisch bedingten Krankheitsfaktoren kÃ¶nne differentialdiagnostisch auch von einer anhaltenden somatoformen (undifferenzierten) SchmerzverarbeitungsstÃ¶rung (F45.4) ausgegangen werden. Zudem bestehe beim BeschwerdefÃ¼hrer auch eine relevante StÃ¶rung der Aufmerksamkeit sowie der Konzentrationsleistung unter Arbeitsbelastung. Sein Arbeitstempo sei deutlich vermindert. Dies sei vereinbar mit einer relevanten, "unspezifischen neuronalen, multimodalen Netzwerkdysfunktion", welche im AusprÃ¤gungsgrad vergleichbar mit einer "mittelschweren depressiven Episode" sei. Hinsichtlich der ArbeitsfÃ¤higkeit kam Dr. K.___ zum Schluss, dass der BeschwerdefÃ¼hrer langfristig 70 % bis 80 % arbeitsunfÃ¤hig sei, sehr wahrscheinlich sei eine ArbeitsfÃ¤higkeit von 20 % bis 30 %. Berufliche Massnahmen seien nicht zweckmÃ¤ssig.</w:t>
      </w:r>
    </w:p>
    <w:p>
      <w:r>
        <w:t>4.15Â Â  Der Psychiater Dr. J.___ gab in seinem Bericht zuhanden des Rechtsvertreters des Versicherten vom 9. September 2005 (Urk. 3/7) dieselben Diagnosen wie in seinem Bericht an die Beschwerdegegnerin vom 28. Mai 2004 (Urk. 8/I/53) an. Dazu fÃ¼hrte er erlÃ¤uternd aus, dank der psychopharmako- und psychotherapeutischen BemÃ¼hungen habe eine weitere Verschlechterung verhindert und eine gewisse Stabilisierung erreicht werden kÃ¶nnen. Die chronischen kÃ¶rperlichen Beschwerden, insbesondere die Schmerzsyndrome, bewirkten unter anderem eine Chronifizierung (zeitweise) sowie eine Verschlechterung der psychischen Beschwerden. Aus psychiatrischer Sicht wÃ¼rden gegenwÃ¤rtig weitere BemÃ¼hungen daran scheitern, dass die Schmerzen persistierten und die versicherungsrechtlichen Fragen noch pendent seien. Dr. J.___ beurteilte den BeschwerdefÃ¼hrer hÃ¶chstens fÃ¼r 30 % arbeitsfÃ¤hig. Zur BegrÃ¼ndung fÃ¼hrte er dasselbe wie bereits im Mai 2004 an (Urk. 8/I/53).</w:t>
      </w:r>
    </w:p>
    <w:p>
      <w:r>
        <w:t>4.16Â Â  In seinem Bericht vom 13. September 2005 (Urk. 8/I/89) hat Prof. G.___ hinsichtlich der beiden Knie an den bereits in anderen Berichten gestellten Diagnosen festgehalten. ZusÃ¤tzlich dazu diagnostizierte er beim BeschwerdefÃ¼hrer in Bezug auf dessen WirbelsÃ¤ule dieselben Krankheitsbilder wie Dr. CC.___ (Urk. 8/I/77). Im Weiteren fÃ¼hrte er darin aus, dass sÃ¤mtliche Beschwerden in beiden Knien sowie der WirbelsÃ¤ule als Folgen der UnfÃ¤lle vom 14. August 2002 und vom 7. Mai 2004 zu qualifizieren seien. Die Arbeits- und ErwerbstÃ¤tigkeit des BeschwerdefÃ¼hrers seien schwer eingeschrÃ¤nkt. Schwere Arbeiten, bei welcher er mehr als fÃ¼nf Kilogramm tragen mÃ¼sse, seien ihm nicht mehr zumutbar. Im Weiteren kÃ¶nne er weder Treppensteigen noch auf steilen Ebenen gehen. Ebenso wenig sei ihm langes Sitzen mÃ¶glich. Er benÃ¶tige stets Medikamente und Physiotherapie.</w:t>
      </w:r>
    </w:p>
    <w:p>
      <w:r>
        <w:t>4.17Â Â  Laut Dr. med. C.___, FMH Allgemeine Medizin, Oberengstringen, (Bericht vom 23. September 2005, Urk. 3/6) hat der BeschwerdefÃ¼hrer am 14. August 2002 einen Sturz von einer Leiter erlitten. Dabei habe er sich Verletzungen am rechten Knie zugezogen. Ebenso sei er mit dem RÃ¼cken aufgeschlagen. Trotz mehreren Behandlungen und Interventionen habe sich sein Zustand Ã¼berhaupt nicht gebessert. Am 7. Mai 2004 sei der BeschwerdefÃ¼hrer eine Treppe hinunter gestÃ¼rzt. Dabei habe er sich abermals am rechten und auch am linken Knie verletzt. Der BeschwerdefÃ¼hrer leide nunmehr an einer alten LÃ¤sion im rechten Knie mit InstabilitÃ¤t und einer Chondromalatie des lateralen und medialen Kondylus Tibiae, einer chronischen Synovitis und einer Gonarthrose. Ebenso bestÃ¼nden beim BeschwerdefÃ¼hrer Diskusprotrusionen C6/C7, L3/L4, L4/L5 und L5/S1 mit Spondylose, Spondylarthrose und Unkarthrose, am linken Knie eine vordere KreuzbandlÃ¤sion und eine HinterhornmeniskuslÃ¤sion sowie eine Gonarthrose.</w:t>
      </w:r>
    </w:p>
    <w:p>
      <w:r>
        <w:t>4.18Â Â  In seinem Bericht vom 13. Juni 2006 (Urk. 3/2) hat Prof. G.___ sowohl hinsichtlich der Diagnosen und Befunderhebungen als auch in Bezug auf seine EinschÃ¤tzung der ArbeitsfÃ¤higkeit an seinen AusfÃ¼hrungen gemÃ¤ss Bericht vom 13. September 2005 (Urk. 8/I/89) festgehalten.</w:t>
      </w:r>
    </w:p>
    <w:p>
      <w:r>
        <w:t>4.19Â Â  Hinsichtlich der WirbelsÃ¤ule hat Prof. G.___ in einem weiteren Bericht vom 13. Juni 2006 (Urk. 3/3) angegeben, die Beschwerden im Bereich der LendenwirbelsÃ¤ule hÃ¤tten sich seit einem Jahr und insbesondere seit drei Monaten verstÃ¤rkt. Die Schmerzen seien seit dem Unfall vom 14. August 2002 vorhanden und wÃ¼rden bis in die Beine ausstrahlen, mehr ins linke als ins rechte. Daraus ergÃ¤ben sich StÃ¶rungen beim Gehen und Stehen sowie auch beim Versuch, die WirbelsÃ¤ule zu belasten. Der BeschwerdefÃ¼hrer klage zudem Ã¼ber eine SchwÃ¤che in den FÃ¼ssen, ausgeprÃ¤gter im linken als im rechten. Er kÃ¶nne nicht lÃ¤nger in der gleichen Position sitzen und habe MÃ¼he mit dem Aufstehen. Die Beschwerden im Kreuz hÃ¤tten nach dem Unfall vom 14. August 2002 begonnen. Durch klinische Untersuchungen sei denn auch eine Verletzung der WirbelsÃ¤ule festgestellt worden. Jedoch seien keine Bildaufnahmen gemacht worden. Mit der Zeit hÃ¤tten sich die Schmerzen verstÃ¤rkt, und seit letztem Jahr, insbesondere seit drei Monten habe sich die Situation verschlechtert. Der erhobene Befund sei Folge des Unfalles vom 14. August 2002.</w:t>
      </w:r>
    </w:p>
    <w:p>
      <w:r>
        <w:t>4.20Â Â  Dr. med. O.___, Facharzt fÃ¼r Neurologie, Schweizerische Gesellschaft fÃ¼r klinische Neurologie (SGKN), hat in seinem Bericht vom 9. Juli 2007 (Urk. 20) zuhanden von Dr. P.___, "___", angegeben, dass der BeschwerdefÃ¼hrer an einem chronifizierten, sensomotorischen, axonalen und demyelinisierenden Reiz- und Ausfallsyndrom L5 links, einer LÃ¤sion der Wurzel S1 rechts, bilateralen Zervicobrachialgien, Kopfschmerzen vom Drucktyp mit Ãbergang zu einer MigrÃ¤ne, rezidivierenden Drehschwindelattacken und rezidivierenden StÃ¼rzen mit Bewusstlosigkeit sowie einer Depression leidet.</w:t>
      </w:r>
    </w:p>
    <w:p>
      <w:r>
        <w:t>4.21Â Â  GemÃ¤ss dem Bericht von Dr. Q.___vom 6. August 2007 (Urk. 19) steht der BeschwerdefÃ¼hrer wegen seiner Unfall- und Rheumaleiden seit 2004 bei ihr in Behandlung. Sie stellte bei ihm folgende Diagnosen:</w:t>
      </w:r>
    </w:p>
    <w:p>
      <w:r>
        <w:t>"-Â  Chronisches Reizknie rechts bei anteromedialer InstabilitÃ¤t nach Zerrung und partieller Ruptur des vorderen Kreuzbandes und medialen Seitenbandes, Chondromalazia medial und lateral, Gonarthrose, Status nach Arthroskopie 2002 und 2004</w:t>
      </w:r>
    </w:p>
    <w:p>
      <w:r>
        <w:t>-Â  Gonarthrose links bei lateraler InstabilitÃ¤t und Status nach lateraler Meniskektomie 2005</w:t>
      </w:r>
    </w:p>
    <w:p>
      <w:r>
        <w:t>-Â  Chronisches sensomotorisches Reiz- und Ausfallsyndrom L5 links bei Oestochondrosen L4/S1, Discushernie L5/S1 sowie L4/5, elektromyographische LÃ¤sion der Wurzel S1 rechts</w:t>
      </w:r>
    </w:p>
    <w:p>
      <w:r>
        <w:t>-Â  Chronisches cervicospondylogenes Syndrom bei degenerativen VerÃ¤nderungen der HWS, deutliche Osteochondrosen, Unkarthrose, Spondylarthrose und Protrusion C6/7 sowie C5/6, intermittierend cervicoradikulÃ¤res Reizsyndrom C7 links, Foraminalstenose C6/7</w:t>
      </w:r>
    </w:p>
    <w:p>
      <w:r>
        <w:t>-Â  Kopfschmerzen vom Drucktyp mit Ãbergang zu einer MigrÃ¤ne</w:t>
      </w:r>
    </w:p>
    <w:p>
      <w:r>
        <w:t>-Â  Rezidivierender Drehschwindel mit StÃ¼rzen</w:t>
      </w:r>
    </w:p>
    <w:p>
      <w:r>
        <w:t>-Â  Depressive Entwicklung".</w:t>
      </w:r>
    </w:p>
    <w:p>
      <w:r>
        <w:t>Â Â Â Â Â Â Â Â  In letzter Zeit seien immer Ã¶fter Schwindelattacken mit wiederholten StÃ¼rzen aufgetreten, wobei eine Epilepsie ausgeschlossen worden sei. Er fÃ¼hle sich unsicher und klage Ã¼ber Orientierungsprobleme nach den Schwindelattacken sowie zunehmende Kopfschmerzen, die tagelang anhielten. In Anbetracht der gesamten Situation ging Dr. Q.___davon aus, dass der BeschwerdefÃ¼hrer in einer adaptierten TÃ¤tigkeit ohne Belastung der unteren ExtremitÃ¤ten sowie des RÃ¼ckens fÃ¼r 40 % arbeitsfÃ¤hig sei. Demnach sei der BeschwerdefÃ¼hrer zu 60 % invalid.</w:t>
      </w:r>
    </w:p>
    <w:p>
      <w:r>
        <w:t>4.22Â Â  Dr. P.___ ging in ihrem Bericht vom 31. August 2007 an den Rechtsvertreter des BeschwerdefÃ¼hrers (Urk. 25) im Wesentlichen von denselben Diagnosen wie Dr. Q.___(Urk. 19) aus. Dazu fÃ¼hrte sie aus, dass der BeschwerdefÃ¼hrer am 14. August 2002 einen Arbeitsunfall erlitten habe, als er von einer Leiter gestÃ¼tzt sei. Dabei habe er sich am RÃ¼cken und am rechten Knie Verletzungen zugezogen. Seitdem habe er chronisch zunehmende RÃ¼ckenschmerzen mit funktionellen AusfÃ¤llen. Das rechte Kniegelenk sei schon drei Mal operativ und arthroskopisch behandelt worden. Am 7. Mai 2004 habe der BeschwerdefÃ¼hrer einen weiteren Unfall erlitten und sich dabei eine Verletzung am linken Knie zugezogen, welche arthroskopisch behandelt worden sei. Der BeschwerdefÃ¼hrer sei seit dem 14. August 2002 arbeitsunfÃ¤hig und in kontinuierlicher Ã¤rztlicher Behandlung. Die bestehenden ausgeprÃ¤gten Beschwerden stÃ¼nden im Zusammenhang mit den UnfÃ¤llen aus dem Jahre 2002 und 2004. Infolgedessen leide der BeschwerdefÃ¼hrer heute unter funktionellen EinschrÃ¤nkungen.</w:t>
      </w:r>
    </w:p>
    <w:p>
      <w:r>
        <w:t>Â</w:t>
      </w:r>
    </w:p>
    <w:p>
      <w:r>
        <w:rPr>
          <w:b/>
        </w:rPr>
        <w:t>E. 5</w:t>
      </w:r>
    </w:p>
    <w:p>
      <w:r>
        <w:t>5.1Â Â Â Â  Betreffend die somatischen Beschwerden ist zu prÃ¼fen, ob die Beschwerdegegnerin sich zu Recht auf die EinschÃ¤tzungen des SUVA-Kreisarztes Dr. X.___ vom 13. April 2004 (Urk. 8/I/50) und vom 25. Juni 2004 (Urk. 8/I/55) gestÃ¼tzt hat sowie entsprechend davon ausging, dass beim BeschwerdefÃ¼hrer per 1. September 2004 nur noch eine leicht verminderte Belastbarkeit des rechten Knies besteht, welche sich hÃ¶chstens im Bereich von sportlichen HÃ¶chstleistungen, weniger aber bei belastender beruflicher TÃ¤tigkeit auswirkt, mithin der status quo sine erreicht war.</w:t>
      </w:r>
    </w:p>
    <w:p>
      <w:r>
        <w:t>Â Â Â Â Â Â Â Â  SUVA-Kreisarzt Dr. X.___ Ã¤usserte sich in seinen Berichten vom 13. April und 25. Juni 2004 umfassend zur KausalitÃ¤t der UnfÃ¤lle vom 14. August 2002 und vom 7. Mai 2004 in Bezug auf die beim BeschwerdefÃ¼hrer vorhandene Beschwerdesituation an beiden Knien sowie der WirbelsÃ¤ule (Urk. 8/I/50 S. 3 f. und Urk. 8/I/55). Insbesondere derjenige vom 13. April 2004 beruht auf seiner eingehenden klinischen Untersuchung (Urk. 8/I/50 S. 2 f.) und berÃ¼cksichtigt die geklagten Beschwerden (Urk. 8/I/50 S. 1 f.). Beide Berichte ergingen in Kenntnis und Ãbereinstimmung sÃ¤mtlicher relevanter Akten (Urk. 8/I/50 S. 3 f. und Urk. 8/I/55). Die EinschÃ¤tzungen von Dr. X.___ leuchten im Weiteren in der Darlegung der medizinischen ZusammenhÃ¤nge und in der Beurteilung der medizinischen Situation ein und enthalten begrÃ¼ndete Schlussfolgerungen (Urk. 8/I/50 S. 3 f.). Damit sind sie grundsÃ¤tzlich als taugliche Beweismittel zu qualifizieren. Im Folgenden ist nun zu prÃ¼fen, ob die Vorbringen in der Beschwerde sowie die vom BeschwerdefÃ¼hrer eingereichten medizinischen Akten Zweifel am Beweiswert der kreisÃ¤rztlichen Berichte zu erwecken vermÃ¶gen.</w:t>
      </w:r>
    </w:p>
    <w:p>
      <w:r>
        <w:t>5.2Â Â Â Â  Entgegen den AusfÃ¼hrungen in der Beschwerde, wonach gestÃ¼tzt auf die verschiedenen Berichte und Beurteilungen von Prof. G.___ davon auszugehen sei, dass sich der BeschwerdefÃ¼hrer anlÃ¤sslich des ersten Unfalles am 14. August 2002 das vordere Kreuzband am rechten Knie gerissen haben soll und er nunmehr auch an einer posttraumatischen Gonarthrose rechts leide (Urk. 1 S. 4, Urk. 8/I/43, Urk. 8/I/65, Urk. 8/I/89, Urk. 3/2, Urk. 3/9/1), finden sich - abgesehen von den vom BeschwerdefÃ¼hrer im Rahmen des Einsprache- und des vorliegenden Verfahrens eingereichten Arztberichten (Urk. 3/5, Urk. 19 und Urk. 25) - in den Ã¼brigen medizinischen Akten keine Hinweise dafÃ¼r. Vorweg ist festzuhalten, dass auch Prof. G.___ in seinen zahlreichen Berichten nicht von einem Riss des vorderen Kreuzbandes am rechten Knie, sondern stets von einer ÂLaesioÂ dieses Bandes und damit einer nicht weiter spezifizierten Verletzung desselben ausgeht (Urk. 8/I/43, Urk. 8/I/65, Urk. 8/I/89, Urk. 3/2, Urk. 3/9/1), worunter auch die Ãberdehnung/Zerrung dieses Bandes fallen kann (Urk. 8/I/42). Im Folgenden ist aufzuzeigen, dass die Ãrzte, welche den BeschwerdefÃ¼hrer im Nachgang zum Unfall vom 14. August 2002 behandelten - gleich wie der SUVA-Kreisarzt - zwar von einer dannzumals erlittenen Verletzung am rechten Knie ausgegangen sind, die entsprechenden Symptome jedoch im Verlaufe der Zeit und aufgrund der durchgefÃ¼hrten Therapien per 1. September 2004 fÃ¼r abgeklungen hielten. Im MRI des rechten Knies vom 13. September 2002 (Urk. 8/I/4) war lediglich eine Zerrung-Teilruptur der proximalen Abschnitte des medialen Seitenbandes mit wahrscheinlich menisko-capsulÃ¤rer LÃ¤sion ersichtlich. Dr. med. Y.___ der Klinik H.___, ZÃ¼rich konnte alsdann eineinhalb Jahre spÃ¤ter aufgrund des MRIs des rechten Knies vom 31. MÃ¤rz 2004 (Urk. 8/I/46) nur noch eine leichte Zerrung des vorderen Kreuzbandes erkennen. Hinweise fÃ¼r eine MeniskuslÃ¤sion waren nicht vorhanden und die SeitenbÃ¤nder waren intakt. Im Weiteren haben weder Dr. R.___ noch Dr. F.___ anlÃ¤sslich der am 11. Dezember 2002 beziehungsweise am 20. Juni 2003 durchgefÃ¼hrten Arthroskopien des rechten Knies einen Riss am vorderen Kreuzband rechts festgestellt (Urk. 8/I/9 und Urk. 8/I/26). Vielmehr konnte sich Dr. R.___ die persistierenden Kniebeschwerden nicht erklÃ¤ren und ging Dr. F.___ am 9. Juli 2003 alsdann von einem Femoropatellarsyndrom aus (Urk. 8/I/31). Dr. R.___ vermochte bereits in diesem Zeitpunkt anhand der somatischen Befunde keine objektive ErklÃ¤rung fÃ¼r die geklagten Schmerzen mehr zu finden (Urk. 8/I/9). Ebenso ging Dr. F.___ nach der Arthroskopie im Juni 2003 von der Wiedererlangung der Schmerzfreiheit und der vollstÃ¤ndigen ArbeitsfÃ¤higkeit ab August 2003 aus (Urk. 8/I/26). Auch SUVA-Kreisarzt Dr. N.___ stellte anlÃ¤sslich seiner Untersuchung vom 30. September 2003 - gleich wie bereits Dr. F.___ im Juli 2003 (Urk. 8/I/30) - die Diagnose eines femoropatellaren Schmerzsyndroms und verordnete Physiotherapie zur StÃ¤rkung der rechten Oberschenkelmuskulatur sowie eine entsprechende medikamentÃ¶se Behandlung (Urk. 8/I/34). Als sich die subjektiv geklagte Beschwerdesituation jedoch trotz dieser Massnahmen (Urk. 8/I/36) bis Ende Oktober 2003 keineswegs verbessert hatte, qualifizierte Dr. F.___ die noch vorhandenen Schmerzen im rechten Knie nur noch als schwer objektivierbar, ohne sichtbare Ã¤ussere oder innere Pathologie (Urk. 8/I/39). Zum gleichen Ergebnis gelangte denn auch der Kniechirurg an der Uniklinik W.___, Dr. U.___, welcher den Schmerzen im rechten Knie im MÃ¤rz 2004 kein entsprechend klares strukturelles Korrelat zuordnen konnte (Urk. 8/I/48). Damit lÃ¤sst es sich mit dem Beweisgrad der Ã¼berwiegenden Wahrscheinlichkeit nicht erstellen, dass der BeschwerdefÃ¼hrer anlÃ¤sslich des Unfalles vom 14. August 2002 einen Riss am rechten vorderen Kreuzband erlitten hat.</w:t>
      </w:r>
    </w:p>
    <w:p>
      <w:r>
        <w:t>Â Â Â Â Â Â Â Â  Im Weiteren kann - entgegen der Vorbringen des BeschwerdefÃ¼hrers (Urk. 1) - die Diagnose einer Gonarthrose rechts nicht als erstellt gelten. Zum einen kann den Berichten von Prof. G.___ vom 8. Mai 2005 (Urk. 8/I/65) und vom 31. August 2004 (Urk. 8/I/65) nicht entnommen werden, auf welche Befunde er seine Diagnose stÃ¼tzt. Zum anderen steht seiner EinschÃ¤tzung diejenige von Dr. Y.___ entgegen, welcher im Rahmen der Untersuchung des rechten Knies des BeschwerdefÃ¼hrers Ende MÃ¤rz 2004 mittels MRI nicht einmal eine beginnende arthrotische VerÃ¤nderung festzustellen vermochte (Urk. 8/I/46). Vor diesem Hintergrund ist auch die EinschÃ¤tzung von SUVA-Kreisarzt Dr. X.___, welcher in seiner Stellungnahme vom 25. Juni 2004 Ã¼ber die Videoaufnahme der Arthroskopie vom 8. Mai 2004 (Urk. 8/I/55) die von Prof. G.___ gestellte Diagnose einer Gonarthrose rechts ausdrÃ¼cklich verworfen hat, nachvollziehbar. GemÃ¤ss diesem Arzt sind maximal eine zweitgradige Chondromalazie beider Tibiaplateaus und eine erstgradige am medialen Femurkondylus sowie eine proximal gelockerte Insertion des vorderen Kreuzbandes vorhanden. Die Patella und der laterale Kondylus zeigten schÃ¶ne Knorpel. Dass beim BeschwerdefÃ¼hrer unter anderen eine Chondromalazie am medialen und lateralen Kondylus vorhanden ist, entspricht denn auch der Meinung von Prof. G.___. Auch wenn die vom BeschwerdefÃ¼hrer im Rahmen des vorliegenden Beschwerdeverfahrens eingereichten Arztberichte allesamt vom Vorliegen einer Gonarthrose rechts ausgingen (Urk. 3/6, Urk. 19 und Urk. 25), Ã¤ndert dies nichts am Umstand, dass bis zum vorliegend relevanten Zeitpunkt des Erlasses des Einspracheentscheides am 28. April 2006, bis zu welchem VerÃ¤nderungen des Sachverhalts noch zu berÃ¼cksichtigt sind (BGE 130 V 140 Erw. 2.1 mit Hinweis), die Diagnose einer Gonarthrose rechts nicht als erstellt gelten kann. Denn so kÃ¶nnen die genannten nachgereichten Berichte - gleich wie diejenigen von Prof. G.___ - nicht als beweistauglich bezeichnet werden. Insbesondere fehlen ihnen Angaben Ã¼ber Befunderhebungen, welche die gestellte Diagnose nachvollziehbar erscheinen liessen.</w:t>
      </w:r>
    </w:p>
    <w:p>
      <w:r>
        <w:t>Â Â Â Â Â Â Â Â  Zusammenfassend ist demnach davon auszugehen, dass der BeschwerdefÃ¼hrer anlÃ¤sslich des Unfalles vom 14. August 2002 keine vordere Kreuzbandruptur am rechten Knie, sondern hÃ¶chstens eine entsprechende Zerrung erlitten und sich in der Zwischenzeit auch keine Gonarthrose rechts gebildet hat. Da Prof. G.___ in seinem Bericht Ã¼ber die Arthroskopie des rechten Knies vom 8. Mai 2004 (Urk. 8/II/2) nicht angibt, dass sich der BeschwerdefÃ¼hrer durch die Ereignisse vom 7. Mai 2004 eine frische LÃ¤sion am rechten Knie zugezogen habe, und auch er kein HÃ¤mathros vorgefunden hat, ist die Schlussfolgerung in der Stellungnahme von SUVA-Kreisarzt Dr. X.___ vom 25. Juni 2004, wonach die erneute Distorsion des rechten Knies keine wesentliche Verletzung verursacht hat (Urk. 8/I/55), schlÃ¼ssig und nachvollziehbar.</w:t>
      </w:r>
    </w:p>
    <w:p>
      <w:r>
        <w:t>Â Â Â Â Â Â Â Â  Nach dem Gesagten ist demnach gestÃ¼tzt auf den Bericht von SUVA-Kreisarzt Dr. X.___ vom 25. Juni 2004 (Urk. 8/I/55) davon auszugehen, dass die vom BeschwerdefÃ¼hrer Ã¼ber den 31. August 2004 hinaus geklagten Beschwerden am rechten Knie mit den arthroskopisch und damit den objektiv erhobenen VerÃ¤nderungen (Chondromalazie zweiten Grades an beiden Tibiaplateaus und Chondromalazie ersten Grades am Femurkondylus sowie proximal gelockerte Insertion des vorderen Kreuzbandes) nicht erklÃ¤rt werden kÃ¶nnen, diese mithin nicht in einem Ã¼berwiegend wahrscheinlichen Kausalzusammenhang zu den UnfÃ¤llen vom 14. August 2002 sowie vom 7. Mai 2004 stehen.</w:t>
      </w:r>
    </w:p>
    <w:p>
      <w:r>
        <w:t>Â Â Â Â Â Â Â Â  Vor diesem Hintergrund erscheint denn auch die kreisÃ¤rztliche EinschÃ¤tzung Ã¼ber die beim BeschwerdefÃ¼hrer noch vorhandene ArbeitsfÃ¤higkeit vom 25. Juni 2004, wonach die klinische Situation vom April 2004 mit den arthroskopisch gefundenen VerÃ¤nderungen kompatibel und der BeschwerdefÃ¼hrer daher in seiner anstammten TÃ¤tigkeit als Elektromonteur vollumfÃ¤nglich arbeitsfÃ¤hig ist (Urk. 8/I/55 S. 2), schlÃ¼ssig und nachvollziehbar. So hat der BeschwerdefÃ¼hrer gemÃ¤ss den Angaben seines Arbeitgebers vornehmlich Installationen (Steckdosen, LichtanschlÃ¼sse etc.), Spitz-, FrÃ¤s- und Bohrarbeiten sowie Kabeltrassee- und Kabeleinziehmontagen zu verrichten. Diese Arbeiten Ã¼be er etwa zu 80 % im Stehen aus. Die restliche Zeit arbeite der BeschwerdefÃ¼hrer im Gehen. Kniende Arbeiten habe er nur selten auszufÃ¼hren. Er mÃ¼sse Gewichte bis 10 Kilogramm und nur selten solche bis zu 50 Kilogramm heben und tragen (Urk. 8/I/14). Ein solches Stellenprofil ist nicht mit sportlichen HÃ¶chstleistungen zu vergleichen, fÃ¼r welche Dr. X.___ beim BeschwerdefÃ¼hrer eine leicht verminderte Belastbarkeit postuliert, weshalb davon auszugehen ist, dass der BeschwerdefÃ¼hrer in seiner angestammten TÃ¤tigkeit als Elektromonteur bei der A.___ AG, ZÃ¼rich, nach wie vor vollumfÃ¤nglich arbeitsfÃ¤hig ist. Anzumerken ist, dass der OrthopÃ¤de Dr. F.___ aufgrund seiner arthroskopischen Befunderhebung bereits schon im Juni 2003 zum gleichen Schluss gekommen ist (Urk. 8/I/26).</w:t>
      </w:r>
    </w:p>
    <w:p>
      <w:r>
        <w:t>Â Â Â Â Â Â Â Â  Auf die anderweitigen EinschÃ¤tzungen von Prof. G.___ vom 31. August 2004 (Urk. 8/I/65) und vom 13. September 2005 (Urk. 8/I/89) sowie diejenige von Dr. Q.___vom 23. August 2004 (Urk. 3/5) und vom 6. August 2007 (Urk. 19), wonach der BeschwerdefÃ¼hrer unter anderem durch die BeeintrÃ¤chtigungen am rechten Knie in seiner Arbeits- und LeistungsfÃ¤higkeit dauerhaft eingeschrÃ¤nkt ist, ist nicht abzustellen. Dies zum einen deshalb, weil beide von falschen Diagnose einer Gonarthrose beziehungsweise einer Ruptur des vorderen Kreuzbandes ausgehen. Zum anderen enthalten sie auch keine neuen Erkenntnisse, wodurch die EinschÃ¤tzung des SUVA-Kreisarztes in Frage zu stellen wÃ¤re. Im Weiteren ist insbesondere den Berichten von Dr. Q.___nebst den Angaben zur ArbeitsunfÃ¤higkeit einzig eine Beschreibung der geklagten Beschwerden und damit keine AusfÃ¼hrungen zu den eigenen Befunderhebungen zu entnehmen, weshalb sie nicht als beweistauglich zu qualifizieren sind. Ferner ist der Erfahrungstatsache Rechnung zu tragen ist, dass behandelnde SpezialÃ¤rzte gleich wie HausÃ¤rzte im Hinblick auf ihre Vertrauensstellung in ZweifelsfÃ¤llen eher zu Gunsten ihrer Patienten aussagen und deren Berichte daher mit ZurÃ¼ckhaltung zu wÃ¼rdigen sind (BGE 125 V 353 Erw. 3b/cc und Urteil des EVG in Sachen J. vom 12. Juli 2004, I 80/04, mit Hinweis).</w:t>
      </w:r>
    </w:p>
    <w:p>
      <w:r>
        <w:t>5.3Â Â Â Â  Strittig ist im Weiteren, ob die Beschwerden am linken Knie sowie an der WirbelsÃ¤ule mit den UnfÃ¤llen vom 14. August 2002 beziehungsweise vom 7. Mai 2004 in einem ursÃ¤chlichen Zusammenhang stehen.</w:t>
      </w:r>
    </w:p>
    <w:p>
      <w:r>
        <w:t>5.3.1Â Â  Zur BegrÃ¼ndung der UnfallkausalitÃ¤t zwischen den WirbelsÃ¤ulenbeschwerden und dem Unfall vom 14. August 2002 fÃ¼hrte der BeschwerdefÃ¼hrer in der Beschwerde zum Unfallhergang aus (Urk. 1 S. 3): "Er fiel ca. 2.5 Meter von der Leiter hinunter, drehte sich und verletzte dabei das rechte Knie und die WirbelsÃ¤ule". Der BeschwerdefÃ¼hrer habe beim Sturz den ganzen KÃ¶rper gedreht, was fÃ¼r die BeschÃ¤digung der WirbelsÃ¤ule genÃ¼gt habe. Aus den eingereichten Skizzen zum Unfallhergang (Urk. 3/1) geht hervor und steht in Ãbereinstimmung mit den Angaben in der Beschwerde, dass der BeschwerdefÃ¼hrer sich beim Sturz von der Leiter an einem oberhalb des Podestes befestigten Kabeltrassee festhalten und damit einen Aufprall auf den Boden habe verhindern kÃ¶nnen. Dass sich der BeschwerdefÃ¼hrer durch das Festhalten am Kabeltrassee beziehungsweise durch die damit einhergehende seitlich schwingende Drehbewegung des Rumpfes an der WirbelsÃ¤ule verletzt haben soll, ist mangels entsprechender Angaben in den echtzeitlichen Akten unwahrscheinlich. So findet sich in diesen Akten nirgends eine so detaillierte Unfallbeschreibung, weshalb nur schon aus diesem Grund nicht davon auszugehen ist, dass sich der BeschwerdefÃ¼hrer dadurch die nunmehr geltend gemachten WirbelsÃ¤ulenbeschwerden zugezogen hat. Andernfalls wÃ¤re doch zu erwarten gewesen, dass er unmittelbar nach dem Unfall RÃ¼ckenschmerzen angegeben hÃ¤tte, was er aber offenbar nicht getan hat. Vielmehr hat er einzig Ã¼ber Schmerzen im rechten Knie geklagt, und beschrÃ¤nkten sich denn auch die durchgefÃ¼hrten Untersuchungen sowie Therapien einzig auf die Beschwerdesituation am rechten Knie (Urk. 8/I/1 und Urk.8/I/2-41). Erst anlÃ¤sslich der kreisÃ¤rztlichen Untersuchung vom 4. Dezember 2003 hat der BeschwerdefÃ¼hrer Ã¼ber Schmerzen in der WirbelsÃ¤ule geklagt (Urk. 8/I/42). Jedoch ging Dr. X.___ weder am 4. Dezember 2003 noch am 13. April 2004 (Urk. 8/I/50) davon aus, dass diese mit dem Unfall vom 14. August 2002 in Zusammenhang stehen kÃ¶nnten. Dieser Schluss ist nur schon aufgrund der vorliegenden Latenzzeit von mehr als einem Jahr nachvollziehbar und wird sowohl durch die Angaben des BeschwerdefÃ¼hrers, welcher erst im Dezember 2003 Ã¼ber stetig zunehmende Schmerzen in der WirbelsÃ¤ule geklagt hat (Urk. 8/I/43 S. 1), als auch die bildgebenden Befunderhebungen vom November 2004 gestÃ¼tzt. So gingen sowohl Dr. CC.___ als auch Dr. Q.___und Dr. P.___ davon aus, dass die VerÃ¤nderungen an der WirbelsÃ¤ule degenerativen Ursprungs sind (Urk. 8/I/77, Urk. 19 und Urk. 25), womit eine unfallbedingte Ursache ausgeschlossen ist. Auch wenn Prof. G.___ in seinem Bericht vom 13. Juni 2006 (Urk. 3/3) den Befund im Bereich der LendenwirbelsÃ¤ule des BeschwerdefÃ¼hrers einzig als Folge des Unfalles vom 14. August 2002 qualifzierte, ist auf dessen EinschÃ¤tzung mangels schlÃ¼ssiger BegrÃ¼ndung, weshalb der BeschwerdefÃ¼hrer nicht bereits im August 2002 Ã¼ber entsprechende Beschwerden geklagt hat, nicht abzustellen. Dies zumal von der medizinischen Erfahrungstatsache im Bereich des Unfallversicherungsrechts auszugehen ist,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(Urteil des EVG vom 12. Februar 2004 in Sachen E., U 185/03; RKUV 2000 Nr. U 378 S. 190 und Nr. U 379 S. 192; vgl. auch Debrunner/Ramseier, Die Begutachtung von RÃ¼ckenschÃ¤den, Bern 1990, S. 54 ff., insbesondere S. 56; Baur/Nigst, Versicherungsmedizin, 2. Aufl., Bern 1985, S. 162 ff.; Mollowitz, Der Unfallmann, 11. Aufl., Berlin 1993, S. 164 ff.). Ein Unfall ist somit nur in AusnahmefÃ¤llen geeignet, eine Bandscheibenverletzung hervorzurufen, zumal eine gesunde Bandscheibe derart widerstandsfÃ¤hig ist, dass unter Gewalteinwirkung eher die Wirbelknochen brechen, als dass die Bandscheibe verletzt wÃ¼rde (Urteile des EVG vom 13. Juni 2005 in Sachen F., U 441/04, Erw. 3.1, und vom 3. Januar 2005 in Sachen K., U 332/03, Erw. 2 mit Hinweis). BezÃ¼glich der Verschlimmerung eines vorbestehenden Gesundheitsschadens gilt dasselbe, was dazu fÃ¼hrt, dass eine UnfallkausalitÃ¤t nur ausnahmsweise und insbesondere nur dann in Frage kommt, wenn der Unfall auch geeignet gewesen wÃ¤re, eine gesunde Bandscheibe zu verletzen (Urteil des EVG vom 13. Juni 2005 in Sachen F., U 441/04, Erw. 3.1 in fine; zum Ganzen vgl. Urteil des EVG vom 3. Oktober 2005 in Sachen R., U 163/05, Erw. 3.1, und Urteil des EVG vom 6. September 2006 in Sachen Z., U 3/06, Erw. 1.2 mit Hinweisen).</w:t>
      </w:r>
    </w:p>
    <w:p>
      <w:r>
        <w:t>Â Â Â Â Â Â Â Â  Im Weiteren ist auch nicht davon auszugehen, dass die Beschwerdesituation an der WirbelsÃ¤ule durch den zweiten Unfall vom 7. Mai 2004 verursacht oder verschlimmert wurde. Nur schon der vom BeschwerdefÃ¼hrer geschilderte Unfallhergang, wonach ihm beim Hinuntersteigen der Treppe das rechte Knie blockiert und er in der Folge darauf gestÃ¼rzt sei, lÃ¤sst diesen Schluss nicht zu (Urk. 8/II/2 und Urk. 8/II/3). Ebenso liess sich der BeschwerdefÃ¼hrer am Unfalltag sowie am Tag danach von Prof. G.___ einzig am rechten Knie untersuchen und stellte dieser Arzt in der Folge bloss das rechte Knie betreffende Diagnosen (Urk. 8/II/4 und Urk. 8/II/2).</w:t>
      </w:r>
    </w:p>
    <w:p>
      <w:r>
        <w:t>Â Â Â Â Â Â Â Â  Vor diesem Hintergrund ist es Ã¼berwiegend wahrscheinlich, dass die Beschwerden an der WirbelsÃ¤ule weder auf den Unfall vom 14. August 2002 noch auf denjenigen vom 7. Mai 2004 zurÃ¼ckzufÃ¼hren sind.</w:t>
      </w:r>
    </w:p>
    <w:p>
      <w:r>
        <w:t>5.3.2Â Â  Der BeschwerdefÃ¼hrer bringt nicht vor, bei welchem Unfall das linke Knie beschÃ¤digt worden sein soll. Dies ergibt sich denn auch nicht aus den medizinischen Akten.</w:t>
      </w:r>
    </w:p>
    <w:p>
      <w:r>
        <w:t>Â Â Â Â Â Â Â Â  Weder in der Unfallmeldung vom 15. August 2002 (Urk. 8/I/1) werden Kniebeschwerden links erwÃ¤hnt noch hat der BeschwerdefÃ¼hrer gegenÃ¼ber den erst- und weiterbehandelnden Ãrzten oder der Beschwerdegegnerin solche angegeben (Urk. 8/I/4-41). Erstmals Ã¼ber mÃ¤ssige Kniebeschwerden links hat der BeschwerdefÃ¼hrer anlÃ¤sslich der Untersuchung durch Dr. F.___ im August 2003 geklagt (Urk. 8/I/32). Im Weiteren hat er am 4. Dezember 2003 gegenÃ¼ber dem SUVA-Kreisarzt angegeben (Urk. 8/I/42), zunehmend an Beschwerden im linken Knie zu leiden. Wie bereits hinsichtlich der WirbelsÃ¤ulenbeschwerden ausgefÃ¼hrt, erscheint es nur schon aufgrund der grossen Latenzzeit von mehr als einem Jahr unwahrscheinlich, dass der BeschwerdefÃ¼hrer sich anlÃ¤sslich der Ereignisse vom 14. August 2002 auch am linken Knie verletzt hatte.</w:t>
      </w:r>
    </w:p>
    <w:p>
      <w:r>
        <w:t>Â Â Â Â Â Â Â Â  Hinsichtlich der Frage nach der UnfallkausalitÃ¤t zwischen den Kniebeschwerden links und dem Unfall vom 7. Mai 2004 kann festgehalten werden, dass der BeschwerdefÃ¼hrer anlÃ¤sslich der Erstbehandlung durch Prof. G.___ am 7. Mai 2004 nur Ã¼ber Kniebeschwerden rechts geklagt hat (Urk. 8/II/4). Entsprechend hat Prof. G.___ am folgenden Tag auch nur am rechten Knie eine weitere Arthroskopie durchgefÃ¼hrt und finden sich im nÃ¤mlichen Bericht bloss Diagnosen, welche sich auf das rechte Knie beziehen (Urk. 8/II/2). GegenÃ¼ber der Beschwerdegegnerin hat der BeschwerdefÃ¼hrer am 1. Juni 2004 angegeben, dass er am 7. Mai 2004 erneut auf das rechte Knie gestÃ¼rzt sei. Vom Aufprall her schmerze ihn aber auch das linke Knie. Er habe das GefÃ¼hl es sei etwas gerissen (Urk. 8/II/6). Aus der Unfallmeldung der A.___ AG vom 2. Juni 2004 (Urk. 8/II/1) geht alsdann hervor, dass sich der BeschwerdefÃ¼hrer am 7. Mai 2004 sowohl am rechten wie auch am linken Knie verletzt habe. DemgegenÃ¼ber hat sich der BeschwerdefÃ¼hrer gemÃ¤ss der entsprechenden Meldung der B.___ AG vom 21. Juni 2004 (Urk. 8/II/3) nur am rechten Knie verletzt. Von einer einheitlichen Schilderung des Unfallhergangs kann demnach nicht die Rede sein. Auch wenn der BeschwerdefÃ¼hrer beim erneuten Unfall vom 7. Mai 2004 auch auf das linke Knie gestÃ¼rzt sein sollte, kann aufgrund des am 8. Juni 2004 durchgefÃ¼hrten MRIs ausgeschlossen werden, dass er sich dabei wesentliche BandlÃ¤sion oder sonstige Ã¶ssÃ¤re Verletzungen zugezogen hat (Urk. 8/II/9). Diese Schlussfolgerung korreliert mit seinen Angaben gegenÃ¼ber der Beschwerdegegnerin zum Unfallhergang (Urk. 8/II/6). Ist es doch nur schwer vorstellbar, dass der BeschwerdefÃ¼hrer durch einen blossen Aufprall, ohne sich das linke Knie verdreht zu haben, eine BandlÃ¤sion erlitten haben soll. Aus dem Bericht von Dr. Q.___vom 23. August 2004 (Urk. 8/I/65) geht zwar hervor, dass der BeschwerdefÃ¼hrer wegen beidseitiger Kniebeschwerden bei ihr in Behandlung stehe, eine entsprechende Diagnose hat aber auch sie nicht angegeben. Im Weiteren hat der BeschwerdefÃ¼hrer erstmals anlÃ¤sslich der Untersuchung vom 28. Dezember 2004 gegenÃ¼ber Prof. G.___ Kniebeschwerden links angegeben. Bei der Konsultation am 28. August 2004 hat er gegenÃ¼ber Prof. G.___ nichts von Knieschmerzen links erwÃ¤hnt (Urk. 8/I/65). Auch wenn Prof. G.___ im Bericht Ã¼ber die Arthroskopie des linken Knies vom 22. Januar 2005 eine LÃ¤sion des lateralen Meniskushinterhorns (Bruch) und eine vollstÃ¤ndige Ruptur des vorderen Kreuzbandes festgestellt hat und er diese ohne BegrÃ¼ndung auf die Ereignisse vom 7. Mai 2004 zurÃ¼ckfÃ¼hrt (Urk. 8/I/74), steht es dennoch insbesondere aufgrund des MRIs vom 8. Juni 2004 nicht mit dem Beweisgrad der Ã¼berwiegenden Wahrscheinlichkeit fest, dass die angegebenen Verletzungen am linken Knie auf den Unfall vom 7. Mai 2004 zurÃ¼ckfÃ¼hren sind. Weder im nÃ¤mlichen Bericht von Prof. G.___ noch in den weiteren vom BeschwerdefÃ¼hrer eingereichten Berichten (Urk. 8/I/89, Urk. 3/6, Urk. 19 und Urk. 25) finden sich zudem neue Erkenntnisse oder eine ErklÃ¤rung dafÃ¼r, weshalb nicht auf die Ergebnisse des MRIs vom 8. Juni 2004 abgestellt werden kann. Zudem enthalten diese jeweils einzig eine Beschreibung der geklagten Beschwerden und weder Angaben zu den eigenen Befunderhebungen noch nachvollziehbare AusfÃ¼hrungen zur UnfallkausalitÃ¤t, weshalb sie nicht beweistauglich sind.</w:t>
      </w:r>
    </w:p>
    <w:p>
      <w:r>
        <w:t>Â Â Â Â Â Â Â Â  Demnach gelingt es dem BeschwerdefÃ¼hrer auch hinsichtlich der Schmerzen am linken Knie nicht mit dem Beweisgrad der Ã¼berwiegenden Wahrscheinlichkeit, eine KausalitÃ¤t zum Unfall vom 14. August 2002 oder vom 7. Mai 2004 herzustellen.</w:t>
      </w:r>
    </w:p>
    <w:p>
      <w:r>
        <w:t>5.4Â Â Â Â  Aufgrund des Gesagten ist davon auszugehen, dass die organisch bedingten Unfallfolgen am rechten Knie des BeschwerdefÃ¼hrers mit Ã¼berwiegender Wahrscheinlichkeit spÃ¤testens am 31. August 2004 abgeklungen waren und ab diesem Zeitpunkt aus somatischer Sicht wieder eine volle ArbeitsfÃ¤higkeit bestand (Urk. 8/I/50</w:t>
      </w:r>
    </w:p>
    <w:p>
      <w:r>
        <w:t>und Urk. 8/I/55) . Im Weiteren sind die objektiven Befunde im linken Knie sowie der WirbelsÃ¤ule des BeschwerdefÃ¼hrers nicht mit dem Beweisgrad der Ã¼berwiegenden Wahrscheinlichkeit auf die UnfÃ¤lle vom 14. August 2002 und vom 7. Mai 2004 zurÃ¼ckzufÃ¼hren. In Bezug auf die kÃ¶rperlichen Unfallfolgen ist die Leistungseinstellung der Beschwerdegegnerin demnach nicht zu beanstanden.</w:t>
      </w:r>
    </w:p>
    <w:p>
      <w:r>
        <w:t>Â Â Â Â Â Â Â Â  Was die psychosomatische Entwicklung beziehungsweise die diesbezÃ¼glich von Dres. K.___ und J.___ bescheinigte ArbeitsunfÃ¤higkeit von 70 % (Urk. 3/4 und Urk. 3/7) betrifft, ist der Sturz vom Podest vom 14. August 2002 und der Sturz auf der Treppe vom 7. Mai 2004 als AuslÃ¶ser beziehungsweise VerstÃ¤rker dieser GesundheitsstÃ¶rung zu betrachten. Dies anerkannte auch die Beschwerdegegnerin in der VerfÃ¼gung vom 27. August 2004 (Urk. 8/I/63) und im Einspracheentscheid vom 28. April 2006 (Urk. 2). Die natÃ¼rliche KausalitÃ¤t der psychischen Beschwerden kann indes, wie die nachfolgenden ErwÃ¤gungen aufzeigen, offen bleiben. Zu prÃ¼fen bleibt daher, ob zwischen den psychischen Unfallfolgen und den beiden StÃ¼rzen ein adÃ¤quater Kausalzusammenhang besteht.</w:t>
      </w:r>
    </w:p>
    <w:p>
      <w:r>
        <w:rPr>
          <w:b/>
        </w:rPr>
        <w:t>E. 5.5</w:t>
      </w:r>
    </w:p>
    <w:p>
      <w:r>
        <w:t>5.5.1Â Â  Das Unfallereignis vom 14. August 2002, bei dem sich der BeschwerdefÃ¼hrer beim Absteigen von einem 2,5 Meter hohen Podest auf eine Leiter das rechte Knie verdrehte, weil die Leiter unter seinem linken Fuss wegrutschte, er einen Sturz auf den Boden durch das Festhalten an einem Kabeltrassee jedoch verhinderte konnte, ist hÃ¶chstens - auch angesichts der dabei entstandenen Verletzungen - als mittelschwerer im Grenzbereich zu den leichten UnfÃ¤llen zu qualifizieren. Von einer besonderen EindrÃ¼cklichkeit im Sinne der Rechtsprechung kann aufgrund der konkreten UmstÃ¤nde bei diesem Ereignis nicht ausgegangen werden (vgl. RKUV 1999 Nr. U 335, S. 207 ff.). Der BeschwerdefÃ¼hrer zog sich keine schweren Verletzungen zu, die sich geeignet hÃ¤tten, eine psychische Symptomatik hervorzurufen. In Bezug auf die organisch nachweisbaren Unfallfolgen (SchÃ¤digung am medialen Seitenband des rechten Knies und Ãberdehnung des vorderen Kreuzbandes, hernach Bildung von etwas Synovitis mit arthroskopischer Entfernung am 20. Juni 2003, vgl. Urk. 8/I/42) wurde der BeschwerdefÃ¼hrer bis zum 4. Dezember 2003 behandelt. Von einer langen Ã¤rztlichen Behandlung kann damit nicht die Rede sein. Was die spÃ¤teren Therapien und Arztkonsultationen betrifft, sind diese - soweit Ã¼berhaupt unfallbedingt - vor dem Hintergrund der massiven psychischen Fehlentwicklung zu sehen und entsprechend vorliegend nicht von Relevanz. Dasselbe gilt auch fÃ¼r das Kriterium der kÃ¶rperlichen Dauerschmerzen und dasjenige des schwierigen Heilungsverlaufs beziehungsweise der erheblichen Komplikationen. Hinweise fÃ¼r eine Ã¤rztliche Fehlbehandlung, welche die Unfallfolgen erheblich verschlimmert hÃ¤tte, gibt es - trotz unsubstantiierter gegenteiliger Behauptung in der Beschwerde (Urk. 1 S. 2, S. 4 und S. 6) - nicht. Schliesslich ist auch das Merkmal des Grades und der Dauer der physisch bedingten ArbeitsunfÃ¤higkeit nicht erfÃ¼llt. So attestierte SUVA-Kreisarzt Dr. N.___ dem BeschwerdefÃ¼hrer bereits Ende September 2003 aus somatischen GrÃ¼nden zumindest eine teilweise ArbeitsfÃ¤higkeit fÃ¼r eine weitgehend sitzende TÃ¤tigkeit (Urk. 8/I/34), und hielt ihn SUVA-Kreisarzt Dr. X.___ am 13. April 2004 (Urk. 8/I/50) diesbezÃ¼glich in naher Zukunft fÃ¼r vollstÃ¤ndig arbeitsfÃ¤hig. Die darÃ¼ber hinaus attestierte ArbeitsunfÃ¤higkeit ist mit bei der vorliegenden AdÃ¤quanzprÃ¼fung unbeachtlichen psychischen Ursachen zu erklÃ¤ren. Da damit keines der unfallbezogenen Kriterien erfÃ¼llt ist, ist das Ereignis vom 14. August 2002 nicht adÃ¤quat kausal fÃ¼r die Ã¼ber den 30. August 2004 hinaus geltend gemachten Beschwerden.</w:t>
      </w:r>
    </w:p>
    <w:p>
      <w:r>
        <w:t>5.5.2Â Â  Das Unfallereignis vom 7. Mai 2004, bei dem das rechte Knie des BeschwerdefÃ¼hrers beim Hinuntergehen einer Treppe blockierte und er in der Folge auf beide Knie gestÃ¼rzt ist (Urk. 8/II/6), ist ohne weiteres als leicht zu qualifizieren. Zwar kann auch ein leichter Unfall die adÃ¤quate Ursache psychisch bedingter ErwerbsunfÃ¤higkeit sein. Erforderlich ist allerdings, dass die unmittelbaren Unfallfolgen geeignet sind, psychische StÃ¶rungen hervorzurufen. Zudem mÃ¼ssen die bei UnfÃ¤llen mittleren Grades herangezogenen Kriterien kumuliert oder in besonderer Schwere auftreten (Rumo-Jungo, Rechtsprechung des Bundesgerichtes zum Sozialversicherungsrecht, Bundesgesetz Ã¼ber die Unfallversicherung, ZÃ¼rich Basel Genf 2003, S. 54 f., mit Hinweisen). DiesbezÃ¼glich ist festzuhalten, dass sich der BeschwerdefÃ¼hrer beim Sturz auf die Treppe weder am linken noch am rechten Knie eine wesentliche Verletzung zugezogen hat (Urk. 8/I/55 und Urk. 8/II/9). Damit hat er durch den Aufprall auf die Treppe hÃ¶chstens jeweils eine Kniekontusion erlitten. Eine solche ist aufgrund der allgemeinen Lebenserfahrung nicht als Ursache fÃ¼r eine psychische Fehlentwicklung, wie sie bei der BeschwerdefÃ¼hrerin eingetreten ist, geeignet.</w:t>
      </w:r>
    </w:p>
    <w:p>
      <w:r>
        <w:t>Â Â Â Â Â Â Â Â  Damit fehlt es auch an einem adÃ¤quaten Kausalzusammenhang zwischen dem Unfall vom 7. Mai 2004 und der psychischen Symptomatik. Der Einspracheentscheid der Beschwerdegegnerin vom 28. April 2006 (Urk. 2) ist daher auch in Bezug auf die psychische StÃ¶rung nicht zu beanstanden.</w:t>
      </w:r>
    </w:p>
    <w:p>
      <w:r>
        <w:t>Â</w:t>
      </w:r>
    </w:p>
    <w:p>
      <w:r>
        <w:t>6.Â Â Â Â Â Â  Zusammenfassend ergibt es sich, dass beim BeschwerdefÃ¼hrer Ã¼ber den Zeitpunkt der Leistungseinstellung per 1. September 2004 hinaus keine unfallbedingten GesundheitsstÃ¶rungen (mehr) vorlagen und er bezÃ¼glich der Unfallfolgen in seiner angestammten TÃ¤tigkeit als Elektromonteur seither wieder vollumfÃ¤nglich arbeitsfÃ¤hig ist.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Milosav Milovanovic</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