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IV.2024.00038 vom 24. Januar 2025</w:t>
      </w:r>
    </w:p>
    <w:p>
      <w:r>
        <w:t>ZH Sozialversicherungsgericht, 2025-01-24, DE</w:t>
      </w:r>
    </w:p>
    <w:p>
      <w:r>
        <w:rPr>
          <w:b/>
        </w:rPr>
        <w:t xml:space="preserve">Quelle: </w:t>
      </w:r>
      <w:r>
        <w:t>https://mcp.opencaselaw.ch/entscheid/zh_sozialversicherungsgericht_IV.2024.00038</w:t>
      </w:r>
    </w:p>
    <w:p>
      <w:r>
        <w:t>FR: ZH_SOZIALVERSICHERUNGSGERICHT IV.2024.00038 du 24 janvier 2025</w:t>
      </w:r>
    </w:p>
    <w:p>
      <w:r>
        <w:t>IT: ZH_SOZIALVERSICHERUNGSGERICHT IV.2024.00038 del 24 gennaio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2022.</w:t>
      </w:r>
    </w:p>
    <w:p>
      <w:r>
        <w:t>Die</w:t>
      </w:r>
    </w:p>
    <w:p>
      <w:r>
        <w:t>Neuanmeldung</w:t>
      </w:r>
    </w:p>
    <w:p>
      <w:r>
        <w:t>des</w:t>
      </w:r>
    </w:p>
    <w:p>
      <w:r>
        <w:t>Beschwerdeführers</w:t>
      </w:r>
    </w:p>
    <w:p>
      <w:r>
        <w:t>ging</w:t>
      </w:r>
    </w:p>
    <w:p>
      <w:r>
        <w:t>am</w:t>
      </w:r>
    </w:p>
    <w:p>
      <w:r>
        <w:rPr>
          <w:b/>
        </w:rPr>
        <w:t>E. 1.2</w:t>
      </w:r>
    </w:p>
    <w:p>
      <w:r>
        <w:t>Anspruch auf eine Rente haben gemäss Art. 28 Abs. 1 IVG (in der bis 31. Dezember 2021 geltenden Fassung) Versicherte, die: a.</w:t>
      </w:r>
    </w:p>
    <w:p>
      <w:r>
        <w:t>ihre</w:t>
      </w:r>
    </w:p>
    <w:p>
      <w:r>
        <w:t>Erwerbsfähigkeit</w:t>
      </w:r>
    </w:p>
    <w:p>
      <w:r>
        <w:t>oder</w:t>
      </w:r>
    </w:p>
    <w:p>
      <w:r>
        <w:t>die</w:t>
      </w:r>
    </w:p>
    <w:p>
      <w:r>
        <w:t>Fähigkeit,</w:t>
      </w:r>
    </w:p>
    <w:p>
      <w:r>
        <w:t>sich</w:t>
      </w:r>
    </w:p>
    <w:p>
      <w:r>
        <w:t>im</w:t>
      </w:r>
    </w:p>
    <w:p>
      <w:r>
        <w:t>Aufgabenbereich</w:t>
      </w:r>
    </w:p>
    <w:p>
      <w:r>
        <w:t>zu</w:t>
      </w:r>
    </w:p>
    <w:p>
      <w:r>
        <w:t>betätigen,</w:t>
      </w:r>
    </w:p>
    <w:p>
      <w:r>
        <w:t>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w:t>
      </w:r>
    </w:p>
    <w:p>
      <w:r>
        <w:t>2 IVG). Die seit 1. Januar 2022 geltende Rechtslage sieht in Art. 28b Abs. 4 IVG ebenfalls eine n</w:t>
      </w:r>
    </w:p>
    <w:p>
      <w:r>
        <w:t>Mindestinvaliditätsgrad von 40 % für einen Rentenanspruch vor.</w:t>
      </w:r>
    </w:p>
    <w:p>
      <w:r>
        <w:rPr>
          <w:b/>
        </w:rPr>
        <w:t>E. 1.3</w:t>
      </w:r>
    </w:p>
    <w:p>
      <w:r>
        <w:t>War</w:t>
      </w:r>
    </w:p>
    <w:p>
      <w:r>
        <w:t>eine</w:t>
      </w:r>
    </w:p>
    <w:p>
      <w:r>
        <w:t>Rente</w:t>
      </w:r>
    </w:p>
    <w:p>
      <w:r>
        <w:t>wegen</w:t>
      </w:r>
    </w:p>
    <w:p>
      <w:r>
        <w:t>eines</w:t>
      </w:r>
    </w:p>
    <w:p>
      <w:r>
        <w:t>zu</w:t>
      </w:r>
    </w:p>
    <w:p>
      <w:r>
        <w:t>geringen</w:t>
      </w:r>
    </w:p>
    <w:p>
      <w:r>
        <w:t>Invaliditätsgrades</w:t>
      </w:r>
    </w:p>
    <w:p>
      <w:r>
        <w:t>verweigert</w:t>
      </w:r>
    </w:p>
    <w:p>
      <w:r>
        <w:t>worden</w:t>
      </w:r>
    </w:p>
    <w:p>
      <w:r>
        <w:t>und</w:t>
      </w:r>
    </w:p>
    <w:p>
      <w:r>
        <w:t>ist</w:t>
      </w:r>
    </w:p>
    <w:p>
      <w:r>
        <w:t>die</w:t>
      </w:r>
    </w:p>
    <w:p>
      <w:r>
        <w:t>Verwaltung</w:t>
      </w:r>
    </w:p>
    <w:p>
      <w:r>
        <w:t>auf</w:t>
      </w:r>
    </w:p>
    <w:p>
      <w:r>
        <w:t>eine</w:t>
      </w:r>
    </w:p>
    <w:p>
      <w:r>
        <w:t>Neuanmeldung</w:t>
      </w:r>
    </w:p>
    <w:p>
      <w:r>
        <w:t>eingetreten</w:t>
      </w:r>
    </w:p>
    <w:p>
      <w:r>
        <w:t>(Art.</w:t>
      </w:r>
    </w:p>
    <w:p>
      <w:r>
        <w:t>87</w:t>
      </w:r>
    </w:p>
    <w:p>
      <w:r>
        <w:t>Abs.</w:t>
      </w:r>
    </w:p>
    <w:p>
      <w:r>
        <w:t>3</w:t>
      </w:r>
    </w:p>
    <w:p>
      <w:r>
        <w:t>IVV),</w:t>
      </w:r>
    </w:p>
    <w:p>
      <w:r>
        <w:t>so</w:t>
      </w:r>
    </w:p>
    <w:p>
      <w:r>
        <w:t>ist</w:t>
      </w:r>
    </w:p>
    <w:p>
      <w:r>
        <w:t>im</w:t>
      </w:r>
    </w:p>
    <w:p>
      <w:r>
        <w:t>Beschwerdeverfahren</w:t>
      </w:r>
    </w:p>
    <w:p>
      <w:r>
        <w:t>zu</w:t>
      </w:r>
    </w:p>
    <w:p>
      <w:r>
        <w:t>prüfen,</w:t>
      </w:r>
    </w:p>
    <w:p>
      <w:r>
        <w:t>ob</w:t>
      </w:r>
    </w:p>
    <w:p>
      <w:r>
        <w:t>im</w:t>
      </w:r>
    </w:p>
    <w:p>
      <w:r>
        <w:t>Sinne</w:t>
      </w:r>
    </w:p>
    <w:p>
      <w:r>
        <w:t>von</w:t>
      </w:r>
    </w:p>
    <w:p>
      <w:r>
        <w:t>Art.</w:t>
      </w:r>
    </w:p>
    <w:p>
      <w:r>
        <w:t>17</w:t>
      </w:r>
    </w:p>
    <w:p>
      <w:r>
        <w:t>ATSG</w:t>
      </w:r>
    </w:p>
    <w:p>
      <w:r>
        <w:t>eine</w:t>
      </w:r>
    </w:p>
    <w:p>
      <w:r>
        <w:t>für</w:t>
      </w:r>
    </w:p>
    <w:p>
      <w:r>
        <w:t>den</w:t>
      </w:r>
    </w:p>
    <w:p>
      <w:r>
        <w:t>Ren tenanspruch relevante Änderung des Invaliditätsgrades eingetreten ist (BGE</w:t>
      </w:r>
    </w:p>
    <w:p>
      <w:r>
        <w:t>117 V 198 E.</w:t>
      </w:r>
    </w:p>
    <w:p>
      <w:r>
        <w:t>3a mit Hinweis; Urteil des Bundesgerichts I 659/04 vom 9.</w:t>
      </w:r>
    </w:p>
    <w:p>
      <w:r>
        <w:t>Februar 2005 E.</w:t>
      </w:r>
    </w:p>
    <w:p>
      <w:r>
        <w:t>1.1).</w:t>
      </w:r>
    </w:p>
    <w:p>
      <w:r>
        <w:t>Bei</w:t>
      </w:r>
    </w:p>
    <w:p>
      <w:r>
        <w:t>einer</w:t>
      </w:r>
    </w:p>
    <w:p>
      <w:r>
        <w:t>Neuanmeldung</w:t>
      </w:r>
    </w:p>
    <w:p>
      <w:r>
        <w:t>der</w:t>
      </w:r>
    </w:p>
    <w:p>
      <w:r>
        <w:t>versicherten</w:t>
      </w:r>
    </w:p>
    <w:p>
      <w:r>
        <w:t>Person</w:t>
      </w:r>
    </w:p>
    <w:p>
      <w:r>
        <w:t>bei</w:t>
      </w:r>
    </w:p>
    <w:p>
      <w:r>
        <w:t>der</w:t>
      </w:r>
    </w:p>
    <w:p>
      <w:r>
        <w:t>IV-Stelle</w:t>
      </w:r>
    </w:p>
    <w:p>
      <w:r>
        <w:t>sind</w:t>
      </w:r>
    </w:p>
    <w:p>
      <w:r>
        <w:t>die Revisionsregeln demnach analog anwendbar (BGE</w:t>
      </w:r>
    </w:p>
    <w:p>
      <w:r>
        <w:t>141 V 585 E.</w:t>
      </w:r>
    </w:p>
    <w:p>
      <w:r>
        <w:rPr>
          <w:b/>
        </w:rPr>
        <w:t>E. 2</w:t>
      </w:r>
    </w:p>
    <w:p>
      <w:r>
        <w:t>Gegen die Verfügung vom 28. November 2023 erhob der Versicherte, vertreten durch</w:t>
      </w:r>
    </w:p>
    <w:p>
      <w:r>
        <w:t>Rechtsanwalt</w:t>
      </w:r>
    </w:p>
    <w:p>
      <w:r>
        <w:t>Glavas,</w:t>
      </w:r>
    </w:p>
    <w:p>
      <w:r>
        <w:t>mit</w:t>
      </w:r>
    </w:p>
    <w:p>
      <w:r>
        <w:t>Eingabe</w:t>
      </w:r>
    </w:p>
    <w:p>
      <w:r>
        <w:t>vom</w:t>
      </w:r>
    </w:p>
    <w:p>
      <w:r>
        <w:t>15.</w:t>
      </w:r>
    </w:p>
    <w:p>
      <w:r>
        <w:t>Januar</w:t>
      </w:r>
    </w:p>
    <w:p>
      <w:r>
        <w:t>2024</w:t>
      </w:r>
    </w:p>
    <w:p>
      <w:r>
        <w:t>unter</w:t>
      </w:r>
    </w:p>
    <w:p>
      <w:r>
        <w:t>Beilage</w:t>
      </w:r>
    </w:p>
    <w:p>
      <w:r>
        <w:t>insbesondere des forensisch-psychiatrischen Gutachtens der Psychiatrischen Universitätsklink Zürich (PUK) vom 3. Januar 2024 (Urk. 3/6) Beschwerde (Urk. 1). Er beantragte, die angefochtene Verfügung sei aufzuheben und die Sache an die Beschwerdegegnerin</w:t>
      </w:r>
    </w:p>
    <w:p>
      <w:r>
        <w:t>zurückzuweisen,</w:t>
      </w:r>
    </w:p>
    <w:p>
      <w:r>
        <w:t>damit</w:t>
      </w:r>
    </w:p>
    <w:p>
      <w:r>
        <w:t>diese</w:t>
      </w:r>
    </w:p>
    <w:p>
      <w:r>
        <w:t>ein</w:t>
      </w:r>
    </w:p>
    <w:p>
      <w:r>
        <w:t>neutrales</w:t>
      </w:r>
    </w:p>
    <w:p>
      <w:r>
        <w:t>Gutachten</w:t>
      </w:r>
    </w:p>
    <w:p>
      <w:r>
        <w:t>in</w:t>
      </w:r>
    </w:p>
    <w:p>
      <w:r>
        <w:t>Auftrag gebe (Urk. 1 S. 2). In der Beschwerdeantwort, eingegangen am 5. April 2024 (Urk.</w:t>
      </w:r>
    </w:p>
    <w:p>
      <w:r>
        <w:t>8), schloss die IV-Stelle – unter Beilage einer neuen Stellungnahme der RAD-Ärztin</w:t>
      </w:r>
    </w:p>
    <w:p>
      <w:r>
        <w:t>Dr.</w:t>
      </w:r>
    </w:p>
    <w:p>
      <w:r>
        <w:t>Y.___</w:t>
      </w:r>
    </w:p>
    <w:p>
      <w:r>
        <w:t>vom</w:t>
      </w:r>
    </w:p>
    <w:p>
      <w:r>
        <w:t>11.</w:t>
      </w:r>
    </w:p>
    <w:p>
      <w:r>
        <w:t>März</w:t>
      </w:r>
    </w:p>
    <w:p>
      <w:r>
        <w:t>2024</w:t>
      </w:r>
    </w:p>
    <w:p>
      <w:r>
        <w:t>(Urk.</w:t>
      </w:r>
    </w:p>
    <w:p>
      <w:r>
        <w:t>9)</w:t>
      </w:r>
    </w:p>
    <w:p>
      <w:r>
        <w:t>–</w:t>
      </w:r>
    </w:p>
    <w:p>
      <w:r>
        <w:t>auf</w:t>
      </w:r>
    </w:p>
    <w:p>
      <w:r>
        <w:t>Abweisung</w:t>
      </w:r>
    </w:p>
    <w:p>
      <w:r>
        <w:t>der</w:t>
      </w:r>
    </w:p>
    <w:p>
      <w:r>
        <w:t>Beschwerde.</w:t>
      </w:r>
    </w:p>
    <w:p>
      <w:r>
        <w:t>Mit</w:t>
      </w:r>
    </w:p>
    <w:p>
      <w:r>
        <w:t>Verfügung</w:t>
      </w:r>
    </w:p>
    <w:p>
      <w:r>
        <w:t>vom</w:t>
      </w:r>
    </w:p>
    <w:p>
      <w:r>
        <w:t>9.</w:t>
      </w:r>
    </w:p>
    <w:p>
      <w:r>
        <w:t>April</w:t>
      </w:r>
    </w:p>
    <w:p>
      <w:r>
        <w:t>2024</w:t>
      </w:r>
    </w:p>
    <w:p>
      <w:r>
        <w:t>ordnete</w:t>
      </w:r>
    </w:p>
    <w:p>
      <w:r>
        <w:t>das</w:t>
      </w:r>
    </w:p>
    <w:p>
      <w:r>
        <w:t>Gericht</w:t>
      </w:r>
    </w:p>
    <w:p>
      <w:r>
        <w:t>einen</w:t>
      </w:r>
    </w:p>
    <w:p>
      <w:r>
        <w:t>zweiten</w:t>
      </w:r>
    </w:p>
    <w:p>
      <w:r>
        <w:t>Schriftenwech sel</w:t>
      </w:r>
    </w:p>
    <w:p>
      <w:r>
        <w:t>an (Urk. 11). Während der Versicherte in der Replik vom 20.</w:t>
      </w:r>
    </w:p>
    <w:p>
      <w:r>
        <w:t>Juni 2024 an seinem</w:t>
      </w:r>
    </w:p>
    <w:p>
      <w:r>
        <w:t>Antrag</w:t>
      </w:r>
    </w:p>
    <w:p>
      <w:r>
        <w:t>festhielt</w:t>
      </w:r>
    </w:p>
    <w:p>
      <w:r>
        <w:t>(Urk.</w:t>
      </w:r>
    </w:p>
    <w:p>
      <w:r>
        <w:t>14),</w:t>
      </w:r>
    </w:p>
    <w:p>
      <w:r>
        <w:t>verzichtete</w:t>
      </w:r>
    </w:p>
    <w:p>
      <w:r>
        <w:t>die</w:t>
      </w:r>
    </w:p>
    <w:p>
      <w:r>
        <w:t>IV-Stelle</w:t>
      </w:r>
    </w:p>
    <w:p>
      <w:r>
        <w:t>auf</w:t>
      </w:r>
    </w:p>
    <w:p>
      <w:r>
        <w:t>das</w:t>
      </w:r>
    </w:p>
    <w:p>
      <w:r>
        <w:t>Einreichen</w:t>
      </w:r>
    </w:p>
    <w:p>
      <w:r>
        <w:t>einer</w:t>
      </w:r>
    </w:p>
    <w:p>
      <w:r>
        <w:t>Duplik (Urk. 16). Darüber wurde der Versicherte mit Verfügung vom 22. Juli 2024 in Kenntnis gesetzt (Urk. 17). Das Gericht zieht in Erwägung: 1.</w:t>
      </w:r>
    </w:p>
    <w:p>
      <w:r>
        <w:rPr>
          <w:b/>
        </w:rPr>
        <w:t>E. 2.1</w:t>
      </w:r>
    </w:p>
    <w:p>
      <w:r>
        <w:t>Die Beschwerdegegnerin erwog, der Gesundheitszustand des Beschwerdeführers habe</w:t>
      </w:r>
    </w:p>
    <w:p>
      <w:r>
        <w:t>sich</w:t>
      </w:r>
    </w:p>
    <w:p>
      <w:r>
        <w:t>seit</w:t>
      </w:r>
    </w:p>
    <w:p>
      <w:r>
        <w:t>dem</w:t>
      </w:r>
    </w:p>
    <w:p>
      <w:r>
        <w:t>letzten</w:t>
      </w:r>
    </w:p>
    <w:p>
      <w:r>
        <w:t>Rentenbescheid</w:t>
      </w:r>
    </w:p>
    <w:p>
      <w:r>
        <w:t>nicht</w:t>
      </w:r>
    </w:p>
    <w:p>
      <w:r>
        <w:t>verschlechtert.</w:t>
      </w:r>
    </w:p>
    <w:p>
      <w:r>
        <w:t>In</w:t>
      </w:r>
    </w:p>
    <w:p>
      <w:r>
        <w:t>einer</w:t>
      </w:r>
    </w:p>
    <w:p>
      <w:r>
        <w:t>körperlich angepassten Tätigkeit sei er weiterhin voll arbeitsfähig. Aus psychiatrischer Sicht</w:t>
      </w:r>
    </w:p>
    <w:p>
      <w:r>
        <w:t>bestehe</w:t>
      </w:r>
    </w:p>
    <w:p>
      <w:r>
        <w:t>kein</w:t>
      </w:r>
    </w:p>
    <w:p>
      <w:r>
        <w:t>invalidisierender</w:t>
      </w:r>
    </w:p>
    <w:p>
      <w:r>
        <w:t>Gesundheitsschaden.</w:t>
      </w:r>
    </w:p>
    <w:p>
      <w:r>
        <w:t>So</w:t>
      </w:r>
    </w:p>
    <w:p>
      <w:r>
        <w:t>sei</w:t>
      </w:r>
    </w:p>
    <w:p>
      <w:r>
        <w:t>eine</w:t>
      </w:r>
    </w:p>
    <w:p>
      <w:r>
        <w:t>rezidivierende</w:t>
      </w:r>
    </w:p>
    <w:p>
      <w:r>
        <w:t>depres sive</w:t>
      </w:r>
    </w:p>
    <w:p>
      <w:r>
        <w:t>Störung,</w:t>
      </w:r>
    </w:p>
    <w:p>
      <w:r>
        <w:t>partiell</w:t>
      </w:r>
    </w:p>
    <w:p>
      <w:r>
        <w:t>in</w:t>
      </w:r>
    </w:p>
    <w:p>
      <w:r>
        <w:t>Remission,</w:t>
      </w:r>
    </w:p>
    <w:p>
      <w:r>
        <w:t>diagnostiziert</w:t>
      </w:r>
    </w:p>
    <w:p>
      <w:r>
        <w:t>worden,</w:t>
      </w:r>
    </w:p>
    <w:p>
      <w:r>
        <w:t>wobei</w:t>
      </w:r>
    </w:p>
    <w:p>
      <w:r>
        <w:t>der</w:t>
      </w:r>
    </w:p>
    <w:p>
      <w:r>
        <w:t>depres sive Einbruch auf psychosoziale Belastungsfaktoren erfolgt sei und der psychopathologische Befund keine mittelgradige depressive Symptomatik erkennen lassen (Urk. 2). Daran ändere das neu aufgelegte forensische Gutachten gemäss aktueller Stellungnahme des RAD nichts (Urk. 8).</w:t>
      </w:r>
    </w:p>
    <w:p>
      <w:r>
        <w:rPr>
          <w:b/>
        </w:rPr>
        <w:t>E. 2.2</w:t>
      </w:r>
    </w:p>
    <w:p>
      <w:r>
        <w:t>Der Beschwerdeführer hielt indessen dafür, die Beschwerdegegnerin habe ihre Untersuchungspflicht verletzt. So seien zunächst weder der Austrittsbericht zum letzten stationären Aufenthalt noch die Akten des Krankentaggeldversicherers eingeholt worden. Psychische Beschwerden seien bei der letzten Rentenverfügung korrekterweise nicht berücksichtigt worden, würden seither aber im Rahmen der ambulanten und stationären Behandlungen, seitens des Krankentaggeldversicherers und insbesondere im forensischen Gutachten als relevant erachtet. Er habe auch wiederholt eine Anstellung gefunden und verloren, sei psychisch dekompensiert. Das neutrale Gutachten genüge, um Zweifel an der RAD-Beurteilung zu wecken. Der RAD habe diesbezüglich selbst offene Fragen, was eine versicherungsmedizinische Begutachtung indiziere. Ferner habe der Unfallversicherer das Valideneinkommen nach oben korrigiert, was bereits zu einem Invaliditätsgrad von 21 % führe. Dass er im Vorbescheidverfahren den von der Sozialarbeiterin verfassten</w:t>
      </w:r>
    </w:p>
    <w:p>
      <w:r>
        <w:t>Antrag</w:t>
      </w:r>
    </w:p>
    <w:p>
      <w:r>
        <w:t>auf</w:t>
      </w:r>
    </w:p>
    <w:p>
      <w:r>
        <w:t>Eingliederungsmassnahmen</w:t>
      </w:r>
    </w:p>
    <w:p>
      <w:r>
        <w:t>trotz</w:t>
      </w:r>
    </w:p>
    <w:p>
      <w:r>
        <w:t>Arbeitsunfähigkeit</w:t>
      </w:r>
    </w:p>
    <w:p>
      <w:r>
        <w:t>unterzeichnet habe, belege gerade seine Hilflosigkeit (Urk. 1 und 14). 3. 3.1</w:t>
      </w:r>
    </w:p>
    <w:p>
      <w:r>
        <w:t>Das</w:t>
      </w:r>
    </w:p>
    <w:p>
      <w:r>
        <w:t>Neuanmeldeverfahren</w:t>
      </w:r>
    </w:p>
    <w:p>
      <w:r>
        <w:t>dient</w:t>
      </w:r>
    </w:p>
    <w:p>
      <w:r>
        <w:t>der</w:t>
      </w:r>
    </w:p>
    <w:p>
      <w:r>
        <w:t>Geltendmachung</w:t>
      </w:r>
    </w:p>
    <w:p>
      <w:r>
        <w:t>einer</w:t>
      </w:r>
    </w:p>
    <w:p>
      <w:r>
        <w:t>Veränderung</w:t>
      </w:r>
    </w:p>
    <w:p>
      <w:r>
        <w:t>der</w:t>
      </w:r>
    </w:p>
    <w:p>
      <w:r>
        <w:t>tatsächlichen</w:t>
      </w:r>
    </w:p>
    <w:p>
      <w:r>
        <w:t>Verhältnisse</w:t>
      </w:r>
    </w:p>
    <w:p>
      <w:r>
        <w:t>nach</w:t>
      </w:r>
    </w:p>
    <w:p>
      <w:r>
        <w:t>einer</w:t>
      </w:r>
    </w:p>
    <w:p>
      <w:r>
        <w:t>Ablehnung,</w:t>
      </w:r>
    </w:p>
    <w:p>
      <w:r>
        <w:t>Herabsetzung</w:t>
      </w:r>
    </w:p>
    <w:p>
      <w:r>
        <w:t>oder</w:t>
      </w:r>
    </w:p>
    <w:p>
      <w:r>
        <w:t>Aufhebung der Rente. Es ist danach zu fragen, ob sich die tatsächlichen Verhältnisse in der Zeit seit der letzten Rentenverfügung – vorliegend am 10.</w:t>
      </w:r>
    </w:p>
    <w:p>
      <w:r>
        <w:t>Dezember 2019 (Urk.</w:t>
      </w:r>
    </w:p>
    <w:p>
      <w:r>
        <w:t>10/60) – bis zur Verfügung über das Neuanmeldegesuch – vorliegend am 28.</w:t>
      </w:r>
    </w:p>
    <w:p>
      <w:r>
        <w:t>November 2023 – rentenrelevant verändert haben (vgl. Urteil des Bundesgerichts 8C_567/2020 vom 9.</w:t>
      </w:r>
    </w:p>
    <w:p>
      <w:r>
        <w:t>Dezember 2020 E. 4.2). 3.2</w:t>
      </w:r>
    </w:p>
    <w:p>
      <w:r>
        <w:t>In</w:t>
      </w:r>
    </w:p>
    <w:p>
      <w:r>
        <w:t>der</w:t>
      </w:r>
    </w:p>
    <w:p>
      <w:r>
        <w:t>Verfügung</w:t>
      </w:r>
    </w:p>
    <w:p>
      <w:r>
        <w:t>vom</w:t>
      </w:r>
    </w:p>
    <w:p>
      <w:r>
        <w:rPr>
          <w:b/>
        </w:rPr>
        <w:t>E. 5</w:t>
      </w:r>
    </w:p>
    <w:p>
      <w:r>
        <w:t>Januar</w:t>
      </w:r>
    </w:p>
    <w:p>
      <w:r>
        <w:t>2021</w:t>
      </w:r>
    </w:p>
    <w:p>
      <w:r>
        <w:t>bei</w:t>
      </w:r>
    </w:p>
    <w:p>
      <w:r>
        <w:t>der</w:t>
      </w:r>
    </w:p>
    <w:p>
      <w:r>
        <w:t>Beschwerdegegnerin ein. Unter Berücksichtigung der sechsmonatigen Karenzfrist nach</w:t>
      </w:r>
    </w:p>
    <w:p>
      <w:r>
        <w:t>Art.</w:t>
      </w:r>
    </w:p>
    <w:p>
      <w:r>
        <w:t>29</w:t>
      </w:r>
    </w:p>
    <w:p>
      <w:r>
        <w:t>Abs.</w:t>
      </w:r>
    </w:p>
    <w:p>
      <w:r>
        <w:t>1</w:t>
      </w:r>
    </w:p>
    <w:p>
      <w:r>
        <w:t>IVG,</w:t>
      </w:r>
    </w:p>
    <w:p>
      <w:r>
        <w:t>ist</w:t>
      </w:r>
    </w:p>
    <w:p>
      <w:r>
        <w:t>frühestmöglicher</w:t>
      </w:r>
    </w:p>
    <w:p>
      <w:r>
        <w:t>Rentenbeginn</w:t>
      </w:r>
    </w:p>
    <w:p>
      <w:r>
        <w:t>der</w:t>
      </w:r>
    </w:p>
    <w:p>
      <w:r>
        <w:t>1.</w:t>
      </w:r>
    </w:p>
    <w:p>
      <w:r>
        <w:t>Juli</w:t>
      </w:r>
    </w:p>
    <w:p>
      <w:r>
        <w:t>2021.</w:t>
      </w:r>
    </w:p>
    <w:p>
      <w:r>
        <w:t>Entsprechend den allgemeinen intertemporalrechtlichen Grundsätzen (vgl. BGE</w:t>
      </w:r>
    </w:p>
    <w:p>
      <w:r>
        <w:t>144 V 210 E. 4.3.1) ist nach der bis zum 31. Dezember 2021 geltenden Rechtslage zu beurteilen,</w:t>
      </w:r>
    </w:p>
    <w:p>
      <w:r>
        <w:t>ob</w:t>
      </w:r>
    </w:p>
    <w:p>
      <w:r>
        <w:t>bis</w:t>
      </w:r>
    </w:p>
    <w:p>
      <w:r>
        <w:t>dahin</w:t>
      </w:r>
    </w:p>
    <w:p>
      <w:r>
        <w:t>ein</w:t>
      </w:r>
    </w:p>
    <w:p>
      <w:r>
        <w:t>Rentenanspruch</w:t>
      </w:r>
    </w:p>
    <w:p>
      <w:r>
        <w:t>entstanden</w:t>
      </w:r>
    </w:p>
    <w:p>
      <w:r>
        <w:t>ist.</w:t>
      </w:r>
    </w:p>
    <w:p>
      <w:r>
        <w:t>Würde</w:t>
      </w:r>
    </w:p>
    <w:p>
      <w:r>
        <w:t>ein</w:t>
      </w:r>
    </w:p>
    <w:p>
      <w:r>
        <w:t>solcher</w:t>
      </w:r>
    </w:p>
    <w:p>
      <w:r>
        <w:t>Rentenanspruch bejaht, wäre seine Anpassung an die neuen Bestimmungen nach den Übergangsbestimmungen zur Änderung des IVG vom 19. Juni 2020 (Weiterentwicklung der IV) unter bestimmten Voraussetzungen möglich. Ein allfälliger, erst nach dem 1. Januar 2022 entstandener Rentenanspruch ist nach geltendem Recht zu beurteilen (vgl. Urteil des Bundesgerichts 9C_452/2023 vom 24.</w:t>
      </w:r>
    </w:p>
    <w:p>
      <w:r>
        <w:t>Januar 2024 E.</w:t>
      </w:r>
    </w:p>
    <w:p>
      <w:r>
        <w:t>3.2.1 mit Hinweisen).</w:t>
      </w:r>
    </w:p>
    <w:p>
      <w:r>
        <w:rPr>
          <w:b/>
        </w:rPr>
        <w:t>E. 5.1</w:t>
      </w:r>
    </w:p>
    <w:p>
      <w:r>
        <w:t>mit</w:t>
      </w:r>
    </w:p>
    <w:p>
      <w:r>
        <w:t>Hinweisen)</w:t>
      </w:r>
    </w:p>
    <w:p>
      <w:r>
        <w:t>und</w:t>
      </w:r>
    </w:p>
    <w:p>
      <w:r>
        <w:t>entsprechende</w:t>
      </w:r>
    </w:p>
    <w:p>
      <w:r>
        <w:t>Umstände</w:t>
      </w:r>
    </w:p>
    <w:p>
      <w:r>
        <w:t>diesen</w:t>
      </w:r>
    </w:p>
    <w:p>
      <w:r>
        <w:t>bloss</w:t>
      </w:r>
    </w:p>
    <w:p>
      <w:r>
        <w:t>aufrechterhalten</w:t>
      </w:r>
    </w:p>
    <w:p>
      <w:r>
        <w:t>bzw.</w:t>
      </w:r>
    </w:p>
    <w:p>
      <w:r>
        <w:t>den</w:t>
      </w:r>
    </w:p>
    <w:p>
      <w:r>
        <w:t>Wirkungsgrad</w:t>
      </w:r>
    </w:p>
    <w:p>
      <w:r>
        <w:t>seiner</w:t>
      </w:r>
    </w:p>
    <w:p>
      <w:r>
        <w:t>Folgen</w:t>
      </w:r>
    </w:p>
    <w:p>
      <w:r>
        <w:t>verschlimmern</w:t>
      </w:r>
    </w:p>
    <w:p>
      <w:r>
        <w:t>(Urteile</w:t>
      </w:r>
    </w:p>
    <w:p>
      <w:r>
        <w:t>des</w:t>
      </w:r>
    </w:p>
    <w:p>
      <w:r>
        <w:t>Bundesgerichts</w:t>
      </w:r>
    </w:p>
    <w:p>
      <w:r>
        <w:t>8C_213/2022</w:t>
      </w:r>
    </w:p>
    <w:p>
      <w:r>
        <w:t>vom</w:t>
      </w:r>
    </w:p>
    <w:p>
      <w:r>
        <w:t>4.</w:t>
      </w:r>
    </w:p>
    <w:p>
      <w:r>
        <w:t>August</w:t>
      </w:r>
    </w:p>
    <w:p>
      <w:r>
        <w:t>2022</w:t>
      </w:r>
    </w:p>
    <w:p>
      <w:r>
        <w:t>und</w:t>
      </w:r>
    </w:p>
    <w:p>
      <w:r>
        <w:t>9C_311/2021</w:t>
      </w:r>
    </w:p>
    <w:p>
      <w:r>
        <w:t>vom</w:t>
      </w:r>
    </w:p>
    <w:p>
      <w:r>
        <w:t>23.</w:t>
      </w:r>
    </w:p>
    <w:p>
      <w:r>
        <w:t>Sep tember 2021 E. 4.2, je mit Hinweisen). 6.3</w:t>
      </w:r>
    </w:p>
    <w:p>
      <w:r>
        <w:t>Angesichts (1) der Ausprägung der erhobenen psychopathologischen Befunde und (2) der von den Behandlern angegebenen Teilremission der</w:t>
      </w:r>
    </w:p>
    <w:p>
      <w:r>
        <w:t>Symptomatik</w:t>
      </w:r>
    </w:p>
    <w:p>
      <w:r>
        <w:t>ab Sommer 2022 trotz fragwürdiger Compliance des Beschwerdeführers , (3) bei auch Aggravationstendenz und offensichtlich unzuverlässigem Aussageverhalten des Beschwerdeführers sowie (4) in Anbetracht seines mit einer schwereren Depression kaum zu vereinbarenden Aktivitätsniveaus (5) mit Einbrüchen im direktem</w:t>
      </w:r>
    </w:p>
    <w:p>
      <w:r>
        <w:t>Zusammenhang mit dem Auftreten massiver neuer psy chosoziale r Faktoren ,</w:t>
      </w:r>
    </w:p>
    <w:p>
      <w:r>
        <w:t>ist</w:t>
      </w:r>
    </w:p>
    <w:p>
      <w:r>
        <w:t>mit Dr.</w:t>
      </w:r>
    </w:p>
    <w:p>
      <w:r>
        <w:t>Y.___</w:t>
      </w:r>
    </w:p>
    <w:p>
      <w:r>
        <w:t>ein invalidenversicherungsrechtlich relevanter psychischer Gesundheitsschaden mit längerdauernden Auswirkungen auf die Erwerbsfähigkeit zu verneinen. So sind nicht nur ihre medizinischen Ausführungen und Schlussfolgerung einleuchtend, sondern lässt sich auch</w:t>
      </w:r>
    </w:p>
    <w:p>
      <w:r>
        <w:t>anhand der Standardindikatoren eine relevante psychiatrische Einschränkung der Arbeitsfähigkeit nicht objektivieren.</w:t>
      </w:r>
    </w:p>
    <w:p>
      <w:r>
        <w:t>Soweit überhaupt von einer Veränderung, insbesondere Zunahme der psychiatrischen Symptomatik seit Dezember 2019</w:t>
      </w:r>
    </w:p>
    <w:p>
      <w:r>
        <w:t>ausgegangen werden kann (vgl. dazu auch die eigene Einschätzung des Beschwerdeführers , Urk. 3/6 S. 32) , ist diese somit nicht anspruchserheblich.</w:t>
      </w:r>
    </w:p>
    <w:p>
      <w:r>
        <w:t>Das forensisch-psychiatrische Gutachten</w:t>
      </w:r>
    </w:p>
    <w:p>
      <w:r>
        <w:t>fokussiert auf der Klärung der Frage, welche Rolle die angegebene fehlende Impulskontrolle im Rahmen der vorgeworfenen Delikte spielte. Aus invalidenver si cherungsrechtlicher Sicht ist zu bemängeln, dass hierbei trotz Hinweisen auf eine Aggravationstendenz ungeprüft auf die jüngsten</w:t>
      </w:r>
    </w:p>
    <w:p>
      <w:r>
        <w:t>Angaben des Beschwerdeführers ab gestellt wurde , di e er unter dem Eindruck der strafrechtlichen Verfolgung (vgl. auch Art. 66a lit. d des Strafgesetzbuches) und anbegehrten Invalidenrente machte . Es erfolgte deshalb</w:t>
      </w:r>
    </w:p>
    <w:p>
      <w:r>
        <w:t>keine ( hinreichende )</w:t>
      </w:r>
    </w:p>
    <w:p>
      <w:r>
        <w:t>Auseinandersetzung mit Tatsachen, die aus Sicht der Invalidenversicherung einer Würdigung bedurft hätten . Dies stört umso mehr , als der Fall gutachterlich als « ungewöhnlich und komplex » bezeichnet wurde (vgl. E.</w:t>
      </w:r>
    </w:p>
    <w:p>
      <w:r>
        <w:t>5.4.3) . Beschwerdebilder, die ausserhalb des üblicherweise zu Erwartenden liegen und somit</w:t>
      </w:r>
    </w:p>
    <w:p>
      <w:r>
        <w:t>unwahrscheinlich sind, erfordern im Bereich der Sozialversicherungen eine besonders sorgfältige Abklärung der tatsächlichen Gege benheiten und Objektivierung der geklagten Symptomatik , bevor sie als gegeben zu erachten sind und versucht wird, diese am Rande der aner kannten Klassifikation medizinisch zu erklären. Das forensisch-psychiatrische Gutachten ist daher aus invalidenversicherungsrechtlicher Sicht unverwer t bar . Immerhin wird darin empfohlen, dem Beschwerdeführer sozialpsychiatrische Unterstützung zum Wiederaufbau einer sinngebenden Arbeitstätigkeit bzw. Tagesstruktur anzubieten (vgl. Urk.</w:t>
      </w:r>
    </w:p>
    <w:p>
      <w:r>
        <w:t>3/6 S. 71) , was letztlich eine vorhandene Arbeitsfähigkeit impliziert. 6.4</w:t>
      </w:r>
    </w:p>
    <w:p>
      <w:r>
        <w:t>Nur</w:t>
      </w:r>
    </w:p>
    <w:p>
      <w:r>
        <w:t>der</w:t>
      </w:r>
    </w:p>
    <w:p>
      <w:r>
        <w:t>Vollständigkeit</w:t>
      </w:r>
    </w:p>
    <w:p>
      <w:r>
        <w:t>halber</w:t>
      </w:r>
    </w:p>
    <w:p>
      <w:r>
        <w:t>wird</w:t>
      </w:r>
    </w:p>
    <w:p>
      <w:r>
        <w:t>darauf</w:t>
      </w:r>
    </w:p>
    <w:p>
      <w:r>
        <w:t>hingewiesen,</w:t>
      </w:r>
    </w:p>
    <w:p>
      <w:r>
        <w:t>dass</w:t>
      </w:r>
    </w:p>
    <w:p>
      <w:r>
        <w:t>sich</w:t>
      </w:r>
    </w:p>
    <w:p>
      <w:r>
        <w:t>im</w:t>
      </w:r>
    </w:p>
    <w:p>
      <w:r>
        <w:t>Gutachten</w:t>
      </w:r>
    </w:p>
    <w:p>
      <w:r>
        <w:t>auch</w:t>
      </w:r>
    </w:p>
    <w:p>
      <w:r>
        <w:t>eine</w:t>
      </w:r>
    </w:p>
    <w:p>
      <w:r>
        <w:t>Zusammenfassung</w:t>
      </w:r>
    </w:p>
    <w:p>
      <w:r>
        <w:t>d es</w:t>
      </w:r>
    </w:p>
    <w:p>
      <w:r>
        <w:t>forensisch - psychiatrische n</w:t>
      </w:r>
    </w:p>
    <w:p>
      <w:r>
        <w:t>Konsilium s</w:t>
      </w:r>
    </w:p>
    <w:p>
      <w:r>
        <w:t>vom</w:t>
      </w:r>
    </w:p>
    <w:p>
      <w:r>
        <w:t>November 2022 findet . Es wurde festgehalten, dass auch im stationären Aufenthalt impulsive, verbal laute, fordernd aggressive, drohende und manipulative Verhaltensweisen bekannt seien; werde der Beschwerdeführer auf Grenzen hingewiesen, könne er sich von einem Moment zum nächsten wieder beruhigen . Die Verlässlichkeit bezüglich</w:t>
      </w:r>
    </w:p>
    <w:p>
      <w:r>
        <w:t>Termin e un d Ther apien sei eingeschränkt, seine Motivation vordergründig, die Medikationseinnahme erfolge wiederholt entgegen den Empfehlungen. Therapeutische Inhalte setze er nicht um, sei stark vermeidend und abwartend (vgl. Urk. 3/6 S. 22 ; insoweit nicht nachvollziehbar Urk. 3/6 S. 44 unten ). Als Beratungsergebnis erscheine die angegebene Persönlichkeitsfremdheit fraglich. Eine gezielte Tatmotivation auch in Bereicherungsabsicht lasse sich nicht ausschliessen. Schwerste Defizite der Handlungskontrolle seien wenig wahrscheinlich und eine erhöhte Kränkbarkeit und besondere Empfindlichkeit auf Kritik stünden weniger im Einklang mit der emotional instabilen Persönlichkeitsproblematik. Trotzdem scheine er durch die Ereignisse schwer belastet und es bestehe eine depressive Symptomatik, die behandlungsbedürftig sei . Dabei zeige er sich demonstrativ leidend und gleichzeitig fordernd (vgl. Urk. 3/6 S.</w:t>
      </w:r>
    </w:p>
    <w:p>
      <w:r>
        <w:t>28).</w:t>
      </w:r>
    </w:p>
    <w:p>
      <w:r>
        <w:t>A uch daran lässt sich keine invalidisierende psychische Störung festmachen. Vielmehr sind der</w:t>
      </w:r>
    </w:p>
    <w:p>
      <w:r>
        <w:t>durch die stationären Aufenthalte vermeintlich ausgewiesene Leidensdruck sowie die berichtete Impulsivität weiter zu relativieren und eine reaktive</w:t>
      </w:r>
    </w:p>
    <w:p>
      <w:r>
        <w:t>Symptomatik</w:t>
      </w:r>
    </w:p>
    <w:p>
      <w:r>
        <w:t>zu</w:t>
      </w:r>
    </w:p>
    <w:p>
      <w:r>
        <w:t>bestätigen.</w:t>
      </w:r>
    </w:p>
    <w:p>
      <w:r>
        <w:t>Soweit</w:t>
      </w:r>
    </w:p>
    <w:p>
      <w:r>
        <w:t>d emonstrative</w:t>
      </w:r>
    </w:p>
    <w:p>
      <w:r>
        <w:t>Verhaltensweisen , unzuverlässige Angaben und eine abwartende Haltung</w:t>
      </w:r>
    </w:p>
    <w:p>
      <w:r>
        <w:t>(allenfalls auch im Hinblick auf eine Berentung) dazu führen, dass das medizinische Substrat nicht besser dargestellt und behandelt werden kann, rechtfertigt dies keinen Leistungsanspruch. 7.</w:t>
      </w:r>
    </w:p>
    <w:p>
      <w:r>
        <w:t>Nach dem Ausgeführten hat die Beschwerdegegnerin mit dem angefochtenen Entscheid einen Rentenanspruch zu Recht verneint. Von weiteren Abklärungen sind keine relevanten neuen Erkenntnisse zu erwarten. Die Befunde und Verhaltensweisen des Beschwerdeführers sind für eine Aktenbeurteilung ausreichend dokumentiert. Der Beschwerdeführer vermochte mit seinen Argumenten keine Zweifel an der en versicherungsmedizinische r Würdigung durch die RAD-Ärztin</w:t>
      </w:r>
    </w:p>
    <w:p>
      <w:r>
        <w:t>zu wecken , di e im Prozess in Bezug auf die jüngsten Unterlagen ergänzt wurde (Urk.</w:t>
      </w:r>
    </w:p>
    <w:p>
      <w:r>
        <w:t>9). Vielmehr erweist sich die Einschätzung der RAD-Ärztin auch vor dem Hintergrund der vorliegend beachtlichen Standardindikatoren als überzeugend . Das im Prozess aufgelegte forensisch-psychiatrische Gutachte n</w:t>
      </w:r>
    </w:p>
    <w:p>
      <w:r>
        <w:t>ändert hieran aus besagten Gründ en nichts.</w:t>
      </w:r>
    </w:p>
    <w:p>
      <w:r>
        <w:t>Aus dem Austrittsbericht zum stationären Aufenthalt im</w:t>
      </w:r>
    </w:p>
    <w:p>
      <w:r>
        <w:t>November</w:t>
      </w:r>
    </w:p>
    <w:p>
      <w:r>
        <w:t>2022,</w:t>
      </w:r>
    </w:p>
    <w:p>
      <w:r>
        <w:t>der</w:t>
      </w:r>
    </w:p>
    <w:p>
      <w:r>
        <w:t>im</w:t>
      </w:r>
    </w:p>
    <w:p>
      <w:r>
        <w:t>Gutachten</w:t>
      </w:r>
    </w:p>
    <w:p>
      <w:r>
        <w:t>zusammengefasst</w:t>
      </w:r>
    </w:p>
    <w:p>
      <w:r>
        <w:t>wurde</w:t>
      </w:r>
    </w:p>
    <w:p>
      <w:r>
        <w:t>(Urk.</w:t>
      </w:r>
    </w:p>
    <w:p>
      <w:r>
        <w:t>3/6</w:t>
      </w:r>
    </w:p>
    <w:p>
      <w:r>
        <w:t>S.</w:t>
      </w:r>
    </w:p>
    <w:p>
      <w:r>
        <w:t>29</w:t>
      </w:r>
    </w:p>
    <w:p>
      <w:r>
        <w:t>ff. ),</w:t>
      </w:r>
    </w:p>
    <w:p>
      <w:r>
        <w:t>ergaben sich bei zeitlich dichter, immer gleichlautender Berichterstattung erwartungsgemäss ebenso wenig neue Erkenntnisse zu Gunsten des Beschwerdeführers. Die Beschwerde ist folglich abzuweisen. 8.</w:t>
      </w:r>
    </w:p>
    <w:p>
      <w:r>
        <w:t>Da</w:t>
      </w:r>
    </w:p>
    <w:p>
      <w:r>
        <w:t>die</w:t>
      </w:r>
    </w:p>
    <w:p>
      <w:r>
        <w:t>Bewilligung</w:t>
      </w:r>
    </w:p>
    <w:p>
      <w:r>
        <w:t>oder</w:t>
      </w:r>
    </w:p>
    <w:p>
      <w:r>
        <w:t>Verweigerung</w:t>
      </w:r>
    </w:p>
    <w:p>
      <w:r>
        <w:t>von</w:t>
      </w:r>
    </w:p>
    <w:p>
      <w:r>
        <w:t>Versicherungsleistungen</w:t>
      </w:r>
    </w:p>
    <w:p>
      <w:r>
        <w:t>zu</w:t>
      </w:r>
    </w:p>
    <w:p>
      <w:r>
        <w:t>beurteilen</w:t>
      </w:r>
    </w:p>
    <w:p>
      <w:r>
        <w:t>war, ist das Verfahren kostenpflichtig. Die Gerichtskosten sind nach dem Verfahrensaufwand und unabhängig vom Streitwert im Rahmen von Fr.</w:t>
      </w:r>
    </w:p>
    <w:p>
      <w:r>
        <w:t>200.-- bis Fr.</w:t>
      </w:r>
    </w:p>
    <w:p>
      <w:r>
        <w:t>1'000.--</w:t>
      </w:r>
    </w:p>
    <w:p>
      <w:r>
        <w:t>festzulegen (Art.</w:t>
      </w:r>
    </w:p>
    <w:p>
      <w:r>
        <w:t>69 Abs.</w:t>
      </w:r>
    </w:p>
    <w:p>
      <w:r>
        <w:t>1 bis IVG). Sie sind ermessens weise auf Fr.</w:t>
      </w:r>
    </w:p>
    <w:p>
      <w:r>
        <w:t>8 00.--</w:t>
      </w:r>
    </w:p>
    <w:p>
      <w:r>
        <w:t>anzusetzen</w:t>
      </w:r>
    </w:p>
    <w:p>
      <w:r>
        <w:t>und</w:t>
      </w:r>
    </w:p>
    <w:p>
      <w:r>
        <w:t>ausgangsgemäss</w:t>
      </w:r>
    </w:p>
    <w:p>
      <w:r>
        <w:t>dem</w:t>
      </w:r>
    </w:p>
    <w:p>
      <w:r>
        <w:t>unterliegenden</w:t>
      </w:r>
    </w:p>
    <w:p>
      <w:r>
        <w:t>Beschwerdeführer</w:t>
      </w:r>
    </w:p>
    <w:p>
      <w:r>
        <w:t>aufzuerlegen. Das Gericht erkennt: 1.</w:t>
      </w:r>
    </w:p>
    <w:p>
      <w:r>
        <w:t>Die Beschwerde wird abgewiesen. 2.</w:t>
      </w:r>
    </w:p>
    <w:p>
      <w:r>
        <w:t>Die Gerichtskosten von Fr.</w:t>
      </w:r>
    </w:p>
    <w:p>
      <w:r>
        <w:t>800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PhilippBonetti</w:t>
      </w:r>
    </w:p>
    <w:p>
      <w:r>
        <w:rPr>
          <w:b/>
        </w:rPr>
        <w:t>E. 5.2.1</w:t>
      </w:r>
    </w:p>
    <w:p>
      <w:r>
        <w:t>Die</w:t>
      </w:r>
    </w:p>
    <w:p>
      <w:r>
        <w:t>RAD -Ärztin</w:t>
      </w:r>
    </w:p>
    <w:p>
      <w:r>
        <w:t>Dr.</w:t>
      </w:r>
    </w:p>
    <w:p>
      <w:r>
        <w:t>Y.___</w:t>
      </w:r>
    </w:p>
    <w:p>
      <w:r>
        <w:t>verfügt</w:t>
      </w:r>
    </w:p>
    <w:p>
      <w:r>
        <w:t>unstrittig</w:t>
      </w:r>
    </w:p>
    <w:p>
      <w:r>
        <w:t>üb er</w:t>
      </w:r>
    </w:p>
    <w:p>
      <w:r>
        <w:t>die</w:t>
      </w:r>
    </w:p>
    <w:p>
      <w:r>
        <w:t>nötigen</w:t>
      </w:r>
    </w:p>
    <w:p>
      <w:r>
        <w:t>Qualifikationen</w:t>
      </w:r>
    </w:p>
    <w:p>
      <w:r>
        <w:t>für</w:t>
      </w:r>
    </w:p>
    <w:p>
      <w:r>
        <w:t>die</w:t>
      </w:r>
    </w:p>
    <w:p>
      <w:r>
        <w:t>versicherungsmedizinische Beurteilung des psychischen Zustandes des Beschwerdeführers. S ie äusserte sich so dann umfassend zu den aktenkundigen psychiatrischen Behandlungsunterlagen und kam</w:t>
      </w:r>
    </w:p>
    <w:p>
      <w:r>
        <w:t>zum Schluss, da ss der</w:t>
      </w:r>
    </w:p>
    <w:p>
      <w:r>
        <w:t>psychopathologische Befund</w:t>
      </w:r>
    </w:p>
    <w:p>
      <w:r>
        <w:t>jeweils nicht auf eine mittel- oder gar schwergradige</w:t>
      </w:r>
    </w:p>
    <w:p>
      <w:r>
        <w:t>Depression schliessen lasse und ebenso wenig die Voraussetzungen für eine Persönlichkeitsstörung erfüllt seien . Mit Blick auf die entsprechenden ICD-10-Kriterien (vgl. Weltgesundheitsorganisation [WHO], Internationale Klassifikation psychischer Störungen, ICD-10 Kapitel V [F], Klinisch-diagnostische Leitlinien, Dilling/Mombour/Schmidt [Hrsg.], 10. Aufl. 2015, S. 169-174 und 276-277 ) ist</w:t>
      </w:r>
    </w:p>
    <w:p>
      <w:r>
        <w:t>dies nachvollziehbar . T ypische und andere depressive Symptome wurden nur sehr vereinzelt als</w:t>
      </w:r>
    </w:p>
    <w:p>
      <w:r>
        <w:t>ausgeprägter</w:t>
      </w:r>
    </w:p>
    <w:p>
      <w:r>
        <w:t>beschriebe n .</w:t>
      </w:r>
    </w:p>
    <w:p>
      <w:r>
        <w:t>D er</w:t>
      </w:r>
    </w:p>
    <w:p>
      <w:r>
        <w:t>Fokus</w:t>
      </w:r>
    </w:p>
    <w:p>
      <w:r>
        <w:t>lag</w:t>
      </w:r>
    </w:p>
    <w:p>
      <w:r>
        <w:t>auf</w:t>
      </w:r>
    </w:p>
    <w:p>
      <w:r>
        <w:t>einer</w:t>
      </w:r>
    </w:p>
    <w:p>
      <w:r>
        <w:t>vorderhand</w:t>
      </w:r>
    </w:p>
    <w:p>
      <w:r>
        <w:t>subjektiv</w:t>
      </w:r>
    </w:p>
    <w:p>
      <w:r>
        <w:t>berichtete n ,</w:t>
      </w:r>
    </w:p>
    <w:p>
      <w:r>
        <w:t>neuen</w:t>
      </w:r>
    </w:p>
    <w:p>
      <w:r>
        <w:t>Impulsivität</w:t>
      </w:r>
    </w:p>
    <w:p>
      <w:r>
        <w:t>( etwa</w:t>
      </w:r>
    </w:p>
    <w:p>
      <w:r>
        <w:t>Urk.</w:t>
      </w:r>
    </w:p>
    <w:p>
      <w:r>
        <w:t>10/70/47,</w:t>
      </w:r>
    </w:p>
    <w:p>
      <w:r>
        <w:t>10/74/9 ,</w:t>
      </w:r>
    </w:p>
    <w:p>
      <w:r>
        <w:t>10/ 95/2 ,</w:t>
      </w:r>
    </w:p>
    <w:p>
      <w:r>
        <w:t>10/93/3</w:t>
      </w:r>
    </w:p>
    <w:p>
      <w:r>
        <w:t>f.,</w:t>
      </w:r>
    </w:p>
    <w:p>
      <w:r>
        <w:t>10/149/4 , 10/175/2 f.</w:t>
      </w:r>
    </w:p>
    <w:p>
      <w:r>
        <w:t>sowie E.</w:t>
      </w:r>
    </w:p>
    <w:p>
      <w:r>
        <w:t>4.2 und 4.3 ; ebenso in der ersten forensischen Abklärung , Urk. 3/6 S. 26 f. , und dem als fehlend monierten Austrittsbericht vom 22. Dezember 2022, Urk. 3/6 S. 30 unten)</w:t>
      </w:r>
    </w:p>
    <w:p>
      <w:r>
        <w:t>bei bis zum Jahr 2017 unauffälliger Erwerbs-</w:t>
      </w:r>
    </w:p>
    <w:p>
      <w:r>
        <w:t>und</w:t>
      </w:r>
    </w:p>
    <w:p>
      <w:r>
        <w:t>Sozialbiographie.</w:t>
      </w:r>
    </w:p>
    <w:p>
      <w:r>
        <w:t>Im</w:t>
      </w:r>
    </w:p>
    <w:p>
      <w:r>
        <w:t>Bericht</w:t>
      </w:r>
    </w:p>
    <w:p>
      <w:r>
        <w:t>des</w:t>
      </w:r>
    </w:p>
    <w:p>
      <w:r>
        <w:t>Spitals</w:t>
      </w:r>
    </w:p>
    <w:p>
      <w:r>
        <w:t>B.___</w:t>
      </w:r>
    </w:p>
    <w:p>
      <w:r>
        <w:t>zur</w:t>
      </w:r>
    </w:p>
    <w:p>
      <w:r>
        <w:t>kurzen</w:t>
      </w:r>
    </w:p>
    <w:p>
      <w:r>
        <w:t>Hospitalisation Anfang August 2020 wurde übrigens erwogen, die ausgeprägten Stimmungsschwankungen</w:t>
      </w:r>
    </w:p>
    <w:p>
      <w:r>
        <w:t>seien</w:t>
      </w:r>
    </w:p>
    <w:p>
      <w:r>
        <w:t>alternativ</w:t>
      </w:r>
    </w:p>
    <w:p>
      <w:r>
        <w:t>auf</w:t>
      </w:r>
    </w:p>
    <w:p>
      <w:r>
        <w:t>wahrscheinlich</w:t>
      </w:r>
    </w:p>
    <w:p>
      <w:r>
        <w:t>rezidivierende</w:t>
      </w:r>
    </w:p>
    <w:p>
      <w:r>
        <w:t>Hypoglykämien zurückzuführen , die im Rahmen einer Malcompliance bezüglich</w:t>
      </w:r>
    </w:p>
    <w:p>
      <w:r>
        <w:t>Medikation</w:t>
      </w:r>
    </w:p>
    <w:p>
      <w:r>
        <w:t>und</w:t>
      </w:r>
    </w:p>
    <w:p>
      <w:r>
        <w:t>Ernährung</w:t>
      </w:r>
    </w:p>
    <w:p>
      <w:r>
        <w:t>bei</w:t>
      </w:r>
    </w:p>
    <w:p>
      <w:r>
        <w:t>Diabetes</w:t>
      </w:r>
    </w:p>
    <w:p>
      <w:r>
        <w:t>mellitus</w:t>
      </w:r>
    </w:p>
    <w:p>
      <w:r>
        <w:t>(Erstdiagnose</w:t>
      </w:r>
    </w:p>
    <w:p>
      <w:r>
        <w:t>im</w:t>
      </w:r>
    </w:p>
    <w:p>
      <w:r>
        <w:t>Mai</w:t>
      </w:r>
    </w:p>
    <w:p>
      <w:r>
        <w:t>2006)</w:t>
      </w:r>
    </w:p>
    <w:p>
      <w:r>
        <w:t>beurteilt würden ( vgl. Urk. 10/70/42 f.).</w:t>
      </w:r>
    </w:p>
    <w:p>
      <w:r>
        <w:t>Die Malcompliance hat sich gemäss Austrittbericht der D.___ AG vom 22. Dezember 2022 bestätigt und besteht demnach fort (vgl. Urk. 3/6 S.  31).</w:t>
      </w:r>
    </w:p>
    <w:p>
      <w:r>
        <w:rPr>
          <w:b/>
        </w:rPr>
        <w:t>E. 5.2.2</w:t>
      </w:r>
    </w:p>
    <w:p>
      <w:r>
        <w:t>G egen eine invalidisierende</w:t>
      </w:r>
    </w:p>
    <w:p>
      <w:r>
        <w:t>psychische Störung</w:t>
      </w:r>
    </w:p>
    <w:p>
      <w:r>
        <w:t>verbunden mit einer relevanten Einschränkung</w:t>
      </w:r>
    </w:p>
    <w:p>
      <w:r>
        <w:t>der</w:t>
      </w:r>
    </w:p>
    <w:p>
      <w:r>
        <w:t>Arbeitsfähigkeit</w:t>
      </w:r>
    </w:p>
    <w:p>
      <w:r>
        <w:t>spricht</w:t>
      </w:r>
    </w:p>
    <w:p>
      <w:r>
        <w:t>auch ,</w:t>
      </w:r>
    </w:p>
    <w:p>
      <w:r>
        <w:t>wie</w:t>
      </w:r>
    </w:p>
    <w:p>
      <w:r>
        <w:t>von</w:t>
      </w:r>
    </w:p>
    <w:p>
      <w:r>
        <w:t>Dr.</w:t>
      </w:r>
    </w:p>
    <w:p>
      <w:r>
        <w:t>Y.___</w:t>
      </w:r>
    </w:p>
    <w:p>
      <w:r>
        <w:t>angeführt ,</w:t>
      </w:r>
    </w:p>
    <w:p>
      <w:r>
        <w:t>dass</w:t>
      </w:r>
    </w:p>
    <w:p>
      <w:r>
        <w:t>sich d er Beschwerdeführer im Frühsommer 2020 und Sommer 2022 selber beruflich zu integrieren vermochte (vgl. Sachverhalt E. 1.3) und dazwischen Kursmodule des E.___</w:t>
      </w:r>
    </w:p>
    <w:p>
      <w:r>
        <w:t>besuchte (etwa Urk. 10/120/9 unten). Ebenso ging er im Herbst 2020 trotz Krankschreibung (Urk. 10/70/52) einer relevanten Zwischenverdiensttätigkeit nach ;</w:t>
      </w:r>
    </w:p>
    <w:p>
      <w:r>
        <w:t>ein Kunde zeigte ihn damals wegen Diebstahls an (vgl. Urk. 10/114/3, 10/114/7 und 10/120/9). Mit Blick auf sein Aktivitätsniveau ist festzuhalten, dass dem Beschwerdeführer zudem</w:t>
      </w:r>
    </w:p>
    <w:p>
      <w:r>
        <w:t>weitere Delikte im Zeitraum November 2017 bis März 2021 vorgeworfen (vgl. Urk. 10/101-128) , teilweise a uch Strafen hierfür ausgefällt wurden (insbesondere Urk.</w:t>
      </w:r>
    </w:p>
    <w:p>
      <w:r>
        <w:t>10/98 und 10/153 ).</w:t>
      </w:r>
    </w:p>
    <w:p>
      <w:r>
        <w:t>In</w:t>
      </w:r>
    </w:p>
    <w:p>
      <w:r>
        <w:t>der polizeilichen Einvernahme vom 24. März 2021 gab er an, den Sohn zum Fussball zu begleiten und gerne Basketball zu spielen; alles mit Sport mache ihm Spass (Urk.</w:t>
      </w:r>
    </w:p>
    <w:p>
      <w:r>
        <w:t>10/122/3).</w:t>
      </w:r>
    </w:p>
    <w:p>
      <w:r>
        <w:t>All dies ist mit einer mittelgradigen und erst recht einer schweren depressiven Episode,</w:t>
      </w:r>
    </w:p>
    <w:p>
      <w:r>
        <w:t>bei</w:t>
      </w:r>
    </w:p>
    <w:p>
      <w:r>
        <w:t>der</w:t>
      </w:r>
    </w:p>
    <w:p>
      <w:r>
        <w:t>es</w:t>
      </w:r>
    </w:p>
    <w:p>
      <w:r>
        <w:t>gemäss</w:t>
      </w:r>
    </w:p>
    <w:p>
      <w:r>
        <w:t>ICD-10-Klassifikation</w:t>
      </w:r>
    </w:p>
    <w:p>
      <w:r>
        <w:t>sehr</w:t>
      </w:r>
    </w:p>
    <w:p>
      <w:r>
        <w:t>unwahrscheinlich</w:t>
      </w:r>
    </w:p>
    <w:p>
      <w:r>
        <w:t>ist,</w:t>
      </w:r>
    </w:p>
    <w:p>
      <w:r>
        <w:t>dass</w:t>
      </w:r>
    </w:p>
    <w:p>
      <w:r>
        <w:t>Betroffene in der Lage sind , soziale, häusliche und berufliche Aktivitäten fortzuführen (allenfalls noch sehr begrenzt), kaum vereinbar.</w:t>
      </w:r>
    </w:p>
    <w:p>
      <w:r>
        <w:rPr>
          <w:b/>
        </w:rPr>
        <w:t>E. 5.2.3</w:t>
      </w:r>
    </w:p>
    <w:p>
      <w:r>
        <w:t>Zutreffend wies Dr.</w:t>
      </w:r>
    </w:p>
    <w:p>
      <w:r>
        <w:t>Y.___</w:t>
      </w:r>
    </w:p>
    <w:p>
      <w:r>
        <w:t>schliesslich auf die erheblichen psychosozialen Faktoren hin. Ein Zusammenhang zwischen der Beanspruchung stationärer Behandlungen (mit Sozialberatung) einerseits und den</w:t>
      </w:r>
    </w:p>
    <w:p>
      <w:r>
        <w:t>Stellenverlusten ( im Jahr 2020 Covid-19-Pandemie</w:t>
      </w:r>
    </w:p>
    <w:p>
      <w:r>
        <w:t>und Konflikt mit der Chefin , vgl. Urk. 1 0/70/5 ,</w:t>
      </w:r>
    </w:p>
    <w:p>
      <w:r>
        <w:t>1 0/70/3 und 10/149/5 Mitte ; im Jahr 2022 zusätzlich Tod von Mutter und Onkel sowie schwere Erkrankung des Vaters, Urk. 3/6 S. 30 ) , de n Strafuntersuchungen , der Eintreibung von Schulden</w:t>
      </w:r>
    </w:p>
    <w:p>
      <w:r>
        <w:t>und abschlägigen Rentenbescheiden</w:t>
      </w:r>
    </w:p>
    <w:p>
      <w:r>
        <w:t>( und angekündigter fo rensisch-psychiatrische r Begutachtung , Urk. 20/3) andererse its</w:t>
      </w:r>
    </w:p>
    <w:p>
      <w:r>
        <w:t>ist zeitlich augenfällig und wird seitens</w:t>
      </w:r>
    </w:p>
    <w:p>
      <w:r>
        <w:t>der</w:t>
      </w:r>
    </w:p>
    <w:p>
      <w:r>
        <w:t>Behandler</w:t>
      </w:r>
    </w:p>
    <w:p>
      <w:r>
        <w:t>ebenfalls</w:t>
      </w:r>
    </w:p>
    <w:p>
      <w:r>
        <w:t>bestätigt</w:t>
      </w:r>
    </w:p>
    <w:p>
      <w:r>
        <w:t>( etwa</w:t>
      </w:r>
    </w:p>
    <w:p>
      <w:r>
        <w:t>Urk.</w:t>
      </w:r>
    </w:p>
    <w:p>
      <w:r>
        <w:t>10/70/45,</w:t>
      </w:r>
    </w:p>
    <w:p>
      <w:r>
        <w:t>10/181/2</w:t>
      </w:r>
    </w:p>
    <w:p>
      <w:r>
        <w:t>f. ,</w:t>
      </w:r>
    </w:p>
    <w:p>
      <w:r>
        <w:t>10/74/10</w:t>
      </w:r>
    </w:p>
    <w:p>
      <w:r>
        <w:t>oben</w:t>
      </w:r>
    </w:p>
    <w:p>
      <w:r>
        <w:t>und</w:t>
      </w:r>
    </w:p>
    <w:p>
      <w:r>
        <w:t>Urk.</w:t>
      </w:r>
    </w:p>
    <w:p>
      <w:r>
        <w:t>3/6</w:t>
      </w:r>
    </w:p>
    <w:p>
      <w:r>
        <w:t>S.</w:t>
      </w:r>
    </w:p>
    <w:p>
      <w:r>
        <w:t>43 ) .</w:t>
      </w:r>
    </w:p>
    <w:p>
      <w:r>
        <w:t>Auch</w:t>
      </w:r>
    </w:p>
    <w:p>
      <w:r>
        <w:t>gab</w:t>
      </w:r>
    </w:p>
    <w:p>
      <w:r>
        <w:t>der</w:t>
      </w:r>
    </w:p>
    <w:p>
      <w:r>
        <w:t>Beschwerdeführer</w:t>
      </w:r>
    </w:p>
    <w:p>
      <w:r>
        <w:t>am</w:t>
      </w:r>
    </w:p>
    <w:p>
      <w:r>
        <w:t>ersten</w:t>
      </w:r>
    </w:p>
    <w:p>
      <w:r>
        <w:t>Tag</w:t>
      </w:r>
    </w:p>
    <w:p>
      <w:r>
        <w:t>der</w:t>
      </w:r>
    </w:p>
    <w:p>
      <w:r>
        <w:t>gutach terlichen Exploration vom 5. Oktober 2023 an, es sei ihm in den letzten neun Monaten viel besser gegangen als davor, während er dem Gutachter bloss 14 Tage später erklärte, er habe bereits mit seinem Arzt gesprochen, dass er sich wegen Gedankenkreisens bei Schuldgefühlen und Selbstvorwürfen, bald wieder stationär behandeln lassen müsse (vgl. Urk. 3/6 S.</w:t>
      </w:r>
    </w:p>
    <w:p>
      <w:r>
        <w:t>33). Ungeachtet der uneinheitlichen diagnostischen Einordnung durch die B ehandler (therapierefraktäre anhaltende depressive</w:t>
      </w:r>
    </w:p>
    <w:p>
      <w:r>
        <w:t>Episode</w:t>
      </w:r>
    </w:p>
    <w:p>
      <w:r>
        <w:t>oder</w:t>
      </w:r>
    </w:p>
    <w:p>
      <w:r>
        <w:t>rezidivierende</w:t>
      </w:r>
    </w:p>
    <w:p>
      <w:r>
        <w:t>depressive</w:t>
      </w:r>
    </w:p>
    <w:p>
      <w:r>
        <w:t>Störung;</w:t>
      </w:r>
    </w:p>
    <w:p>
      <w:r>
        <w:t>Persönlichkeitsstörung</w:t>
      </w:r>
    </w:p>
    <w:p>
      <w:r>
        <w:t>oder</w:t>
      </w:r>
    </w:p>
    <w:p>
      <w:r>
        <w:t>-akzentuierun g)</w:t>
      </w:r>
    </w:p>
    <w:p>
      <w:r>
        <w:t>wurde</w:t>
      </w:r>
    </w:p>
    <w:p>
      <w:r>
        <w:t>die</w:t>
      </w:r>
    </w:p>
    <w:p>
      <w:r>
        <w:t>depressive</w:t>
      </w:r>
    </w:p>
    <w:p>
      <w:r>
        <w:t>Symptomatik,</w:t>
      </w:r>
    </w:p>
    <w:p>
      <w:r>
        <w:t>wie</w:t>
      </w:r>
    </w:p>
    <w:p>
      <w:r>
        <w:t>von</w:t>
      </w:r>
    </w:p>
    <w:p>
      <w:r>
        <w:t>Dr.</w:t>
      </w:r>
    </w:p>
    <w:p>
      <w:r>
        <w:t>Y.___</w:t>
      </w:r>
    </w:p>
    <w:p>
      <w:r>
        <w:t>betont,</w:t>
      </w:r>
    </w:p>
    <w:p>
      <w:r>
        <w:t>ab</w:t>
      </w:r>
    </w:p>
    <w:p>
      <w:r>
        <w:t>dem</w:t>
      </w:r>
    </w:p>
    <w:p>
      <w:r>
        <w:t>Jahr</w:t>
      </w:r>
    </w:p>
    <w:p>
      <w:r>
        <w:t>2022</w:t>
      </w:r>
    </w:p>
    <w:p>
      <w:r>
        <w:t>als</w:t>
      </w:r>
    </w:p>
    <w:p>
      <w:r>
        <w:t>teils</w:t>
      </w:r>
    </w:p>
    <w:p>
      <w:r>
        <w:t>remittiert</w:t>
      </w:r>
    </w:p>
    <w:p>
      <w:r>
        <w:t>beurteilt .</w:t>
      </w:r>
    </w:p>
    <w:p>
      <w:r>
        <w:t>Ebenso</w:t>
      </w:r>
    </w:p>
    <w:p>
      <w:r>
        <w:t>berichtete</w:t>
      </w:r>
    </w:p>
    <w:p>
      <w:r>
        <w:t>der</w:t>
      </w:r>
    </w:p>
    <w:p>
      <w:r>
        <w:t>Beschwerdeführer damals über eine verbesserte Impulskontrolle</w:t>
      </w:r>
    </w:p>
    <w:p>
      <w:r>
        <w:t>(vgl. Urk.</w:t>
      </w:r>
    </w:p>
    <w:p>
      <w:r>
        <w:t>10/175/2 f., 10/181/ 1 , 10/181/4 und Urk.</w:t>
      </w:r>
    </w:p>
    <w:p>
      <w:r>
        <w:t>3/6 S. 49 ).</w:t>
      </w:r>
    </w:p>
    <w:p>
      <w:r>
        <w:rPr>
          <w:b/>
        </w:rPr>
        <w:t>E. 5.3</w:t>
      </w:r>
    </w:p>
    <w:p>
      <w:r>
        <w:t>und</w:t>
      </w:r>
    </w:p>
    <w:p>
      <w:r>
        <w:t>E.</w:t>
      </w:r>
    </w:p>
    <w:p>
      <w:r>
        <w:t>6).</w:t>
      </w:r>
    </w:p>
    <w:p>
      <w:r>
        <w:t>In</w:t>
      </w:r>
    </w:p>
    <w:p>
      <w:r>
        <w:t>jedem</w:t>
      </w:r>
    </w:p>
    <w:p>
      <w:r>
        <w:t>Einzelfall muss sodann eine Beeinträchtigung der Arbeits- und Erwerbsfähigkeit unabhängig von der Diagnose und grundsätzlich unbesehen der Ätiologie ausgewiesen und in ihrem Ausmass bestimmt sein (BGE</w:t>
      </w:r>
    </w:p>
    <w:p>
      <w:r>
        <w:t>145</w:t>
      </w:r>
    </w:p>
    <w:p>
      <w:r>
        <w:t>V</w:t>
      </w:r>
    </w:p>
    <w:p>
      <w:r>
        <w:t>215</w:t>
      </w:r>
    </w:p>
    <w:p>
      <w:r>
        <w:t>E.</w:t>
      </w:r>
    </w:p>
    <w:p>
      <w:r>
        <w:t>5.3.2,</w:t>
      </w:r>
    </w:p>
    <w:p>
      <w:r>
        <w:t>143</w:t>
      </w:r>
    </w:p>
    <w:p>
      <w:r>
        <w:t>V</w:t>
      </w:r>
    </w:p>
    <w:p>
      <w:r>
        <w:t>409</w:t>
      </w:r>
    </w:p>
    <w:p>
      <w:r>
        <w:t>E.</w:t>
      </w:r>
    </w:p>
    <w:p>
      <w:r>
        <w:t>4.2.1, 141</w:t>
      </w:r>
    </w:p>
    <w:p>
      <w:r>
        <w:t>V</w:t>
      </w:r>
    </w:p>
    <w:p>
      <w:r>
        <w:t>281</w:t>
      </w:r>
    </w:p>
    <w:p>
      <w:r>
        <w:t>E.</w:t>
      </w:r>
    </w:p>
    <w:p>
      <w:r>
        <w:t>3.7,</w:t>
      </w:r>
    </w:p>
    <w:p>
      <w:r>
        <w:t>139</w:t>
      </w:r>
    </w:p>
    <w:p>
      <w:r>
        <w:t>V</w:t>
      </w:r>
    </w:p>
    <w:p>
      <w:r>
        <w:t>547</w:t>
      </w:r>
    </w:p>
    <w:p>
      <w:r>
        <w:t>E.</w:t>
      </w:r>
    </w:p>
    <w:p>
      <w:r>
        <w:t>5.2,</w:t>
      </w:r>
    </w:p>
    <w:p>
      <w:r>
        <w:t>127</w:t>
      </w:r>
    </w:p>
    <w:p>
      <w:r>
        <w:t>V</w:t>
      </w:r>
    </w:p>
    <w:p>
      <w:r>
        <w:t>294</w:t>
      </w:r>
    </w:p>
    <w:p>
      <w:r>
        <w:t>E.</w:t>
      </w:r>
    </w:p>
    <w:p>
      <w:r>
        <w:t>4c;</w:t>
      </w:r>
    </w:p>
    <w:p>
      <w:r>
        <w:t>vgl.</w:t>
      </w:r>
    </w:p>
    <w:p>
      <w:r>
        <w:t>Art.</w:t>
      </w:r>
    </w:p>
    <w:p>
      <w:r>
        <w:t>7</w:t>
      </w:r>
    </w:p>
    <w:p>
      <w:r>
        <w:t>Abs.</w:t>
      </w:r>
    </w:p>
    <w:p>
      <w:r>
        <w:t>2</w:t>
      </w:r>
    </w:p>
    <w:p>
      <w:r>
        <w:t>ATSG).</w:t>
      </w:r>
    </w:p>
    <w:p>
      <w:r>
        <w:t>Dementsprechend sind g emäss BGE 143 V 418 grundsätzlich sämtliche psychischen Erkrankungen</w:t>
      </w:r>
    </w:p>
    <w:p>
      <w:r>
        <w:t>einem</w:t>
      </w:r>
    </w:p>
    <w:p>
      <w:r>
        <w:t>strukturierten</w:t>
      </w:r>
    </w:p>
    <w:p>
      <w:r>
        <w:t>Beweisverfahren</w:t>
      </w:r>
    </w:p>
    <w:p>
      <w:r>
        <w:t>nach</w:t>
      </w:r>
    </w:p>
    <w:p>
      <w:r>
        <w:t>BGE</w:t>
      </w:r>
    </w:p>
    <w:p>
      <w:r>
        <w:t>141</w:t>
      </w:r>
    </w:p>
    <w:p>
      <w:r>
        <w:t>V</w:t>
      </w:r>
    </w:p>
    <w:p>
      <w:r>
        <w:t>281</w:t>
      </w:r>
    </w:p>
    <w:p>
      <w:r>
        <w:t>zu</w:t>
      </w:r>
    </w:p>
    <w:p>
      <w:r>
        <w:t>unterziehen (E.</w:t>
      </w:r>
    </w:p>
    <w:p>
      <w:r>
        <w:t>7.2; vgl. BGE</w:t>
      </w:r>
    </w:p>
    <w:p>
      <w:r>
        <w:t>143 V 409 E.</w:t>
      </w:r>
    </w:p>
    <w:p>
      <w:r>
        <w:t>4.5.1).</w:t>
      </w:r>
    </w:p>
    <w:p>
      <w:r>
        <w:t>Entscheidend ist dabei, ob es gelingt,</w:t>
      </w:r>
    </w:p>
    <w:p>
      <w:r>
        <w:t>auf</w:t>
      </w:r>
    </w:p>
    <w:p>
      <w:r>
        <w:t>objektivierter</w:t>
      </w:r>
    </w:p>
    <w:p>
      <w:r>
        <w:t>–</w:t>
      </w:r>
    </w:p>
    <w:p>
      <w:r>
        <w:t>und</w:t>
      </w:r>
    </w:p>
    <w:p>
      <w:r>
        <w:t>nicht</w:t>
      </w:r>
    </w:p>
    <w:p>
      <w:r>
        <w:t>rein</w:t>
      </w:r>
    </w:p>
    <w:p>
      <w:r>
        <w:t>subjektiver</w:t>
      </w:r>
    </w:p>
    <w:p>
      <w:r>
        <w:t>–</w:t>
      </w:r>
    </w:p>
    <w:p>
      <w:r>
        <w:t>Beurteilungsgrundlage</w:t>
      </w:r>
    </w:p>
    <w:p>
      <w:r>
        <w:t>den</w:t>
      </w:r>
    </w:p>
    <w:p>
      <w:r>
        <w:t>Beweis</w:t>
      </w:r>
    </w:p>
    <w:p>
      <w:r>
        <w:t>einer</w:t>
      </w:r>
    </w:p>
    <w:p>
      <w:r>
        <w:t>rechtlich</w:t>
      </w:r>
    </w:p>
    <w:p>
      <w:r>
        <w:t>relevanten</w:t>
      </w:r>
    </w:p>
    <w:p>
      <w:r>
        <w:t>Arbeits-</w:t>
      </w:r>
    </w:p>
    <w:p>
      <w:r>
        <w:t>und</w:t>
      </w:r>
    </w:p>
    <w:p>
      <w:r>
        <w:t>Erwerbsunfähigkeit</w:t>
      </w:r>
    </w:p>
    <w:p>
      <w:r>
        <w:t>zu</w:t>
      </w:r>
    </w:p>
    <w:p>
      <w:r>
        <w:t>erbringen,</w:t>
      </w:r>
    </w:p>
    <w:p>
      <w:r>
        <w:t>wobei</w:t>
      </w:r>
    </w:p>
    <w:p>
      <w:r>
        <w:t>die</w:t>
      </w:r>
    </w:p>
    <w:p>
      <w:r>
        <w:t>versicherte</w:t>
      </w:r>
    </w:p>
    <w:p>
      <w:r>
        <w:t>Person</w:t>
      </w:r>
    </w:p>
    <w:p>
      <w:r>
        <w:t>die</w:t>
      </w:r>
    </w:p>
    <w:p>
      <w:r>
        <w:t>materielle</w:t>
      </w:r>
    </w:p>
    <w:p>
      <w:r>
        <w:t>Beweislast</w:t>
      </w:r>
    </w:p>
    <w:p>
      <w:r>
        <w:t>zu</w:t>
      </w:r>
    </w:p>
    <w:p>
      <w:r>
        <w:t>tragen</w:t>
      </w:r>
    </w:p>
    <w:p>
      <w:r>
        <w:t>hat</w:t>
      </w:r>
    </w:p>
    <w:p>
      <w:r>
        <w:t>(BGE</w:t>
      </w:r>
    </w:p>
    <w:p>
      <w:r>
        <w:t>143</w:t>
      </w:r>
    </w:p>
    <w:p>
      <w:r>
        <w:t>V</w:t>
      </w:r>
    </w:p>
    <w:p>
      <w:r>
        <w:t>409</w:t>
      </w:r>
    </w:p>
    <w:p>
      <w:r>
        <w:t>E. 4.5.2 unter Hinweis auf BGE 141 V 281 E. 3.7.2 ; vgl. BGE 144 V 50 E. 4.3 ). 6.2</w:t>
      </w:r>
    </w:p>
    <w:p>
      <w:r>
        <w:t>Die im Regelfall beachtlichen Standardindikatoren umfassen unter der Kategorie «Funktioneller Schweregrad» den Komplex «Gesundheitsschädigung», die Ausprägung</w:t>
      </w:r>
    </w:p>
    <w:p>
      <w:r>
        <w:t>der</w:t>
      </w:r>
    </w:p>
    <w:p>
      <w:r>
        <w:t>diagnoserelevanten</w:t>
      </w:r>
    </w:p>
    <w:p>
      <w:r>
        <w:t>Befunde,</w:t>
      </w:r>
    </w:p>
    <w:p>
      <w:r>
        <w:t>den</w:t>
      </w:r>
    </w:p>
    <w:p>
      <w:r>
        <w:t>Behandlungs-</w:t>
      </w:r>
    </w:p>
    <w:p>
      <w:r>
        <w:t>und</w:t>
      </w:r>
    </w:p>
    <w:p>
      <w:r>
        <w:t>Eingliederungserfolg</w:t>
      </w:r>
    </w:p>
    <w:p>
      <w:r>
        <w:t>(oder</w:t>
      </w:r>
    </w:p>
    <w:p>
      <w:r>
        <w:t>-resistenz),</w:t>
      </w:r>
    </w:p>
    <w:p>
      <w:r>
        <w:t>Komorbiditäten,</w:t>
      </w:r>
    </w:p>
    <w:p>
      <w:r>
        <w:t>den</w:t>
      </w:r>
    </w:p>
    <w:p>
      <w:r>
        <w:t>Komplex</w:t>
      </w:r>
    </w:p>
    <w:p>
      <w:r>
        <w:t>«Persönlichkeit»</w:t>
      </w:r>
    </w:p>
    <w:p>
      <w:r>
        <w:t>sowie</w:t>
      </w:r>
    </w:p>
    <w:p>
      <w:r>
        <w:t>den</w:t>
      </w:r>
    </w:p>
    <w:p>
      <w:r>
        <w:t>Komplex</w:t>
      </w:r>
    </w:p>
    <w:p>
      <w:r>
        <w:t>«Sozialer</w:t>
      </w:r>
    </w:p>
    <w:p>
      <w:r>
        <w:t>Kontext».</w:t>
      </w:r>
    </w:p>
    <w:p>
      <w:r>
        <w:t>In</w:t>
      </w:r>
    </w:p>
    <w:p>
      <w:r>
        <w:t>der</w:t>
      </w:r>
    </w:p>
    <w:p>
      <w:r>
        <w:t>Kategorie</w:t>
      </w:r>
    </w:p>
    <w:p>
      <w:r>
        <w:t>«Konsistenz»</w:t>
      </w:r>
    </w:p>
    <w:p>
      <w:r>
        <w:t>versammeln</w:t>
      </w:r>
    </w:p>
    <w:p>
      <w:r>
        <w:t>sich</w:t>
      </w:r>
    </w:p>
    <w:p>
      <w:r>
        <w:t>Gesichtspunkte des Verhaltens: Gleichmässige Einschränkung des Aktivitätenniveaus in allen vergleichbaren Lebensbereichen sowie behandlungs- und eingliederungsanamnestisch ausgewiesener Leidensdruck (BGE</w:t>
      </w:r>
    </w:p>
    <w:p>
      <w:r>
        <w:t>141 V 281 E.</w:t>
      </w:r>
    </w:p>
    <w:p>
      <w:r>
        <w:t>4.1.3 und E.</w:t>
      </w:r>
    </w:p>
    <w:p>
      <w:r>
        <w:t>4.2 ff.; Urteil des Bundegerichts 9C_755/2020 vom 8. März 2021 E. 4.2).</w:t>
      </w:r>
    </w:p>
    <w:p>
      <w:r>
        <w:t>Beweisrechtlich</w:t>
      </w:r>
    </w:p>
    <w:p>
      <w:r>
        <w:t>entscheidend</w:t>
      </w:r>
    </w:p>
    <w:p>
      <w:r>
        <w:t>ist</w:t>
      </w:r>
    </w:p>
    <w:p>
      <w:r>
        <w:t>der</w:t>
      </w:r>
    </w:p>
    <w:p>
      <w:r>
        <w:t>verhaltensbezogene</w:t>
      </w:r>
    </w:p>
    <w:p>
      <w:r>
        <w:t>Aspekt</w:t>
      </w:r>
    </w:p>
    <w:p>
      <w:r>
        <w:t>der</w:t>
      </w:r>
    </w:p>
    <w:p>
      <w:r>
        <w:t>Konsis tenz</w:t>
      </w:r>
    </w:p>
    <w:p>
      <w:r>
        <w:t>(BGE</w:t>
      </w:r>
    </w:p>
    <w:p>
      <w:r>
        <w:t>141</w:t>
      </w:r>
    </w:p>
    <w:p>
      <w:r>
        <w:t>V</w:t>
      </w:r>
    </w:p>
    <w:p>
      <w:r>
        <w:t>281</w:t>
      </w:r>
    </w:p>
    <w:p>
      <w:r>
        <w:t>E.</w:t>
      </w:r>
    </w:p>
    <w:p>
      <w:r>
        <w:t>4.4;</w:t>
      </w:r>
    </w:p>
    <w:p>
      <w:r>
        <w:t>vgl.</w:t>
      </w:r>
    </w:p>
    <w:p>
      <w:r>
        <w:t>Urteil</w:t>
      </w:r>
    </w:p>
    <w:p>
      <w:r>
        <w:t>des</w:t>
      </w:r>
    </w:p>
    <w:p>
      <w:r>
        <w:t>Bundesgerichts</w:t>
      </w:r>
    </w:p>
    <w:p>
      <w:r>
        <w:t>8C_604/2017</w:t>
      </w:r>
    </w:p>
    <w:p>
      <w:r>
        <w:t>vom</w:t>
      </w:r>
    </w:p>
    <w:p>
      <w:r>
        <w:rPr>
          <w:b/>
        </w:rPr>
        <w:t>E. 5.3.1</w:t>
      </w:r>
    </w:p>
    <w:p>
      <w:r>
        <w:t>Ergänzend ist festzuhalten , dass schon</w:t>
      </w:r>
    </w:p>
    <w:p>
      <w:r>
        <w:t>im Bericht der D.___ AG vom 12.</w:t>
      </w:r>
    </w:p>
    <w:p>
      <w:r>
        <w:t>Juni 2018</w:t>
      </w:r>
    </w:p>
    <w:p>
      <w:r>
        <w:t>eine gegenwärtig mittelgradige [depressive] Episode</w:t>
      </w:r>
    </w:p>
    <w:p>
      <w:r>
        <w:t>diagnostiziert, eine Einschränkung der Arbeitsfähigkeit jedoch explizit verneint worden war (Urk.</w:t>
      </w:r>
    </w:p>
    <w:p>
      <w:r>
        <w:t>10/70/45-47) .</w:t>
      </w:r>
    </w:p>
    <w:p>
      <w:r>
        <w:t>Im</w:t>
      </w:r>
    </w:p>
    <w:p>
      <w:r>
        <w:t>B ericht</w:t>
      </w:r>
    </w:p>
    <w:p>
      <w:r>
        <w:t>zur</w:t>
      </w:r>
    </w:p>
    <w:p>
      <w:r>
        <w:t>stationären</w:t>
      </w:r>
    </w:p>
    <w:p>
      <w:r>
        <w:t>Behandlung</w:t>
      </w:r>
    </w:p>
    <w:p>
      <w:r>
        <w:t>im</w:t>
      </w:r>
    </w:p>
    <w:p>
      <w:r>
        <w:t>Frühjahr</w:t>
      </w:r>
    </w:p>
    <w:p>
      <w:r>
        <w:t>2021</w:t>
      </w:r>
    </w:p>
    <w:p>
      <w:r>
        <w:t>wurde</w:t>
      </w:r>
    </w:p>
    <w:p>
      <w:r>
        <w:t>trotz als schwer qualifizierter depressiver Episode und aus therapeutischer Sicht nur geringer Besserung bereits zwei Wochen ab Klinikaustritt eine langsam auf</w:t>
      </w:r>
    </w:p>
    <w:p>
      <w:r>
        <w:t>50</w:t>
      </w:r>
    </w:p>
    <w:p>
      <w:r>
        <w:t>%</w:t>
      </w:r>
    </w:p>
    <w:p>
      <w:r>
        <w:t>steigerbare</w:t>
      </w:r>
    </w:p>
    <w:p>
      <w:r>
        <w:t>Teilarbeitsfähigkeit</w:t>
      </w:r>
    </w:p>
    <w:p>
      <w:r>
        <w:t>postuliert</w:t>
      </w:r>
    </w:p>
    <w:p>
      <w:r>
        <w:t>(Urk.</w:t>
      </w:r>
    </w:p>
    <w:p>
      <w:r>
        <w:t>10/93/6) .</w:t>
      </w:r>
    </w:p>
    <w:p>
      <w:r>
        <w:t>Am</w:t>
      </w:r>
    </w:p>
    <w:p>
      <w:r>
        <w:t>3.</w:t>
      </w:r>
    </w:p>
    <w:p>
      <w:r>
        <w:t>Februar</w:t>
      </w:r>
    </w:p>
    <w:p>
      <w:r>
        <w:t>2022</w:t>
      </w:r>
    </w:p>
    <w:p>
      <w:r>
        <w:t>attestierten</w:t>
      </w:r>
    </w:p>
    <w:p>
      <w:r>
        <w:t>die</w:t>
      </w:r>
    </w:p>
    <w:p>
      <w:r>
        <w:t>Behandler</w:t>
      </w:r>
    </w:p>
    <w:p>
      <w:r>
        <w:t>eine</w:t>
      </w:r>
    </w:p>
    <w:p>
      <w:r>
        <w:t>therapierefraktäre</w:t>
      </w:r>
    </w:p>
    <w:p>
      <w:r>
        <w:t>mitteschwere</w:t>
      </w:r>
    </w:p>
    <w:p>
      <w:r>
        <w:t>bis</w:t>
      </w:r>
    </w:p>
    <w:p>
      <w:r>
        <w:t>schwere</w:t>
      </w:r>
    </w:p>
    <w:p>
      <w:r>
        <w:t>depressive Episode mit fluktuierender Ausprägung schon seit Januar 2017 ; seit Behandlungsbeginn am 8. Juli 2021</w:t>
      </w:r>
    </w:p>
    <w:p>
      <w:r>
        <w:t>bestehe ein</w:t>
      </w:r>
    </w:p>
    <w:p>
      <w:r>
        <w:t>anhaltend mittelschweres bis schwer depressives Zustandsbild mit voller Arbeits un fähigkeit , längerfristig sei eine Teilarbeitsfähigkeit</w:t>
      </w:r>
    </w:p>
    <w:p>
      <w:r>
        <w:t>bzw.</w:t>
      </w:r>
    </w:p>
    <w:p>
      <w:r>
        <w:t>ein</w:t>
      </w:r>
    </w:p>
    <w:p>
      <w:r>
        <w:t>Belastbarkeitstraining</w:t>
      </w:r>
    </w:p>
    <w:p>
      <w:r>
        <w:t>in</w:t>
      </w:r>
    </w:p>
    <w:p>
      <w:r>
        <w:t>zwei</w:t>
      </w:r>
    </w:p>
    <w:p>
      <w:r>
        <w:t>bis</w:t>
      </w:r>
    </w:p>
    <w:p>
      <w:r>
        <w:t>drei</w:t>
      </w:r>
    </w:p>
    <w:p>
      <w:r>
        <w:t>Monaten</w:t>
      </w:r>
    </w:p>
    <w:p>
      <w:r>
        <w:t>denkbar (Urk.</w:t>
      </w:r>
    </w:p>
    <w:p>
      <w:r>
        <w:t>10/149/ 3 und 10/149/ 5) .</w:t>
      </w:r>
    </w:p>
    <w:p>
      <w:r>
        <w:t>Ende März 2022 befürworteten sie im Hinblick auf</w:t>
      </w:r>
    </w:p>
    <w:p>
      <w:r>
        <w:t>den</w:t>
      </w:r>
    </w:p>
    <w:p>
      <w:r>
        <w:t>bevorstehenden</w:t>
      </w:r>
    </w:p>
    <w:p>
      <w:r>
        <w:t>Strafvollzug</w:t>
      </w:r>
    </w:p>
    <w:p>
      <w:r>
        <w:t>indessen</w:t>
      </w:r>
    </w:p>
    <w:p>
      <w:r>
        <w:t>den</w:t>
      </w:r>
    </w:p>
    <w:p>
      <w:r>
        <w:t>sofortigen</w:t>
      </w:r>
    </w:p>
    <w:p>
      <w:r>
        <w:t>Einstieg</w:t>
      </w:r>
    </w:p>
    <w:p>
      <w:r>
        <w:t>in</w:t>
      </w:r>
    </w:p>
    <w:p>
      <w:r>
        <w:t>ein</w:t>
      </w:r>
    </w:p>
    <w:p>
      <w:r>
        <w:t>Aufbautraining mit vier Stunden täglich (Urk.</w:t>
      </w:r>
    </w:p>
    <w:p>
      <w:r>
        <w:t>10/153 und 10/162) und als sich der Beschwerdeführer per Juni 2022</w:t>
      </w:r>
    </w:p>
    <w:p>
      <w:r>
        <w:t>eine neue Arbeitsstelle organisierte, wurde die depressive Episode am 12. September 2022 als zwischenzeitlich beinahe vollständig regredient angegeben.</w:t>
      </w:r>
    </w:p>
    <w:p>
      <w:r>
        <w:t>Residuell bestünden Vergesslichkeit und erhöhte Erschöpfbarkeit ,</w:t>
      </w:r>
    </w:p>
    <w:p>
      <w:r>
        <w:t>im</w:t>
      </w:r>
    </w:p>
    <w:p>
      <w:r>
        <w:t>Vordergrund</w:t>
      </w:r>
    </w:p>
    <w:p>
      <w:r>
        <w:t>stehe</w:t>
      </w:r>
    </w:p>
    <w:p>
      <w:r>
        <w:t>die</w:t>
      </w:r>
    </w:p>
    <w:p>
      <w:r>
        <w:t>Persönlichkeitsstörung</w:t>
      </w:r>
    </w:p>
    <w:p>
      <w:r>
        <w:t>mit</w:t>
      </w:r>
    </w:p>
    <w:p>
      <w:r>
        <w:t>übertriebener</w:t>
      </w:r>
    </w:p>
    <w:p>
      <w:r>
        <w:t>Empfindlichkeit auf Kritik mit konsekutiven Gefühlen von Minderwertigkeit und</w:t>
      </w:r>
    </w:p>
    <w:p>
      <w:r>
        <w:t>Wertlosigkeit,</w:t>
      </w:r>
    </w:p>
    <w:p>
      <w:r>
        <w:t>gefolgt</w:t>
      </w:r>
    </w:p>
    <w:p>
      <w:r>
        <w:t>von</w:t>
      </w:r>
    </w:p>
    <w:p>
      <w:r>
        <w:t>explosivem</w:t>
      </w:r>
    </w:p>
    <w:p>
      <w:r>
        <w:t>Verhalten</w:t>
      </w:r>
    </w:p>
    <w:p>
      <w:r>
        <w:t>in</w:t>
      </w:r>
    </w:p>
    <w:p>
      <w:r>
        <w:t>Form</w:t>
      </w:r>
    </w:p>
    <w:p>
      <w:r>
        <w:t>von</w:t>
      </w:r>
    </w:p>
    <w:p>
      <w:r>
        <w:t>Wutausbrüchen,</w:t>
      </w:r>
    </w:p>
    <w:p>
      <w:r>
        <w:t>Beschimpfungen und Anspannungszuständen mit Schlagen mit der Faust gegen die Wand oder Gegenstände . In der Folge bestünden tagelangen depressive Krisen. Der Beschwerdeführer berichtete</w:t>
      </w:r>
    </w:p>
    <w:p>
      <w:r>
        <w:t>dannzumal , er habe ohne sonderlich viele Pausen, aber auch ohne Verantwortung gearbeitet . Nur einmalig sei es zu einer schwierigen Situation gekommen , in der er sich selbst habe beruhigen können . Die</w:t>
      </w:r>
    </w:p>
    <w:p>
      <w:r>
        <w:t>Ärzte</w:t>
      </w:r>
    </w:p>
    <w:p>
      <w:r>
        <w:t>schlossen</w:t>
      </w:r>
    </w:p>
    <w:p>
      <w:r>
        <w:t>hieraus,</w:t>
      </w:r>
    </w:p>
    <w:p>
      <w:r>
        <w:t>es</w:t>
      </w:r>
    </w:p>
    <w:p>
      <w:r>
        <w:t>bestehe</w:t>
      </w:r>
    </w:p>
    <w:p>
      <w:r>
        <w:t>e ine</w:t>
      </w:r>
    </w:p>
    <w:p>
      <w:r>
        <w:t>aktuell</w:t>
      </w:r>
    </w:p>
    <w:p>
      <w:r>
        <w:t>noch</w:t>
      </w:r>
    </w:p>
    <w:p>
      <w:r>
        <w:t>verminderte</w:t>
      </w:r>
    </w:p>
    <w:p>
      <w:r>
        <w:t>Leistungsfähigkeit von 50</w:t>
      </w:r>
    </w:p>
    <w:p>
      <w:r>
        <w:t>% bei fast vollzeitiger Präsenz , und wiesen auf die Kündigung per 31.</w:t>
      </w:r>
    </w:p>
    <w:p>
      <w:r>
        <w:t>Oktober 2022 hin (Urk.</w:t>
      </w:r>
    </w:p>
    <w:p>
      <w:r>
        <w:t>10/175).</w:t>
      </w:r>
    </w:p>
    <w:p>
      <w:r>
        <w:t>Ab Mitte Oktober 2022 bis 31.</w:t>
      </w:r>
    </w:p>
    <w:p>
      <w:r>
        <w:t>Januar 2023 attestierte n sie dem Beschwerdeführer abermals</w:t>
      </w:r>
    </w:p>
    <w:p>
      <w:r>
        <w:t>e ine volle Arbeitsunfähigkeit , wobei</w:t>
      </w:r>
    </w:p>
    <w:p>
      <w:r>
        <w:t>er</w:t>
      </w:r>
    </w:p>
    <w:p>
      <w:r>
        <w:t>sich</w:t>
      </w:r>
    </w:p>
    <w:p>
      <w:r>
        <w:t>vom</w:t>
      </w:r>
    </w:p>
    <w:p>
      <w:r>
        <w:t>21.</w:t>
      </w:r>
    </w:p>
    <w:p>
      <w:r>
        <w:t>Oktober</w:t>
      </w:r>
    </w:p>
    <w:p>
      <w:r>
        <w:t>bis</w:t>
      </w:r>
    </w:p>
    <w:p>
      <w:r>
        <w:t>1.</w:t>
      </w:r>
    </w:p>
    <w:p>
      <w:r>
        <w:t>Dezember</w:t>
      </w:r>
    </w:p>
    <w:p>
      <w:r>
        <w:t>2022</w:t>
      </w:r>
    </w:p>
    <w:p>
      <w:r>
        <w:t>stationär</w:t>
      </w:r>
    </w:p>
    <w:p>
      <w:r>
        <w:t>behandeln</w:t>
      </w:r>
    </w:p>
    <w:p>
      <w:r>
        <w:t>liess</w:t>
      </w:r>
    </w:p>
    <w:p>
      <w:r>
        <w:t>(dazu</w:t>
      </w:r>
    </w:p>
    <w:p>
      <w:r>
        <w:t>Austrittsbericht,</w:t>
      </w:r>
    </w:p>
    <w:p>
      <w:r>
        <w:t>Urk.</w:t>
      </w:r>
    </w:p>
    <w:p>
      <w:r>
        <w:t>3/6</w:t>
      </w:r>
    </w:p>
    <w:p>
      <w:r>
        <w:t>S.</w:t>
      </w:r>
    </w:p>
    <w:p>
      <w:r>
        <w:t>29</w:t>
      </w:r>
    </w:p>
    <w:p>
      <w:r>
        <w:t>ff.) .</w:t>
      </w:r>
    </w:p>
    <w:p>
      <w:r>
        <w:t>Unter</w:t>
      </w:r>
    </w:p>
    <w:p>
      <w:r>
        <w:t>Hinweis</w:t>
      </w:r>
    </w:p>
    <w:p>
      <w:r>
        <w:t>auf</w:t>
      </w:r>
    </w:p>
    <w:p>
      <w:r>
        <w:t>eine</w:t>
      </w:r>
    </w:p>
    <w:p>
      <w:r>
        <w:t>mittelschwere</w:t>
      </w:r>
    </w:p>
    <w:p>
      <w:r>
        <w:t>depressive</w:t>
      </w:r>
    </w:p>
    <w:p>
      <w:r>
        <w:t>Episode und</w:t>
      </w:r>
    </w:p>
    <w:p>
      <w:r>
        <w:t>Persönlichkeitsakzentuierung sowie psychosoziale Faktoren wurde am 21.</w:t>
      </w:r>
    </w:p>
    <w:p>
      <w:r>
        <w:t>Februar 2023 eine Arbeitsunfähigkeit für weitere zwei bis vier Monaten prognostiziert (Urk.</w:t>
      </w:r>
    </w:p>
    <w:p>
      <w:r>
        <w:t>10/181/3) . Bei abschlägigem Rentenbescheid und bevorstehender forensisch-psychiatrischer Begutachtung wurde alsdann im Juli 2023 bei fast unverändertem Befund eine volle Arbeitsunfähigkeit bis auf weiteres attestiert (Urk. 20/3), während der Beschwerdeführer am 5. Oktober 2023 noch über eine anhaltend positive Entwicklung berichtete (vgl. Urk. 3/6 S. 32).</w:t>
      </w:r>
    </w:p>
    <w:p>
      <w:r>
        <w:rPr>
          <w:b/>
        </w:rPr>
        <w:t>E. 5.3.2</w:t>
      </w:r>
    </w:p>
    <w:p>
      <w:r>
        <w:t>Es</w:t>
      </w:r>
    </w:p>
    <w:p>
      <w:r>
        <w:t>besteht</w:t>
      </w:r>
    </w:p>
    <w:p>
      <w:r>
        <w:t>somit</w:t>
      </w:r>
    </w:p>
    <w:p>
      <w:r>
        <w:t>keine</w:t>
      </w:r>
    </w:p>
    <w:p>
      <w:r>
        <w:t>klar</w:t>
      </w:r>
    </w:p>
    <w:p>
      <w:r>
        <w:t>ersichtliche</w:t>
      </w:r>
    </w:p>
    <w:p>
      <w:r>
        <w:t>Korrelation</w:t>
      </w:r>
    </w:p>
    <w:p>
      <w:r>
        <w:t>zwischen</w:t>
      </w:r>
    </w:p>
    <w:p>
      <w:r>
        <w:t>dem</w:t>
      </w:r>
    </w:p>
    <w:p>
      <w:r>
        <w:t>von</w:t>
      </w:r>
    </w:p>
    <w:p>
      <w:r>
        <w:t>den</w:t>
      </w:r>
    </w:p>
    <w:p>
      <w:r>
        <w:t>Behandlern jeweils diagnostizierte n Schweregrad</w:t>
      </w:r>
    </w:p>
    <w:p>
      <w:r>
        <w:t>der psychischen Störungen und ihren Beurteilungen</w:t>
      </w:r>
    </w:p>
    <w:p>
      <w:r>
        <w:t>der</w:t>
      </w:r>
    </w:p>
    <w:p>
      <w:r>
        <w:t>Arbeitsfähigkeit .</w:t>
      </w:r>
    </w:p>
    <w:p>
      <w:r>
        <w:t>Der</w:t>
      </w:r>
    </w:p>
    <w:p>
      <w:r>
        <w:t>Beschwerdeführer</w:t>
      </w:r>
    </w:p>
    <w:p>
      <w:r>
        <w:t>übe r traf</w:t>
      </w:r>
    </w:p>
    <w:p>
      <w:r>
        <w:t>sodann</w:t>
      </w:r>
    </w:p>
    <w:p>
      <w:r>
        <w:t>die</w:t>
      </w:r>
    </w:p>
    <w:p>
      <w:r>
        <w:t>Einschätzungen und kehrt schneller als prognostiziert, selbständig und mit jeweils hohem Arbeitspensum</w:t>
      </w:r>
    </w:p>
    <w:p>
      <w:r>
        <w:t>ins Erwerbsleben</w:t>
      </w:r>
    </w:p>
    <w:p>
      <w:r>
        <w:t>zurück . Da es sich vorliegend um ein Neuanmeldeverfahren handelt ist weiter hervorzuheben, dass die Behandler keine Zustandsverschlecht erung nach Dezember 2019 beschr eiben , sondern eine anhaltend</w:t>
      </w:r>
    </w:p>
    <w:p>
      <w:r>
        <w:t>fluktuierende Symptomatik bzw.</w:t>
      </w:r>
    </w:p>
    <w:p>
      <w:r>
        <w:t>durchgehend therapierefraktäre depressive Episode seit Januar 2017</w:t>
      </w:r>
    </w:p>
    <w:p>
      <w:r>
        <w:t>schilderten ; eine teilweise Remission wurde erstmals Mitte 2022 berichtet. 5. 4 5.4.1</w:t>
      </w:r>
    </w:p>
    <w:p>
      <w:r>
        <w:t>Ohne</w:t>
      </w:r>
    </w:p>
    <w:p>
      <w:r>
        <w:t>Weiteres</w:t>
      </w:r>
    </w:p>
    <w:p>
      <w:r>
        <w:t>zu</w:t>
      </w:r>
    </w:p>
    <w:p>
      <w:r>
        <w:t>überzeugen</w:t>
      </w:r>
    </w:p>
    <w:p>
      <w:r>
        <w:t>vermögen</w:t>
      </w:r>
    </w:p>
    <w:p>
      <w:r>
        <w:t>die</w:t>
      </w:r>
    </w:p>
    <w:p>
      <w:r>
        <w:t>Ausführungen</w:t>
      </w:r>
    </w:p>
    <w:p>
      <w:r>
        <w:t>von</w:t>
      </w:r>
    </w:p>
    <w:p>
      <w:r>
        <w:t>Dr.</w:t>
      </w:r>
    </w:p>
    <w:p>
      <w:r>
        <w:t>Y.___</w:t>
      </w:r>
    </w:p>
    <w:p>
      <w:r>
        <w:t>zum</w:t>
      </w:r>
    </w:p>
    <w:p>
      <w:r>
        <w:t>forensisch-psychiatrischen</w:t>
      </w:r>
    </w:p>
    <w:p>
      <w:r>
        <w:t>Gutachten .</w:t>
      </w:r>
    </w:p>
    <w:p>
      <w:r>
        <w:t>Sie</w:t>
      </w:r>
    </w:p>
    <w:p>
      <w:r>
        <w:t>wies</w:t>
      </w:r>
    </w:p>
    <w:p>
      <w:r>
        <w:t>zu</w:t>
      </w:r>
    </w:p>
    <w:p>
      <w:r>
        <w:t>Recht</w:t>
      </w:r>
    </w:p>
    <w:p>
      <w:r>
        <w:t>auf</w:t>
      </w:r>
    </w:p>
    <w:p>
      <w:r>
        <w:t>die</w:t>
      </w:r>
    </w:p>
    <w:p>
      <w:r>
        <w:t>zahlreichen</w:t>
      </w:r>
    </w:p>
    <w:p>
      <w:r>
        <w:t>Indizien</w:t>
      </w:r>
    </w:p>
    <w:p>
      <w:r>
        <w:t>für</w:t>
      </w:r>
    </w:p>
    <w:p>
      <w:r>
        <w:t>eine</w:t>
      </w:r>
    </w:p>
    <w:p>
      <w:r>
        <w:t>Aggravation</w:t>
      </w:r>
    </w:p>
    <w:p>
      <w:r>
        <w:t>hin</w:t>
      </w:r>
    </w:p>
    <w:p>
      <w:r>
        <w:t>(vgl.</w:t>
      </w:r>
    </w:p>
    <w:p>
      <w:r>
        <w:t>E.</w:t>
      </w:r>
    </w:p>
    <w:p>
      <w:r>
        <w:t>5.4.5) ,</w:t>
      </w:r>
    </w:p>
    <w:p>
      <w:r>
        <w:t>di e</w:t>
      </w:r>
    </w:p>
    <w:p>
      <w:r>
        <w:t>in</w:t>
      </w:r>
    </w:p>
    <w:p>
      <w:r>
        <w:t>der</w:t>
      </w:r>
    </w:p>
    <w:p>
      <w:r>
        <w:t>Begutachtung</w:t>
      </w:r>
    </w:p>
    <w:p>
      <w:r>
        <w:t>zwar</w:t>
      </w:r>
    </w:p>
    <w:p>
      <w:r>
        <w:t>festgestellt</w:t>
      </w:r>
    </w:p>
    <w:p>
      <w:r>
        <w:t>(vgl.</w:t>
      </w:r>
    </w:p>
    <w:p>
      <w:r>
        <w:t>Urk.</w:t>
      </w:r>
    </w:p>
    <w:p>
      <w:r>
        <w:t>3/6</w:t>
      </w:r>
    </w:p>
    <w:p>
      <w:r>
        <w:t>S.</w:t>
      </w:r>
    </w:p>
    <w:p>
      <w:r>
        <w:t>52-54) ,</w:t>
      </w:r>
    </w:p>
    <w:p>
      <w:r>
        <w:t>aber</w:t>
      </w:r>
    </w:p>
    <w:p>
      <w:r>
        <w:t>nicht</w:t>
      </w:r>
    </w:p>
    <w:p>
      <w:r>
        <w:t>in</w:t>
      </w:r>
    </w:p>
    <w:p>
      <w:r>
        <w:t>die</w:t>
      </w:r>
    </w:p>
    <w:p>
      <w:r>
        <w:t>gutachterliche</w:t>
      </w:r>
    </w:p>
    <w:p>
      <w:r>
        <w:t>Gesamtwürdigung</w:t>
      </w:r>
    </w:p>
    <w:p>
      <w:r>
        <w:t>mit einbezogen</w:t>
      </w:r>
    </w:p>
    <w:p>
      <w:r>
        <w:t>wurden.</w:t>
      </w:r>
    </w:p>
    <w:p>
      <w:r>
        <w:t>Dabei</w:t>
      </w:r>
    </w:p>
    <w:p>
      <w:r>
        <w:t>war</w:t>
      </w:r>
    </w:p>
    <w:p>
      <w:r>
        <w:t>bereits</w:t>
      </w:r>
    </w:p>
    <w:p>
      <w:r>
        <w:t>im</w:t>
      </w:r>
    </w:p>
    <w:p>
      <w:r>
        <w:t>Bericht</w:t>
      </w:r>
    </w:p>
    <w:p>
      <w:r>
        <w:t>vom</w:t>
      </w:r>
    </w:p>
    <w:p>
      <w:r>
        <w:t>25.</w:t>
      </w:r>
    </w:p>
    <w:p>
      <w:r>
        <w:t>September</w:t>
      </w:r>
    </w:p>
    <w:p>
      <w:r>
        <w:t>2018</w:t>
      </w:r>
    </w:p>
    <w:p>
      <w:r>
        <w:t>zum</w:t>
      </w:r>
    </w:p>
    <w:p>
      <w:r>
        <w:t>mehrwöchigen</w:t>
      </w:r>
    </w:p>
    <w:p>
      <w:r>
        <w:t>stationären</w:t>
      </w:r>
    </w:p>
    <w:p>
      <w:r>
        <w:t>Aufenthalt</w:t>
      </w:r>
    </w:p>
    <w:p>
      <w:r>
        <w:t>in</w:t>
      </w:r>
    </w:p>
    <w:p>
      <w:r>
        <w:t>der</w:t>
      </w:r>
    </w:p>
    <w:p>
      <w:r>
        <w:t>Rehaklinik</w:t>
      </w:r>
    </w:p>
    <w:p>
      <w:r>
        <w:t>A.___</w:t>
      </w:r>
    </w:p>
    <w:p>
      <w:r>
        <w:t>festgehalten</w:t>
      </w:r>
    </w:p>
    <w:p>
      <w:r>
        <w:t>worden,</w:t>
      </w:r>
    </w:p>
    <w:p>
      <w:r>
        <w:t>dass</w:t>
      </w:r>
    </w:p>
    <w:p>
      <w:r>
        <w:t>die</w:t>
      </w:r>
    </w:p>
    <w:p>
      <w:r>
        <w:t>Beobachtungen</w:t>
      </w:r>
    </w:p>
    <w:p>
      <w:r>
        <w:t>bei</w:t>
      </w:r>
    </w:p>
    <w:p>
      <w:r>
        <w:t>den</w:t>
      </w:r>
    </w:p>
    <w:p>
      <w:r>
        <w:t>Leistungstests</w:t>
      </w:r>
    </w:p>
    <w:p>
      <w:r>
        <w:t>und</w:t>
      </w:r>
    </w:p>
    <w:p>
      <w:r>
        <w:t>im</w:t>
      </w:r>
    </w:p>
    <w:p>
      <w:r>
        <w:t>Behandlungsprogramm</w:t>
      </w:r>
    </w:p>
    <w:p>
      <w:r>
        <w:t>auf</w:t>
      </w:r>
    </w:p>
    <w:p>
      <w:r>
        <w:t>eine</w:t>
      </w:r>
    </w:p>
    <w:p>
      <w:r>
        <w:t>erhebliche</w:t>
      </w:r>
    </w:p>
    <w:p>
      <w:r>
        <w:t>Symptomausweisung</w:t>
      </w:r>
    </w:p>
    <w:p>
      <w:r>
        <w:t>hinweisen</w:t>
      </w:r>
    </w:p>
    <w:p>
      <w:r>
        <w:t>würden;</w:t>
      </w:r>
    </w:p>
    <w:p>
      <w:r>
        <w:t>die</w:t>
      </w:r>
    </w:p>
    <w:p>
      <w:r>
        <w:t>Beschreibung</w:t>
      </w:r>
    </w:p>
    <w:p>
      <w:r>
        <w:t>der</w:t>
      </w:r>
    </w:p>
    <w:p>
      <w:r>
        <w:t>Schmerzen sei wenig differenziert, das Schmerzverhalten nicht adäquat und das Leistungsverhalten als schlecht zu qualifizier en (vgl. Urk. 10/18/6).</w:t>
      </w:r>
    </w:p>
    <w:p>
      <w:r>
        <w:t>Eine</w:t>
      </w:r>
    </w:p>
    <w:p>
      <w:r>
        <w:t>«niedrige</w:t>
      </w:r>
    </w:p>
    <w:p>
      <w:r>
        <w:t>Intelligenzausstattung»</w:t>
      </w:r>
    </w:p>
    <w:p>
      <w:r>
        <w:t>findet</w:t>
      </w:r>
    </w:p>
    <w:p>
      <w:r>
        <w:t>in</w:t>
      </w:r>
    </w:p>
    <w:p>
      <w:r>
        <w:t>den</w:t>
      </w:r>
    </w:p>
    <w:p>
      <w:r>
        <w:t>Angaben</w:t>
      </w:r>
    </w:p>
    <w:p>
      <w:r>
        <w:t>des</w:t>
      </w:r>
    </w:p>
    <w:p>
      <w:r>
        <w:t>Beschwerdeführers</w:t>
      </w:r>
    </w:p>
    <w:p>
      <w:r>
        <w:t>zu</w:t>
      </w:r>
    </w:p>
    <w:p>
      <w:r>
        <w:t>seiner Ausbildung und seinem berufliche n Werdegang zudem keine Stütze (vgl.</w:t>
      </w:r>
    </w:p>
    <w:p>
      <w:r>
        <w:t>Urk. 10/73/3, Urk. 3/6 S. 37. Urk.</w:t>
      </w:r>
    </w:p>
    <w:p>
      <w:r>
        <w:t>10/4/118, Urk. 10/22: Besuch von Gymnasium und Universität in Serbien , Boutiqueninhaber , K üchenchef, stellvertretender Produktionsleiter im Bereich Druckertechnologie). 5. 4.2</w:t>
      </w:r>
    </w:p>
    <w:p>
      <w:r>
        <w:t>Das</w:t>
      </w:r>
    </w:p>
    <w:p>
      <w:r>
        <w:t>Gutachten</w:t>
      </w:r>
    </w:p>
    <w:p>
      <w:r>
        <w:t>beruht</w:t>
      </w:r>
    </w:p>
    <w:p>
      <w:r>
        <w:t>im</w:t>
      </w:r>
    </w:p>
    <w:p>
      <w:r>
        <w:t>Kern</w:t>
      </w:r>
    </w:p>
    <w:p>
      <w:r>
        <w:t>auf</w:t>
      </w:r>
    </w:p>
    <w:p>
      <w:r>
        <w:t>der</w:t>
      </w:r>
    </w:p>
    <w:p>
      <w:r>
        <w:t>Annahme,</w:t>
      </w:r>
    </w:p>
    <w:p>
      <w:r>
        <w:t>der</w:t>
      </w:r>
    </w:p>
    <w:p>
      <w:r>
        <w:t>Beschwerdeführer</w:t>
      </w:r>
    </w:p>
    <w:p>
      <w:r>
        <w:t>habe</w:t>
      </w:r>
    </w:p>
    <w:p>
      <w:r>
        <w:t>eine n</w:t>
      </w:r>
    </w:p>
    <w:p>
      <w:r>
        <w:t>Bruch</w:t>
      </w:r>
    </w:p>
    <w:p>
      <w:r>
        <w:t>durch</w:t>
      </w:r>
    </w:p>
    <w:p>
      <w:r>
        <w:t>die</w:t>
      </w:r>
    </w:p>
    <w:p>
      <w:r>
        <w:t>von</w:t>
      </w:r>
    </w:p>
    <w:p>
      <w:r>
        <w:t>ihm</w:t>
      </w:r>
    </w:p>
    <w:p>
      <w:r>
        <w:t>als</w:t>
      </w:r>
    </w:p>
    <w:p>
      <w:r>
        <w:t>ungerecht</w:t>
      </w:r>
    </w:p>
    <w:p>
      <w:r>
        <w:t>erlebte</w:t>
      </w:r>
    </w:p>
    <w:p>
      <w:r>
        <w:t>Kündigung</w:t>
      </w:r>
    </w:p>
    <w:p>
      <w:r>
        <w:t>nach</w:t>
      </w:r>
    </w:p>
    <w:p>
      <w:r>
        <w:t>einem</w:t>
      </w:r>
    </w:p>
    <w:p>
      <w:r>
        <w:t>Arbeitsunfall</w:t>
      </w:r>
    </w:p>
    <w:p>
      <w:r>
        <w:t>(z.B.</w:t>
      </w:r>
    </w:p>
    <w:p>
      <w:r>
        <w:t>Urk.</w:t>
      </w:r>
    </w:p>
    <w:p>
      <w:r>
        <w:t>3/6</w:t>
      </w:r>
    </w:p>
    <w:p>
      <w:r>
        <w:t>S.</w:t>
      </w:r>
    </w:p>
    <w:p>
      <w:r>
        <w:t>56</w:t>
      </w:r>
    </w:p>
    <w:p>
      <w:r>
        <w:t>oben,</w:t>
      </w:r>
    </w:p>
    <w:p>
      <w:r>
        <w:t>S.</w:t>
      </w:r>
    </w:p>
    <w:p>
      <w:r>
        <w:t>57</w:t>
      </w:r>
    </w:p>
    <w:p>
      <w:r>
        <w:t>oben)</w:t>
      </w:r>
    </w:p>
    <w:p>
      <w:r>
        <w:t>erlitten.</w:t>
      </w:r>
    </w:p>
    <w:p>
      <w:r>
        <w:t>Er</w:t>
      </w:r>
    </w:p>
    <w:p>
      <w:r>
        <w:t>habe</w:t>
      </w:r>
    </w:p>
    <w:p>
      <w:r>
        <w:t>die</w:t>
      </w:r>
    </w:p>
    <w:p>
      <w:r>
        <w:t>Kündigung</w:t>
      </w:r>
    </w:p>
    <w:p>
      <w:r>
        <w:t>als</w:t>
      </w:r>
    </w:p>
    <w:p>
      <w:r>
        <w:t>t ief</w:t>
      </w:r>
    </w:p>
    <w:p>
      <w:r>
        <w:t>kränkende Ausgrenzungserfahrung – aus der Arbeitswelt und dem als zweite Familie bezeichnete Team – erlebt (z.B. Urk. 3/6 S. 62 unten und 63 oben ). Tatsächlich endete die langjährige Anstellung als Druckoperator im Januar 2017 . Die</w:t>
      </w:r>
    </w:p>
    <w:p>
      <w:r>
        <w:t>näheren Umstände de r Kündigun g aus wirtschaftlichen Gründen (Urk.</w:t>
      </w:r>
    </w:p>
    <w:p>
      <w:r>
        <w:t>10/78/3-5) sind nicht bekannt . Der Unfall ereignete sich</w:t>
      </w:r>
    </w:p>
    <w:p>
      <w:r>
        <w:t>erst</w:t>
      </w:r>
    </w:p>
    <w:p>
      <w:r>
        <w:t>im September 2017 im Rahmen eines Teilzeitaushilfsjobs auf Abru f. Gemäss Angaben des Beschwerdeführers stand der letzte Arbeitgeber noch im Mai 2018 mit ihm in Kontakt (vgl. Urk. 10/4/84 f. , 10/22/6 , 10/4/5 f. und 10/78/3 ). 5. 4.3</w:t>
      </w:r>
    </w:p>
    <w:p>
      <w:r>
        <w:t>Gemäss</w:t>
      </w:r>
    </w:p>
    <w:p>
      <w:r>
        <w:t>Bericht</w:t>
      </w:r>
    </w:p>
    <w:p>
      <w:r>
        <w:t>der</w:t>
      </w:r>
    </w:p>
    <w:p>
      <w:r>
        <w:t>D.___</w:t>
      </w:r>
    </w:p>
    <w:p>
      <w:r>
        <w:t>AG</w:t>
      </w:r>
    </w:p>
    <w:p>
      <w:r>
        <w:t>vom</w:t>
      </w:r>
    </w:p>
    <w:p>
      <w:r>
        <w:t>12.</w:t>
      </w:r>
    </w:p>
    <w:p>
      <w:r>
        <w:t>Juni</w:t>
      </w:r>
    </w:p>
    <w:p>
      <w:r>
        <w:t>2018</w:t>
      </w:r>
    </w:p>
    <w:p>
      <w:r>
        <w:t>gab</w:t>
      </w:r>
    </w:p>
    <w:p>
      <w:r>
        <w:t>der</w:t>
      </w:r>
    </w:p>
    <w:p>
      <w:r>
        <w:t>Beschwerdeführer</w:t>
      </w:r>
    </w:p>
    <w:p>
      <w:r>
        <w:t>zeitnah</w:t>
      </w:r>
    </w:p>
    <w:p>
      <w:r>
        <w:t>zu</w:t>
      </w:r>
    </w:p>
    <w:p>
      <w:r>
        <w:t>den</w:t>
      </w:r>
    </w:p>
    <w:p>
      <w:r>
        <w:t>Geschehnissen</w:t>
      </w:r>
    </w:p>
    <w:p>
      <w:r>
        <w:t>zudem</w:t>
      </w:r>
    </w:p>
    <w:p>
      <w:r>
        <w:t>a n,</w:t>
      </w:r>
    </w:p>
    <w:p>
      <w:r>
        <w:t>seine</w:t>
      </w:r>
    </w:p>
    <w:p>
      <w:r>
        <w:t>Probleme</w:t>
      </w:r>
    </w:p>
    <w:p>
      <w:r>
        <w:t>hätten</w:t>
      </w:r>
    </w:p>
    <w:p>
      <w:r>
        <w:t>damit</w:t>
      </w:r>
    </w:p>
    <w:p>
      <w:r>
        <w:t>begonnen, dass er sich nach dem Stellenverlust Geld ausgeliehen und investiert habe,</w:t>
      </w:r>
    </w:p>
    <w:p>
      <w:r>
        <w:t>jedoch</w:t>
      </w:r>
    </w:p>
    <w:p>
      <w:r>
        <w:t>betrogen</w:t>
      </w:r>
    </w:p>
    <w:p>
      <w:r>
        <w:t>worden</w:t>
      </w:r>
    </w:p>
    <w:p>
      <w:r>
        <w:t>sei .</w:t>
      </w:r>
    </w:p>
    <w:p>
      <w:r>
        <w:t>U m</w:t>
      </w:r>
    </w:p>
    <w:p>
      <w:r>
        <w:t>zu</w:t>
      </w:r>
    </w:p>
    <w:p>
      <w:r>
        <w:t>Geld</w:t>
      </w:r>
    </w:p>
    <w:p>
      <w:r>
        <w:t>zu</w:t>
      </w:r>
    </w:p>
    <w:p>
      <w:r>
        <w:t>kommen,</w:t>
      </w:r>
    </w:p>
    <w:p>
      <w:r>
        <w:t>habe</w:t>
      </w:r>
    </w:p>
    <w:p>
      <w:r>
        <w:t>er</w:t>
      </w:r>
    </w:p>
    <w:p>
      <w:r>
        <w:t>angefangen</w:t>
      </w:r>
    </w:p>
    <w:p>
      <w:r>
        <w:t>zu</w:t>
      </w:r>
    </w:p>
    <w:p>
      <w:r>
        <w:t>pokern,</w:t>
      </w:r>
    </w:p>
    <w:p>
      <w:r>
        <w:t>wodurch</w:t>
      </w:r>
    </w:p>
    <w:p>
      <w:r>
        <w:t>sich</w:t>
      </w:r>
    </w:p>
    <w:p>
      <w:r>
        <w:t>noch</w:t>
      </w:r>
    </w:p>
    <w:p>
      <w:r>
        <w:t>mehr</w:t>
      </w:r>
    </w:p>
    <w:p>
      <w:r>
        <w:t>Schulden</w:t>
      </w:r>
    </w:p>
    <w:p>
      <w:r>
        <w:t>angehäuft</w:t>
      </w:r>
    </w:p>
    <w:p>
      <w:r>
        <w:t>hätten.</w:t>
      </w:r>
    </w:p>
    <w:p>
      <w:r>
        <w:t>Inzwischen</w:t>
      </w:r>
    </w:p>
    <w:p>
      <w:r>
        <w:t>habe</w:t>
      </w:r>
    </w:p>
    <w:p>
      <w:r>
        <w:t>er</w:t>
      </w:r>
    </w:p>
    <w:p>
      <w:r>
        <w:t>sich</w:t>
      </w:r>
    </w:p>
    <w:p>
      <w:r>
        <w:t>in</w:t>
      </w:r>
    </w:p>
    <w:p>
      <w:r>
        <w:t>den</w:t>
      </w:r>
    </w:p>
    <w:p>
      <w:r>
        <w:t>Casinos</w:t>
      </w:r>
    </w:p>
    <w:p>
      <w:r>
        <w:t>sperren</w:t>
      </w:r>
    </w:p>
    <w:p>
      <w:r>
        <w:t>lassen.</w:t>
      </w:r>
    </w:p>
    <w:p>
      <w:r>
        <w:t>Die</w:t>
      </w:r>
    </w:p>
    <w:p>
      <w:r>
        <w:t>Ehefrau</w:t>
      </w:r>
    </w:p>
    <w:p>
      <w:r>
        <w:t>kontrolliere</w:t>
      </w:r>
    </w:p>
    <w:p>
      <w:r>
        <w:t>ihn</w:t>
      </w:r>
    </w:p>
    <w:p>
      <w:r>
        <w:t>nun</w:t>
      </w:r>
    </w:p>
    <w:p>
      <w:r>
        <w:t>und</w:t>
      </w:r>
    </w:p>
    <w:p>
      <w:r>
        <w:t>mache</w:t>
      </w:r>
    </w:p>
    <w:p>
      <w:r>
        <w:t>ihm</w:t>
      </w:r>
    </w:p>
    <w:p>
      <w:r>
        <w:t>wegen</w:t>
      </w:r>
    </w:p>
    <w:p>
      <w:r>
        <w:t>der</w:t>
      </w:r>
    </w:p>
    <w:p>
      <w:r>
        <w:t>Schulden</w:t>
      </w:r>
    </w:p>
    <w:p>
      <w:r>
        <w:t>täglich</w:t>
      </w:r>
    </w:p>
    <w:p>
      <w:r>
        <w:t>Vorwürfe;</w:t>
      </w:r>
    </w:p>
    <w:p>
      <w:r>
        <w:t>die</w:t>
      </w:r>
    </w:p>
    <w:p>
      <w:r>
        <w:t>Beziehung</w:t>
      </w:r>
    </w:p>
    <w:p>
      <w:r>
        <w:t>sei</w:t>
      </w:r>
    </w:p>
    <w:p>
      <w:r>
        <w:t>konflikthaft.</w:t>
      </w:r>
    </w:p>
    <w:p>
      <w:r>
        <w:t>Wegen</w:t>
      </w:r>
    </w:p>
    <w:p>
      <w:r>
        <w:t>eines</w:t>
      </w:r>
    </w:p>
    <w:p>
      <w:r>
        <w:t>dem</w:t>
      </w:r>
    </w:p>
    <w:p>
      <w:r>
        <w:t>Onkel</w:t>
      </w:r>
    </w:p>
    <w:p>
      <w:r>
        <w:t>geschuldeten</w:t>
      </w:r>
    </w:p>
    <w:p>
      <w:r>
        <w:t>Geldbetrags</w:t>
      </w:r>
    </w:p>
    <w:p>
      <w:r>
        <w:t>sei</w:t>
      </w:r>
    </w:p>
    <w:p>
      <w:r>
        <w:t>ein</w:t>
      </w:r>
    </w:p>
    <w:p>
      <w:r>
        <w:t>Gerichtsverfahren</w:t>
      </w:r>
    </w:p>
    <w:p>
      <w:r>
        <w:t>ausstehend</w:t>
      </w:r>
    </w:p>
    <w:p>
      <w:r>
        <w:t>(vgl.</w:t>
      </w:r>
    </w:p>
    <w:p>
      <w:r>
        <w:t>E.</w:t>
      </w:r>
    </w:p>
    <w:p>
      <w:r>
        <w:rPr>
          <w:b/>
        </w:rPr>
        <w:t>E. 10</w:t>
      </w:r>
    </w:p>
    <w:p>
      <w:r>
        <w:t>Dezember</w:t>
      </w:r>
    </w:p>
    <w:p>
      <w:r>
        <w:t>2019</w:t>
      </w:r>
    </w:p>
    <w:p>
      <w:r>
        <w:t>erwog</w:t>
      </w:r>
    </w:p>
    <w:p>
      <w:r>
        <w:t>die</w:t>
      </w:r>
    </w:p>
    <w:p>
      <w:r>
        <w:t>Beschwerdegegnerin,</w:t>
      </w:r>
    </w:p>
    <w:p>
      <w:r>
        <w:t>es</w:t>
      </w:r>
    </w:p>
    <w:p>
      <w:r>
        <w:t>lägen</w:t>
      </w:r>
    </w:p>
    <w:p>
      <w:r>
        <w:t>reine Unfallfolgen nach dem Ereignis vom 26. September 2017 vor. Gemäss Austrittsbericht der Rehaklinik A.___ vom 25. September 2018 sei eine Arbeitsfähigkeit für angepasste Tätigkeiten bereits per Ablauf des sog. Wartejahres gegeben gewesen. Zumutbar seien Tätigkeiten, bei denen die linke Hand und der linke Vorderarm keinen Schlägen oder Vibrationen ausgesetzt seien und nicht repetitiv und kraftvoll eingesetzt werden müssten. Die Masse der einzig mit der linken Hand zu hebenden/tragenden Lasten sei auf 15 kg zu beschränken. Die rechte Hand sei uneingeschränkt leistungsfähig. Eine Einschränkung aus psychiatrischer Sicht liege nicht vor; es finde keine regelmässige psychiatrische Behandlung statt. Unter</w:t>
      </w:r>
    </w:p>
    <w:p>
      <w:r>
        <w:t>Berücksichtigung</w:t>
      </w:r>
    </w:p>
    <w:p>
      <w:r>
        <w:t>eines</w:t>
      </w:r>
    </w:p>
    <w:p>
      <w:r>
        <w:t>leidensbedingten</w:t>
      </w:r>
    </w:p>
    <w:p>
      <w:r>
        <w:t>Abzugs</w:t>
      </w:r>
    </w:p>
    <w:p>
      <w:r>
        <w:t>von</w:t>
      </w:r>
    </w:p>
    <w:p>
      <w:r>
        <w:t>5</w:t>
      </w:r>
    </w:p>
    <w:p>
      <w:r>
        <w:t>%</w:t>
      </w:r>
    </w:p>
    <w:p>
      <w:r>
        <w:t>wegen</w:t>
      </w:r>
    </w:p>
    <w:p>
      <w:r>
        <w:t>des</w:t>
      </w:r>
    </w:p>
    <w:p>
      <w:r>
        <w:t>Belas tungsprofils resultiere [bei einem Vollzeitpensum in angepasster Hilfstätigkeit] ein Invaliditätsgrad von 0 % (vgl. Urk. 10/60). 3.3</w:t>
      </w:r>
    </w:p>
    <w:p>
      <w:r>
        <w:t>Wie</w:t>
      </w:r>
    </w:p>
    <w:p>
      <w:r>
        <w:t>sich</w:t>
      </w:r>
    </w:p>
    <w:p>
      <w:r>
        <w:t>aus</w:t>
      </w:r>
    </w:p>
    <w:p>
      <w:r>
        <w:t>den</w:t>
      </w:r>
    </w:p>
    <w:p>
      <w:r>
        <w:t>Berichten</w:t>
      </w:r>
    </w:p>
    <w:p>
      <w:r>
        <w:t>der</w:t>
      </w:r>
    </w:p>
    <w:p>
      <w:r>
        <w:t>Rheum ap raxis</w:t>
      </w:r>
    </w:p>
    <w:p>
      <w:r>
        <w:t>B.___</w:t>
      </w:r>
    </w:p>
    <w:p>
      <w:r>
        <w:t>vom</w:t>
      </w:r>
    </w:p>
    <w:p>
      <w:r>
        <w:t>8.</w:t>
      </w:r>
    </w:p>
    <w:p>
      <w:r>
        <w:t>März</w:t>
      </w:r>
    </w:p>
    <w:p>
      <w:r>
        <w:t>2021</w:t>
      </w:r>
    </w:p>
    <w:p>
      <w:r>
        <w:t>(dazu Urk.</w:t>
      </w:r>
    </w:p>
    <w:p>
      <w:r>
        <w:t>10/85/7 f.) und 4. Juli 2022 (dazu Urk.</w:t>
      </w:r>
    </w:p>
    <w:p>
      <w:r>
        <w:t>10/171/4) ergibt, bestand beim Beschwerdeführer im Jahr 2012 ein lumboradikuläres Reizsyndrom S1 links bei mittelgrosser</w:t>
      </w:r>
    </w:p>
    <w:p>
      <w:r>
        <w:t>Diskushernie</w:t>
      </w:r>
    </w:p>
    <w:p>
      <w:r>
        <w:t>L5/S1.</w:t>
      </w:r>
    </w:p>
    <w:p>
      <w:r>
        <w:t>Nach</w:t>
      </w:r>
    </w:p>
    <w:p>
      <w:r>
        <w:t>Sakralblock</w:t>
      </w:r>
    </w:p>
    <w:p>
      <w:r>
        <w:t>im</w:t>
      </w:r>
    </w:p>
    <w:p>
      <w:r>
        <w:t>Oktober</w:t>
      </w:r>
    </w:p>
    <w:p>
      <w:r>
        <w:t>2012</w:t>
      </w:r>
    </w:p>
    <w:p>
      <w:r>
        <w:t>und</w:t>
      </w:r>
    </w:p>
    <w:p>
      <w:r>
        <w:t>Juli</w:t>
      </w:r>
    </w:p>
    <w:p>
      <w:r>
        <w:t>2014</w:t>
      </w:r>
    </w:p>
    <w:p>
      <w:r>
        <w:t>mit langjähriger guter Schmerzfreiheit erlitt er im Oktober 2020 einen Rückfall, der im März 2021 mit einem weiteren Sakralblock behandelt werden konnte. Eine Arbeitsunfähigkeit wurde vom Behandler ausdrücklich verneint. Gemäss Bericht der Neurologen C.___ vom 11.</w:t>
      </w:r>
    </w:p>
    <w:p>
      <w:r>
        <w:t>Mai 2020 (dazu Urk.</w:t>
      </w:r>
    </w:p>
    <w:p>
      <w:r>
        <w:t>10/70/39 f.) ergaben sich bei chronifizierter Schmerzsymptomatik nach Schnittverletzung am linken beugseitigen</w:t>
      </w:r>
    </w:p>
    <w:p>
      <w:r>
        <w:t>Unterarm</w:t>
      </w:r>
    </w:p>
    <w:p>
      <w:r>
        <w:t>damals</w:t>
      </w:r>
    </w:p>
    <w:p>
      <w:r>
        <w:t>keine</w:t>
      </w:r>
    </w:p>
    <w:p>
      <w:r>
        <w:t>Hinweise</w:t>
      </w:r>
    </w:p>
    <w:p>
      <w:r>
        <w:t>auf</w:t>
      </w:r>
    </w:p>
    <w:p>
      <w:r>
        <w:t>eine</w:t>
      </w:r>
    </w:p>
    <w:p>
      <w:r>
        <w:t>traumatische</w:t>
      </w:r>
    </w:p>
    <w:p>
      <w:r>
        <w:t>Nervenverletzung. Auch elektroneurographisch bestand diesbezüglich ein unauffälliger Befund. Festgestellt wurden einzig leichte Hinweise auf ein Karpaltunnelsyndrom beidseits, allerdings ohne klar klinische Relevanz oder gar Indikation zur Operation.</w:t>
      </w:r>
    </w:p>
    <w:p>
      <w:r>
        <w:t>Zutreffend</w:t>
      </w:r>
    </w:p>
    <w:p>
      <w:r>
        <w:t>führte</w:t>
      </w:r>
    </w:p>
    <w:p>
      <w:r>
        <w:t>der</w:t>
      </w:r>
    </w:p>
    <w:p>
      <w:r>
        <w:t>RAD-Arzt</w:t>
      </w:r>
    </w:p>
    <w:p>
      <w:r>
        <w:t>Dr.</w:t>
      </w:r>
    </w:p>
    <w:p>
      <w:r>
        <w:t>Z.___</w:t>
      </w:r>
    </w:p>
    <w:p>
      <w:r>
        <w:t>am</w:t>
      </w:r>
    </w:p>
    <w:p>
      <w:r>
        <w:t>29.</w:t>
      </w:r>
    </w:p>
    <w:p>
      <w:r>
        <w:t>Dezember</w:t>
      </w:r>
    </w:p>
    <w:p>
      <w:r>
        <w:t>2022</w:t>
      </w:r>
    </w:p>
    <w:p>
      <w:r>
        <w:t>somit</w:t>
      </w:r>
    </w:p>
    <w:p>
      <w:r>
        <w:t>aus,</w:t>
      </w:r>
    </w:p>
    <w:p>
      <w:r>
        <w:t>der Gesundheitszustand habe sich gemäss rheumatologischem Bericht vom 4.</w:t>
      </w:r>
    </w:p>
    <w:p>
      <w:r>
        <w:t>Juli 2022 verbessert. Seitens der Neurologen [ C.___ ] bestehe zudem kein</w:t>
      </w:r>
    </w:p>
    <w:p>
      <w:r>
        <w:t>Hinweis</w:t>
      </w:r>
    </w:p>
    <w:p>
      <w:r>
        <w:t>auf</w:t>
      </w:r>
    </w:p>
    <w:p>
      <w:r>
        <w:t>Folgen</w:t>
      </w:r>
    </w:p>
    <w:p>
      <w:r>
        <w:t>einer</w:t>
      </w:r>
    </w:p>
    <w:p>
      <w:r>
        <w:t>traumatischen</w:t>
      </w:r>
    </w:p>
    <w:p>
      <w:r>
        <w:t>Nervenverletzung.</w:t>
      </w:r>
    </w:p>
    <w:p>
      <w:r>
        <w:t>Die</w:t>
      </w:r>
    </w:p>
    <w:p>
      <w:r>
        <w:t>Arbeitsfähigkeit in der angestammten Tätigkeit als Produktionsmitarbeiter betrage 0</w:t>
      </w:r>
    </w:p>
    <w:p>
      <w:r>
        <w:t>%, jene in optimal angepasster Tätigkeit 100 %. Dem Beschwerdeführer zumutbar seien wechselbelastende, körperlich leichte bis nur gelegentlich mittelschwere Tätigkeiten (bis max.</w:t>
      </w:r>
    </w:p>
    <w:p>
      <w:r>
        <w:rPr>
          <w:b/>
        </w:rPr>
        <w:t>E. 15</w:t>
      </w:r>
    </w:p>
    <w:p>
      <w:r>
        <w:t>März 2018</w:t>
      </w:r>
    </w:p>
    <w:p>
      <w:r>
        <w:t>E.</w:t>
      </w:r>
    </w:p>
    <w:p>
      <w:r>
        <w:t>7.4). Soweit alsdann soziale Belastungen direkt negative funktionelle Folgen zeitigen, bleiben sie ausgeklammert, gilt es doch sicherzustellen, dass gesundheitlich bedingte Erwerbsunfähigkeit zum einen (Art. 4 Abs. 1 IVG) und nicht versicherte Erwerbslosigkeit oder andere belastende Lebenslagen zum andern nicht ineinander aufgehen (BGE</w:t>
      </w:r>
    </w:p>
    <w:p>
      <w:r>
        <w:t>141 V</w:t>
      </w:r>
    </w:p>
    <w:p>
      <w:r>
        <w:t>281 E.</w:t>
      </w:r>
    </w:p>
    <w:p>
      <w:r>
        <w:t>4.3.3 mit Hinweis auf BGE 127 V 294 E. 5a; vgl. auch BGE 143 V 409 E. 4.5.2). Dass psychosoziale oder soziokulturelle Umstände bei der Entstehung einer Gesundheitsschädigung einen wichtigen Einfluss gehabt hatten, spielt praxisgemäss keine Rolle mehr, sofern sich inzwischen ein eigenständiger invalidisierender Gesundheitsschaden entwickelt hat (BGE</w:t>
      </w:r>
    </w:p>
    <w:p>
      <w:r>
        <w:t>141 V 281 E.</w:t>
      </w:r>
    </w:p>
    <w:p>
      <w:r>
        <w:t>3.4.2.1; Urteil des Bundesgerichts 8C_105/2023 vom 10.</w:t>
      </w:r>
    </w:p>
    <w:p>
      <w:r>
        <w:t>Juli</w:t>
      </w:r>
    </w:p>
    <w:p>
      <w:r>
        <w:t>2023</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