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IV.2024.00035 vom 9. Dezember 2024</w:t>
      </w:r>
    </w:p>
    <w:p>
      <w:r>
        <w:t>ZH Sozialversicherungsgericht, 2024-12-09, DE</w:t>
      </w:r>
    </w:p>
    <w:p>
      <w:r>
        <w:rPr>
          <w:b/>
        </w:rPr>
        <w:t xml:space="preserve">Quelle: </w:t>
      </w:r>
      <w:r>
        <w:t>https://mcp.opencaselaw.ch/entscheid/zh_sozialversicherungsgericht_IV.2024.00035</w:t>
      </w:r>
    </w:p>
    <w:p>
      <w:r>
        <w:t>FR: ZH_SOZIALVERSICHERUNGSGERICHT IV.2024.00035 du 9 décembre 2024</w:t>
      </w:r>
    </w:p>
    <w:p>
      <w:r>
        <w:t>IT: ZH_SOZIALVERSICHERUNGSGERICHT IV.2024.00035 del 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w:t>
      </w:r>
    </w:p>
    <w:p>
      <w:r>
        <w:t>Bei Revisionsfällen, in denen die massgebende Änderung vor dem 1. Januar 2022 liegt , finden die Bestimmungen des IVG und diejenigen der IVV</w:t>
      </w:r>
    </w:p>
    <w:p>
      <w:r>
        <w:t>in der bis 31.</w:t>
      </w:r>
    </w:p>
    <w:p>
      <w:r>
        <w:t>Dezember 2021 gültig en Fassung Anwendung.</w:t>
      </w:r>
    </w:p>
    <w:p>
      <w:r>
        <w:t>Liegt die massgebende Änderung nach dem 31. Dezember</w:t>
      </w:r>
    </w:p>
    <w:p>
      <w:r>
        <w:t>2021, finden die Bestimmungen des IVG und diejenigen</w:t>
      </w:r>
    </w:p>
    <w:p>
      <w:r>
        <w:t>der IVV in der ab 1. Januar 2022 gültig en Fassung Anwendung. Der Zeitpunkt der massgebenden Änderung bestimmt sich nach Art. 88a IVV ( vgl. Urteil des Bundesgerichts 8C _ 658/2022 vom 30 . Juni 2023) .</w:t>
      </w:r>
    </w:p>
    <w:p>
      <w:r>
        <w:t>Die</w:t>
      </w:r>
    </w:p>
    <w:p>
      <w:r>
        <w:t>Beschwerdeführerin</w:t>
      </w:r>
    </w:p>
    <w:p>
      <w:r>
        <w:t>machte</w:t>
      </w:r>
    </w:p>
    <w:p>
      <w:r>
        <w:t>im</w:t>
      </w:r>
    </w:p>
    <w:p>
      <w:r>
        <w:t>April</w:t>
      </w:r>
    </w:p>
    <w:p>
      <w:r>
        <w:t>2021</w:t>
      </w:r>
    </w:p>
    <w:p>
      <w:r>
        <w:t>eine</w:t>
      </w:r>
    </w:p>
    <w:p>
      <w:r>
        <w:t>Verschlechterung</w:t>
      </w:r>
    </w:p>
    <w:p>
      <w:r>
        <w:t>geltend ,</w:t>
      </w:r>
    </w:p>
    <w:p>
      <w:r>
        <w:t>wo mit</w:t>
      </w:r>
    </w:p>
    <w:p>
      <w:r>
        <w:t>eine</w:t>
      </w:r>
    </w:p>
    <w:p>
      <w:r>
        <w:t>allfällige</w:t>
      </w:r>
    </w:p>
    <w:p>
      <w:r>
        <w:t>massgebende</w:t>
      </w:r>
    </w:p>
    <w:p>
      <w:r>
        <w:t>Änderung</w:t>
      </w:r>
    </w:p>
    <w:p>
      <w:r>
        <w:t>vor</w:t>
      </w:r>
    </w:p>
    <w:p>
      <w:r>
        <w:t>dem</w:t>
      </w:r>
    </w:p>
    <w:p>
      <w:r>
        <w:t>1.</w:t>
      </w:r>
    </w:p>
    <w:p>
      <w:r>
        <w:t>Januar</w:t>
      </w:r>
    </w:p>
    <w:p>
      <w:r>
        <w:t>2022</w:t>
      </w:r>
    </w:p>
    <w:p>
      <w:r>
        <w:t>eingetreten</w:t>
      </w:r>
    </w:p>
    <w:p>
      <w:r>
        <w:t>ist.</w:t>
      </w:r>
    </w:p>
    <w:p>
      <w:r>
        <w:t>In dieser übergangsrechtlichen Konstellation ist die bis 31. Dezember 2021 gültig gewesene Rechtslage anzuwenden , die im Folgenden soweit nichts ande res vermerkt ist jeweils in dieser Version wiedergegeben, zitiert und angewendet wird.</w:t>
      </w:r>
    </w:p>
    <w:p>
      <w:r>
        <w:rPr>
          <w:b/>
        </w:rPr>
        <w:t>E. 1.2</w:t>
      </w:r>
    </w:p>
    <w:p>
      <w:r>
        <w:t>Ändert sich der Invaliditätsgrad eines Rentenbezügers erheblich, so wird die Rente von Amtes wegen oder auf Gesuch hin für die Zukunft entsprechend erhöht, her abgesetzt oder aufgehoben (Art.</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w:t>
      </w:r>
    </w:p>
    <w:p>
      <w:r>
        <w:t>(bei</w:t>
      </w:r>
    </w:p>
    <w:p>
      <w:r>
        <w:t>Anhaltspunkten</w:t>
      </w:r>
    </w:p>
    <w:p>
      <w:r>
        <w:t>für</w:t>
      </w:r>
    </w:p>
    <w:p>
      <w:r>
        <w:t>eine</w:t>
      </w:r>
    </w:p>
    <w:p>
      <w:r>
        <w:t>Änderung</w:t>
      </w:r>
    </w:p>
    <w:p>
      <w:r>
        <w:t>in</w:t>
      </w:r>
    </w:p>
    <w:p>
      <w:r>
        <w:t>den</w:t>
      </w:r>
    </w:p>
    <w:p>
      <w:r>
        <w:t>erwerblichen</w:t>
      </w:r>
    </w:p>
    <w:p>
      <w:r>
        <w:t>Auswirkun gen des Gesundheitszustands) beruht; vorbehalten bleibt die Rechtsprechung zur Wiedererwägung und zur prozessualen Revision (BGE</w:t>
      </w:r>
    </w:p>
    <w:p>
      <w:r>
        <w:t>133</w:t>
      </w:r>
    </w:p>
    <w:p>
      <w:r>
        <w:t>V</w:t>
      </w:r>
    </w:p>
    <w:p>
      <w:r>
        <w:t>108 E.</w:t>
      </w:r>
    </w:p>
    <w:p>
      <w:r>
        <w:t>5.4) . Dabei braucht es sich nicht u m eine formelle Verfügung (Art. 49 ATSG) zu handeln. Ändert sich nach durchgeführter Rentenrevision als Ergebnis einer materiellen Prüfung</w:t>
      </w:r>
    </w:p>
    <w:p>
      <w:r>
        <w:t>des</w:t>
      </w:r>
    </w:p>
    <w:p>
      <w:r>
        <w:t>Rentenanspruchs</w:t>
      </w:r>
    </w:p>
    <w:p>
      <w:r>
        <w:t>nichts</w:t>
      </w:r>
    </w:p>
    <w:p>
      <w:r>
        <w:t>und</w:t>
      </w:r>
    </w:p>
    <w:p>
      <w:r>
        <w:t>eröffnet</w:t>
      </w:r>
    </w:p>
    <w:p>
      <w:r>
        <w:t>die</w:t>
      </w:r>
    </w:p>
    <w:p>
      <w:r>
        <w:t>IV-Stelle</w:t>
      </w:r>
    </w:p>
    <w:p>
      <w:r>
        <w:t>deswegen</w:t>
      </w:r>
    </w:p>
    <w:p>
      <w:r>
        <w:t>das</w:t>
      </w:r>
    </w:p>
    <w:p>
      <w:r>
        <w:t>Revi sionsergebnis gestützt auf Art. 74 ter</w:t>
      </w:r>
    </w:p>
    <w:p>
      <w:r>
        <w:t>lit . f IVV auf dem W eg der blossen Mitteilung (Art.</w:t>
      </w:r>
    </w:p>
    <w:p>
      <w:r>
        <w:t>51</w:t>
      </w:r>
    </w:p>
    <w:p>
      <w:r>
        <w:t>ATSG),</w:t>
      </w:r>
    </w:p>
    <w:p>
      <w:r>
        <w:t>ist</w:t>
      </w:r>
    </w:p>
    <w:p>
      <w:r>
        <w:t>im</w:t>
      </w:r>
    </w:p>
    <w:p>
      <w:r>
        <w:t>darauf folgenden</w:t>
      </w:r>
    </w:p>
    <w:p>
      <w:r>
        <w:t>Revisionsverfahren</w:t>
      </w:r>
    </w:p>
    <w:p>
      <w:r>
        <w:t>zeitlich</w:t>
      </w:r>
    </w:p>
    <w:p>
      <w:r>
        <w:t>zu</w:t>
      </w:r>
    </w:p>
    <w:p>
      <w:r>
        <w:t>vergleichen der Ausgangssachverhalt derjenige, welcher der Mitteilung zugrunde lag (Urteil des Bun desgerichts 9C_599/2016 vom 29. März 2017 E. 3.1.2 unter Hinweis auf 8C_441/2012 vom 25. Juli 201 3 E. 3.1.2).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 2. 1</w:t>
      </w:r>
    </w:p>
    <w:p>
      <w:r>
        <w:t>Die Beschwerdegegnerin hielt in der angefochtenen Verfügung (Urk. 2) fest , dass im Rahmen der gutachterlichen Abklärung keine Verschlechterung des Gesund heitsschadens seit dem letzten materiellen Entscheid habe festgestellt werden können. Aufgrund der ausführlich erhobenen Anamnese und Befunde sei von einer weitgehend unveränderten gesundheitlichen Einschränkung seit 2016 aus zugehen (S. 1 unten). Es lägen keine neuen oder bislang unbekannte n medizini sche Befunde oder Diagnosen vor (S. 2 oben). Mit</w:t>
      </w:r>
    </w:p>
    <w:p>
      <w:r>
        <w:t>Beschwerdeantwort</w:t>
      </w:r>
    </w:p>
    <w:p>
      <w:r>
        <w:t>(Urk.</w:t>
      </w:r>
    </w:p>
    <w:p>
      <w:r>
        <w:t>10)</w:t>
      </w:r>
    </w:p>
    <w:p>
      <w:r>
        <w:t>beantragte</w:t>
      </w:r>
    </w:p>
    <w:p>
      <w:r>
        <w:t>die</w:t>
      </w:r>
    </w:p>
    <w:p>
      <w:r>
        <w:t>Beschwerdegegnerin</w:t>
      </w:r>
    </w:p>
    <w:p>
      <w:r>
        <w:t>die</w:t>
      </w:r>
    </w:p>
    <w:p>
      <w:r>
        <w:t>Rückwei sung</w:t>
      </w:r>
    </w:p>
    <w:p>
      <w:r>
        <w:t>zu</w:t>
      </w:r>
    </w:p>
    <w:p>
      <w:r>
        <w:t>weiteren</w:t>
      </w:r>
    </w:p>
    <w:p>
      <w:r>
        <w:t>Abklärungen.</w:t>
      </w:r>
    </w:p>
    <w:p>
      <w:r>
        <w:t>Seit</w:t>
      </w:r>
    </w:p>
    <w:p>
      <w:r>
        <w:t>dem</w:t>
      </w:r>
    </w:p>
    <w:p>
      <w:r>
        <w:rPr>
          <w:b/>
        </w:rPr>
        <w:t>E. 2</w:t>
      </w:r>
    </w:p>
    <w:p>
      <w:r>
        <w:t>. November 201</w:t>
      </w:r>
    </w:p>
    <w:p>
      <w:r>
        <w:rPr>
          <w:b/>
        </w:rPr>
        <w:t>E. 2.1</w:t>
      </w:r>
    </w:p>
    <w:p>
      <w:r>
        <w:t>mit</w:t>
      </w:r>
    </w:p>
    <w:p>
      <w:r>
        <w:t>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2.3</w:t>
      </w:r>
    </w:p>
    <w:p>
      <w:r>
        <w:t>Strittig ist die revisionsweise Erhöhung der seit September</w:t>
      </w:r>
    </w:p>
    <w:p>
      <w:r>
        <w:t>2018 ausgerichteten halben Rente, wobei namentlich zu prüfen ist, ob sich der Gesundheitszustand</w:t>
      </w:r>
    </w:p>
    <w:p>
      <w:r>
        <w:t>der Beschwerdeführerin wesentlich verschlechtert hat respektive sich die für die Inva liditätsbemessung massgebende Arbeitsfähigkeit verändert hat. Für die Beurtei lung der Frage, ob eine anspruchserhebliche Änderung eingetreten ist, wird der Sachverhalt zur Zeit der strittigen Verfügung (November 2023) verglichen mit dem Sachverhalt, welcher der Verfügung vom 15. Mai 2019 zugrunde lag. Fak tisch handelt es sich jedoch um einen Vergleich mit der medizinischen Situation anlässlich der ursprünglichen Rentenzusprache per Dezember 2015. So erfolgte die Rentenerhöhung per September 2018 lediglich aufgrund einer Änderung der Qualifikation und die entsprechende Verfügung vom 15. Mai 2019 basierte aus medizinischer Sicht immer noch auf dem Gutachten der Ärzte der A.___ AG vom 10. Juni 2016 (Urk. 13/51), auf welches sich die ursprüngliche Rentenzu sprache stützte (vgl. Feststellungsblatt, Urk. 13/93/4). 3.</w:t>
      </w:r>
    </w:p>
    <w:p>
      <w:r>
        <w:rPr>
          <w:b/>
        </w:rPr>
        <w:t>E. 3</w:t>
      </w:r>
    </w:p>
    <w:p>
      <w:r>
        <w:t>unter Hinweis auf ein</w:t>
      </w:r>
    </w:p>
    <w:p>
      <w:r>
        <w:t>sehr</w:t>
      </w:r>
    </w:p>
    <w:p>
      <w:r>
        <w:t>schwaches</w:t>
      </w:r>
    </w:p>
    <w:p>
      <w:r>
        <w:t>Immunsystem</w:t>
      </w:r>
    </w:p>
    <w:p>
      <w:r>
        <w:t>mit</w:t>
      </w:r>
    </w:p>
    <w:p>
      <w:r>
        <w:t>ständigen</w:t>
      </w:r>
    </w:p>
    <w:p>
      <w:r>
        <w:t>Krankheitsschüben ,</w:t>
      </w:r>
    </w:p>
    <w:p>
      <w:r>
        <w:t>ein</w:t>
      </w:r>
    </w:p>
    <w:p>
      <w:r>
        <w:t>Reizdarm syndrom</w:t>
      </w:r>
    </w:p>
    <w:p>
      <w:r>
        <w:t>sowie psychische Probleme bei der Invalidenversicherung zum Leis tungsbezug an (Urk. 13/7-8 ). Die Sozialversicherungsanstalt des Kantons Zürich, IV-Stelle,</w:t>
      </w:r>
    </w:p>
    <w:p>
      <w:r>
        <w:t>tätigte berufliche und erwerbliche Abklärungen und holte bei der A.___ AG</w:t>
      </w:r>
    </w:p>
    <w:p>
      <w:r>
        <w:t>ein polydisziplinäres Gutachten ein, das</w:t>
      </w:r>
    </w:p>
    <w:p>
      <w:r>
        <w:t>a m 10. Juni 2016</w:t>
      </w:r>
    </w:p>
    <w:p>
      <w:r>
        <w:t>erstattet wur de</w:t>
      </w:r>
    </w:p>
    <w:p>
      <w:r>
        <w:t>(Urk.</w:t>
      </w:r>
    </w:p>
    <w:p>
      <w:r>
        <w:t>13/51 ). Die IV-Stelle qualifizierte die Versicherte als zu 80</w:t>
      </w:r>
    </w:p>
    <w:p>
      <w:r>
        <w:t>% erwerbs tätig</w:t>
      </w:r>
    </w:p>
    <w:p>
      <w:r>
        <w:t>und zu 20</w:t>
      </w:r>
    </w:p>
    <w:p>
      <w:r>
        <w:t>% im Haushaltsbereich tätig und sprach</w:t>
      </w:r>
    </w:p>
    <w:p>
      <w:r>
        <w:t>ihr mit Verfügung en vom</w:t>
      </w:r>
    </w:p>
    <w:p>
      <w:r>
        <w:t>12. April 2017 sowie 15. Mai 2017</w:t>
      </w:r>
    </w:p>
    <w:p>
      <w:r>
        <w:t>bei einem Invaliditätsgrad von 40 % (vgl. Urk. 13/64) ab dem 1.</w:t>
      </w:r>
    </w:p>
    <w:p>
      <w:r>
        <w:t>Dez ember 201</w:t>
      </w:r>
    </w:p>
    <w:p>
      <w:r>
        <w:rPr>
          <w:b/>
        </w:rPr>
        <w:t>E. 3.1</w:t>
      </w:r>
    </w:p>
    <w:p>
      <w:r>
        <w:t>Der Rentenzusprache per Dezember 2015 (vgl. Verfügungen vom 12. April 2017 sowie 15. Mai 2017, Urk. 13/71-72 und Urk. 13/64 ) lag</w:t>
      </w:r>
    </w:p>
    <w:p>
      <w:r>
        <w:t>insbesondere das poly disziplinäre Gutachten der Ärzte der A.___ AG zugrunde (vgl. Urk. 13/64 S. 1 Mitte) :</w:t>
      </w:r>
    </w:p>
    <w:p>
      <w:r>
        <w:rPr>
          <w:b/>
        </w:rPr>
        <w:t>E. 3.2</w:t>
      </w:r>
    </w:p>
    <w:p>
      <w:r>
        <w:t>Das</w:t>
      </w:r>
    </w:p>
    <w:p>
      <w:r>
        <w:t>Gutachten</w:t>
      </w:r>
    </w:p>
    <w:p>
      <w:r>
        <w:t>der</w:t>
      </w:r>
    </w:p>
    <w:p>
      <w:r>
        <w:t>Ärzte</w:t>
      </w:r>
    </w:p>
    <w:p>
      <w:r>
        <w:t>der</w:t>
      </w:r>
    </w:p>
    <w:p>
      <w:r>
        <w:t>A.___</w:t>
      </w:r>
    </w:p>
    <w:p>
      <w:r>
        <w:t>AG</w:t>
      </w:r>
    </w:p>
    <w:p>
      <w:r>
        <w:t>vom</w:t>
      </w:r>
    </w:p>
    <w:p>
      <w:r>
        <w:t>10.</w:t>
      </w:r>
    </w:p>
    <w:p>
      <w:r>
        <w:t>Juni</w:t>
      </w:r>
    </w:p>
    <w:p>
      <w:r>
        <w:t>2016</w:t>
      </w:r>
    </w:p>
    <w:p>
      <w:r>
        <w:t>(Urk.</w:t>
      </w:r>
    </w:p>
    <w:p>
      <w:r>
        <w:t>13/51)</w:t>
      </w:r>
    </w:p>
    <w:p>
      <w:r>
        <w:t>basierte auf einer internistischen, einer neuropsych ologischen , einer psychiatri schen</w:t>
      </w:r>
    </w:p>
    <w:p>
      <w:r>
        <w:t>und einer dermatologischen Untersuchung sowie den vorhandenen Akten (vgl. S. 2). Darin werden folgende Diagnosen mit Auswirkung auf die Arbeitsfä higkeit genannt (S. 39 Ziff. 5.3.1): - kombinierte Persönlichkeitsstörung (ICD-10 F61.0) - mit chronischen Ein- und Durchschlafstörungen</w:t>
      </w:r>
    </w:p>
    <w:p>
      <w:r>
        <w:t>- Aufmerksamkeits-</w:t>
      </w:r>
    </w:p>
    <w:p>
      <w:r>
        <w:t>und</w:t>
      </w:r>
    </w:p>
    <w:p>
      <w:r>
        <w:t>Hyperaktivitätsstörung</w:t>
      </w:r>
    </w:p>
    <w:p>
      <w:r>
        <w:t>mit</w:t>
      </w:r>
    </w:p>
    <w:p>
      <w:r>
        <w:t>Persistenz</w:t>
      </w:r>
    </w:p>
    <w:p>
      <w:r>
        <w:t>bis</w:t>
      </w:r>
    </w:p>
    <w:p>
      <w:r>
        <w:t>ins</w:t>
      </w:r>
    </w:p>
    <w:p>
      <w:r>
        <w:t>Erwachsenenalter (ICD-10 F90.0), D ifferentialdiagnose: im Rahmen von F61.0</w:t>
      </w:r>
    </w:p>
    <w:p>
      <w:r>
        <w:t>Des</w:t>
      </w:r>
    </w:p>
    <w:p>
      <w:r>
        <w:t>Weiteren</w:t>
      </w:r>
    </w:p>
    <w:p>
      <w:r>
        <w:t>wurden</w:t>
      </w:r>
    </w:p>
    <w:p>
      <w:r>
        <w:t>folgende</w:t>
      </w:r>
    </w:p>
    <w:p>
      <w:r>
        <w:t>Hauptd iagnosen</w:t>
      </w:r>
    </w:p>
    <w:p>
      <w:r>
        <w:t>ohne</w:t>
      </w:r>
    </w:p>
    <w:p>
      <w:r>
        <w:t>Auswirkung</w:t>
      </w:r>
    </w:p>
    <w:p>
      <w:r>
        <w:t>auf</w:t>
      </w:r>
    </w:p>
    <w:p>
      <w:r>
        <w:t>die</w:t>
      </w:r>
    </w:p>
    <w:p>
      <w:r>
        <w:t>Arbeits fähigkeit aufgeführt (S. 40 Ziff. 5.3.2 ): - Zustand nach posttraumatischer Belastungsstörung (ICD-10 F43.1) - Zustand nach Bulimia nervosa (ICD-10 F50.2) - Zustand nach Abhängigkeit von Kokain (ICD-10 F50.2) - r ezidivierende akute Rhinosinusitis - Reizdarmsyndrom vom Obstipations-/Schmerztyp</w:t>
      </w:r>
    </w:p>
    <w:p>
      <w:r>
        <w:t>Der psychiatrische Gutachter hielt in seinem Teilgutachten fest, dass diagnostisch nach</w:t>
      </w:r>
    </w:p>
    <w:p>
      <w:r>
        <w:t>Revision</w:t>
      </w:r>
    </w:p>
    <w:p>
      <w:r>
        <w:t>der</w:t>
      </w:r>
    </w:p>
    <w:p>
      <w:r>
        <w:t>Aktenlage</w:t>
      </w:r>
    </w:p>
    <w:p>
      <w:r>
        <w:t>und</w:t>
      </w:r>
    </w:p>
    <w:p>
      <w:r>
        <w:t>der</w:t>
      </w:r>
    </w:p>
    <w:p>
      <w:r>
        <w:t>Anamnese</w:t>
      </w:r>
    </w:p>
    <w:p>
      <w:r>
        <w:t>sowie</w:t>
      </w:r>
    </w:p>
    <w:p>
      <w:r>
        <w:t>in</w:t>
      </w:r>
    </w:p>
    <w:p>
      <w:r>
        <w:t>Anbetracht</w:t>
      </w:r>
    </w:p>
    <w:p>
      <w:r>
        <w:t>des</w:t>
      </w:r>
    </w:p>
    <w:p>
      <w:r>
        <w:t>gegen wärtigen</w:t>
      </w:r>
    </w:p>
    <w:p>
      <w:r>
        <w:t>Befundes</w:t>
      </w:r>
    </w:p>
    <w:p>
      <w:r>
        <w:t>eine</w:t>
      </w:r>
    </w:p>
    <w:p>
      <w:r>
        <w:t>kombinierte</w:t>
      </w:r>
    </w:p>
    <w:p>
      <w:r>
        <w:t>Persönlichkeitsstörung</w:t>
      </w:r>
    </w:p>
    <w:p>
      <w:r>
        <w:t>bestehe.</w:t>
      </w:r>
    </w:p>
    <w:p>
      <w:r>
        <w:t>Die</w:t>
      </w:r>
    </w:p>
    <w:p>
      <w:r>
        <w:t>zugrunde</w:t>
      </w:r>
    </w:p>
    <w:p>
      <w:r>
        <w:t>liegende Symptomatik bestehe nach den Schilderungen der Beschwerdeführerin rückblickend vermutlich bereits seit der Kindheit – was typisch sei – und sei vor allem durch abhängige, emotional instabile, hypochondrische, bulimische, ängst liche und kränkbare Strukturmerkmale geprägt, die auf Funktionsebene im Alltag</w:t>
      </w:r>
    </w:p>
    <w:p>
      <w:r>
        <w:t>zu einer phasenweise erheblichen Beeinträchtigung geführt hätten. Von den Aus wirkungen betroffen sei die Berufsausübung. Letztere sei rückblickend zwar lange Zeit möglich gewesen. Klinische Erfahrung lehre allerdings, dass selbst ausge prägte Charakterneurosen auf Symptomebene sowie in ihren Auswirkungen im Alltag lange Zeit unauffällig verlaufen könnten, bis es schliesslich durch äussere Einflüsse,</w:t>
      </w:r>
    </w:p>
    <w:p>
      <w:r>
        <w:t>aber</w:t>
      </w:r>
    </w:p>
    <w:p>
      <w:r>
        <w:t>auch</w:t>
      </w:r>
    </w:p>
    <w:p>
      <w:r>
        <w:t>spontan</w:t>
      </w:r>
    </w:p>
    <w:p>
      <w:r>
        <w:t>zu</w:t>
      </w:r>
    </w:p>
    <w:p>
      <w:r>
        <w:t>einer</w:t>
      </w:r>
    </w:p>
    <w:p>
      <w:r>
        <w:t>Dekompensation</w:t>
      </w:r>
    </w:p>
    <w:p>
      <w:r>
        <w:t>kommen</w:t>
      </w:r>
    </w:p>
    <w:p>
      <w:r>
        <w:t>könne .</w:t>
      </w:r>
    </w:p>
    <w:p>
      <w:r>
        <w:t>Alle</w:t>
      </w:r>
    </w:p>
    <w:p>
      <w:r>
        <w:t>ande ren diagnostischen Zuordnungen seien als Ableitung der Persönlichkeitsstörung aufzufassen, beispielsweise die in der Vergangenheit prominente Essstörung und der Substanzmissbrauch . Inwiefern tatsächlich ein e ADHS vorliege, vermöge er nicht</w:t>
      </w:r>
    </w:p>
    <w:p>
      <w:r>
        <w:t>abschliessend</w:t>
      </w:r>
    </w:p>
    <w:p>
      <w:r>
        <w:t>zu</w:t>
      </w:r>
    </w:p>
    <w:p>
      <w:r>
        <w:t>beurteilen.</w:t>
      </w:r>
    </w:p>
    <w:p>
      <w:r>
        <w:t>Die</w:t>
      </w:r>
    </w:p>
    <w:p>
      <w:r>
        <w:t>hierfür</w:t>
      </w:r>
    </w:p>
    <w:p>
      <w:r>
        <w:t>typische</w:t>
      </w:r>
    </w:p>
    <w:p>
      <w:r>
        <w:t>Symptomatik</w:t>
      </w:r>
    </w:p>
    <w:p>
      <w:r>
        <w:t>wäre</w:t>
      </w:r>
    </w:p>
    <w:p>
      <w:r>
        <w:t>durchaus</w:t>
      </w:r>
    </w:p>
    <w:p>
      <w:r>
        <w:t>auch im Rahmen einer Persönlichkeitsstörung zu erklären. Eine posttraumatische Belastungsstörung möge früher tatsächlich vorgelegen haben, sei jetzt als solche jedoch nicht mehr prominent (Urk .</w:t>
      </w:r>
    </w:p>
    <w:p>
      <w:r>
        <w:t>13/51 /50). Eine Teilarbeitsunfähigkeit im Umfang</w:t>
      </w:r>
    </w:p>
    <w:p>
      <w:r>
        <w:t>von</w:t>
      </w:r>
    </w:p>
    <w:p>
      <w:r>
        <w:t>50</w:t>
      </w:r>
    </w:p>
    <w:p>
      <w:r>
        <w:t>%</w:t>
      </w:r>
    </w:p>
    <w:p>
      <w:r>
        <w:t>sei</w:t>
      </w:r>
    </w:p>
    <w:p>
      <w:r>
        <w:t>auch</w:t>
      </w:r>
    </w:p>
    <w:p>
      <w:r>
        <w:t>im</w:t>
      </w:r>
    </w:p>
    <w:p>
      <w:r>
        <w:t>jetzigen</w:t>
      </w:r>
    </w:p>
    <w:p>
      <w:r>
        <w:t>Zeitpunkt</w:t>
      </w:r>
    </w:p>
    <w:p>
      <w:r>
        <w:t>vorläufig</w:t>
      </w:r>
    </w:p>
    <w:p>
      <w:r>
        <w:t>weiterhin</w:t>
      </w:r>
    </w:p>
    <w:p>
      <w:r>
        <w:t>ausgewiesen.</w:t>
      </w:r>
    </w:p>
    <w:p>
      <w:r>
        <w:t>Diese beziehe sich gesamthaft auf jedwede Tätigkeit im primären Arbeitsmarkt. Invaliditätsfremde</w:t>
      </w:r>
    </w:p>
    <w:p>
      <w:r>
        <w:t>Faktoren</w:t>
      </w:r>
    </w:p>
    <w:p>
      <w:r>
        <w:t>entfielen.</w:t>
      </w:r>
    </w:p>
    <w:p>
      <w:r>
        <w:t>Er</w:t>
      </w:r>
    </w:p>
    <w:p>
      <w:r>
        <w:t>sehe</w:t>
      </w:r>
    </w:p>
    <w:p>
      <w:r>
        <w:t>aktuell</w:t>
      </w:r>
    </w:p>
    <w:p>
      <w:r>
        <w:t>keinen</w:t>
      </w:r>
    </w:p>
    <w:p>
      <w:r>
        <w:t>Grund</w:t>
      </w:r>
    </w:p>
    <w:p>
      <w:r>
        <w:t>dafür,</w:t>
      </w:r>
    </w:p>
    <w:p>
      <w:r>
        <w:t>weshalb</w:t>
      </w:r>
    </w:p>
    <w:p>
      <w:r>
        <w:t>die Beschwerdeführerin nicht wieder in einem Teilpensum von 50 % arbeitstätig sein könnte. Eine ambulante psychiatrische Behandlung sei auch in absehbarer Zeit weiterhin erforderlich</w:t>
      </w:r>
    </w:p>
    <w:p>
      <w:r>
        <w:t>(Urk. 13/51/51).</w:t>
      </w:r>
    </w:p>
    <w:p>
      <w:r>
        <w:t>Aus neuropsychologischer Sicht wurde ausgeführt, dass sich leichte Auffällig keiten bei den Lern- und Frischgedächtnisfunktionen und im Aufmerksam keitsbereich hätten objektivieren lassen, welche mit der schon früher diag nostizierten ADHS mit Persistenz ins Erwachsenenalter vereinbar seien. Die Beschwerdeführerin habe es in Eigenregie verstanden, im Umgang mit den kog nitiven Leistungsproblemen für sie geeignete Kompensationsstrategien zu ent wickeln, und sie habe dank ihres guten intellektuellen Leistungspotentials heute einen beachtlichen beruflichen Werdegang vorzuweisen. Aufgrund ihrer gesund heitlichen Beschwerden sei die psychomentale Dauerbelastbarkeit jedoch deutlich begrenzt (Urk. 13/51/60).</w:t>
      </w:r>
    </w:p>
    <w:p>
      <w:r>
        <w:t>Im Rahmen der internistischen und dermatologischen Begutachtung fanden sich keine organischen Störungen beziehungsweise Diagnosen, welche die Arbeitsfä higkeit in der angestammten Tätigkeit einschränken. Im dermatologischen Fach gutachten wurden aufgrund der Atopie im negativen Leistungsbild Feucht- und Nassarbeiten, häufiges Händewaschen und Umgang mit Substanzen mit Potenzial zu Hautirritationen (Chemikalien, Lösungsmittel) aufgelistet. Übermässige Staub exposition sei ebenfalls zu meiden (Urk. 13/51/33).</w:t>
      </w:r>
    </w:p>
    <w:p>
      <w:r>
        <w:t>I n</w:t>
      </w:r>
    </w:p>
    <w:p>
      <w:r>
        <w:t>der</w:t>
      </w:r>
    </w:p>
    <w:p>
      <w:r>
        <w:t>inter disziplinären</w:t>
      </w:r>
    </w:p>
    <w:p>
      <w:r>
        <w:t>Beurteilung</w:t>
      </w:r>
    </w:p>
    <w:p>
      <w:r>
        <w:t>wurde</w:t>
      </w:r>
    </w:p>
    <w:p>
      <w:r>
        <w:t>ausgeführt,</w:t>
      </w:r>
    </w:p>
    <w:p>
      <w:r>
        <w:t>dass</w:t>
      </w:r>
    </w:p>
    <w:p>
      <w:r>
        <w:t>die</w:t>
      </w:r>
    </w:p>
    <w:p>
      <w:r>
        <w:t>von</w:t>
      </w:r>
    </w:p>
    <w:p>
      <w:r>
        <w:t>der</w:t>
      </w:r>
    </w:p>
    <w:p>
      <w:r>
        <w:t>Beschwer deführerin vermutete Immunschwäche als Grund für die wiederholten Infektionen nicht habe substantiiert werden können. Die Abklärung im Universitätsspital C.___</w:t>
      </w:r>
    </w:p>
    <w:p>
      <w:r>
        <w:t>habe</w:t>
      </w:r>
    </w:p>
    <w:p>
      <w:r>
        <w:t>diesbezüglich</w:t>
      </w:r>
    </w:p>
    <w:p>
      <w:r>
        <w:t>keinen</w:t>
      </w:r>
    </w:p>
    <w:p>
      <w:r>
        <w:t>Anhalt</w:t>
      </w:r>
    </w:p>
    <w:p>
      <w:r>
        <w:t>ergeben.</w:t>
      </w:r>
    </w:p>
    <w:p>
      <w:r>
        <w:t>Ein</w:t>
      </w:r>
    </w:p>
    <w:p>
      <w:r>
        <w:t>otorhinolaryngologi sches</w:t>
      </w:r>
    </w:p>
    <w:p>
      <w:r>
        <w:t>Konsilium mit bildgebender topographischer Darstellung der Nasenneben höhlen habe keine Hinweise für eine chronische Nasennebenhöhlenentzündung (Sinusitis) ergeben. Die im gutachterlichen Kontext attestierte Arbeitsunfähigkeit von</w:t>
      </w:r>
    </w:p>
    <w:p>
      <w:r>
        <w:t>50</w:t>
      </w:r>
    </w:p>
    <w:p>
      <w:r>
        <w:t>%</w:t>
      </w:r>
    </w:p>
    <w:p>
      <w:r>
        <w:t>für</w:t>
      </w:r>
    </w:p>
    <w:p>
      <w:r>
        <w:t>jedwede</w:t>
      </w:r>
    </w:p>
    <w:p>
      <w:r>
        <w:t>Tätigkeit</w:t>
      </w:r>
    </w:p>
    <w:p>
      <w:r>
        <w:t>im</w:t>
      </w:r>
    </w:p>
    <w:p>
      <w:r>
        <w:t>ersten</w:t>
      </w:r>
    </w:p>
    <w:p>
      <w:r>
        <w:t>Arbeitsmarkt</w:t>
      </w:r>
    </w:p>
    <w:p>
      <w:r>
        <w:t>sei</w:t>
      </w:r>
    </w:p>
    <w:p>
      <w:r>
        <w:t>psychiatrisch</w:t>
      </w:r>
    </w:p>
    <w:p>
      <w:r>
        <w:t>begründet .</w:t>
      </w:r>
    </w:p>
    <w:p>
      <w:r>
        <w:t>Es sei zu erwähnen, dass das Reizdarmsyndrom bei psychischen Erkrankungen</w:t>
      </w:r>
    </w:p>
    <w:p>
      <w:r>
        <w:t>im Sinne</w:t>
      </w:r>
    </w:p>
    <w:p>
      <w:r>
        <w:t>einer</w:t>
      </w:r>
    </w:p>
    <w:p>
      <w:r>
        <w:t>Komorbidität</w:t>
      </w:r>
    </w:p>
    <w:p>
      <w:r>
        <w:t>gehäuft</w:t>
      </w:r>
    </w:p>
    <w:p>
      <w:r>
        <w:t>auftrete.</w:t>
      </w:r>
    </w:p>
    <w:p>
      <w:r>
        <w:t>Es</w:t>
      </w:r>
    </w:p>
    <w:p>
      <w:r>
        <w:t>liege</w:t>
      </w:r>
    </w:p>
    <w:p>
      <w:r>
        <w:t>nahe,</w:t>
      </w:r>
    </w:p>
    <w:p>
      <w:r>
        <w:t>dass</w:t>
      </w:r>
    </w:p>
    <w:p>
      <w:r>
        <w:t>die</w:t>
      </w:r>
    </w:p>
    <w:p>
      <w:r>
        <w:t>geklagten</w:t>
      </w:r>
    </w:p>
    <w:p>
      <w:r>
        <w:t>soma tischen</w:t>
      </w:r>
    </w:p>
    <w:p>
      <w:r>
        <w:t>Beschwerden</w:t>
      </w:r>
    </w:p>
    <w:p>
      <w:r>
        <w:t>einen</w:t>
      </w:r>
    </w:p>
    <w:p>
      <w:r>
        <w:t>psychischen</w:t>
      </w:r>
    </w:p>
    <w:p>
      <w:r>
        <w:t>Hintergrund</w:t>
      </w:r>
    </w:p>
    <w:p>
      <w:r>
        <w:t>hätten</w:t>
      </w:r>
    </w:p>
    <w:p>
      <w:r>
        <w:t>(S.</w:t>
      </w:r>
    </w:p>
    <w:p>
      <w:r>
        <w:t>36).</w:t>
      </w:r>
    </w:p>
    <w:p>
      <w:r>
        <w:t>Die</w:t>
      </w:r>
    </w:p>
    <w:p>
      <w:r>
        <w:t>neuro psy cho logisch</w:t>
      </w:r>
    </w:p>
    <w:p>
      <w:r>
        <w:t>festgestellten</w:t>
      </w:r>
    </w:p>
    <w:p>
      <w:r>
        <w:t>Defizite</w:t>
      </w:r>
    </w:p>
    <w:p>
      <w:r>
        <w:t>seien</w:t>
      </w:r>
    </w:p>
    <w:p>
      <w:r>
        <w:t>entweder</w:t>
      </w:r>
    </w:p>
    <w:p>
      <w:r>
        <w:t>auf</w:t>
      </w:r>
    </w:p>
    <w:p>
      <w:r>
        <w:t>die</w:t>
      </w:r>
    </w:p>
    <w:p>
      <w:r>
        <w:t>ADHS</w:t>
      </w:r>
    </w:p>
    <w:p>
      <w:r>
        <w:t>oder</w:t>
      </w:r>
    </w:p>
    <w:p>
      <w:r>
        <w:t>die</w:t>
      </w:r>
    </w:p>
    <w:p>
      <w:r>
        <w:t>kombi nierte</w:t>
      </w:r>
    </w:p>
    <w:p>
      <w:r>
        <w:t>Persönlichkeitsstörung</w:t>
      </w:r>
    </w:p>
    <w:p>
      <w:r>
        <w:t>zurückzuführen .</w:t>
      </w:r>
    </w:p>
    <w:p>
      <w:r>
        <w:t>Das</w:t>
      </w:r>
    </w:p>
    <w:p>
      <w:r>
        <w:t>psychiatrische</w:t>
      </w:r>
    </w:p>
    <w:p>
      <w:r>
        <w:t>Beschwer debild führe zu affektiven, kognitiven und sozialen Funktionseinbussen (S.</w:t>
      </w:r>
    </w:p>
    <w:p>
      <w:r>
        <w:t>40).</w:t>
      </w:r>
    </w:p>
    <w:p>
      <w:r>
        <w:t>Das Beschwerdebild sei auf eine kombinierte Persönlichkeitsstörung zurückzuführen. Eine Arbeitsunfähigkeit im Umfang von 50</w:t>
      </w:r>
    </w:p>
    <w:p>
      <w:r>
        <w:t>% sei gegenwärtig und weiterhin für jedwede Tätigkeit im ersten Arbeitsmarkt ausgewiesen. Eine Überprüfung der Situation sei in zwei Jahren zu empfehlen. Eine retrospektive Beurteilung der Arbeitsfähigkeit sei nicht möglich (S. 44). 3. 3</w:t>
      </w:r>
    </w:p>
    <w:p>
      <w:r>
        <w:t>Die</w:t>
      </w:r>
    </w:p>
    <w:p>
      <w:r>
        <w:t>Beschwerdegegnerin</w:t>
      </w:r>
    </w:p>
    <w:p>
      <w:r>
        <w:t>qualifizierte</w:t>
      </w:r>
    </w:p>
    <w:p>
      <w:r>
        <w:t>die</w:t>
      </w:r>
    </w:p>
    <w:p>
      <w:r>
        <w:t>Beschwerdeführerin</w:t>
      </w:r>
    </w:p>
    <w:p>
      <w:r>
        <w:t>als</w:t>
      </w:r>
    </w:p>
    <w:p>
      <w:r>
        <w:t>zu</w:t>
      </w:r>
    </w:p>
    <w:p>
      <w:r>
        <w:t>80</w:t>
      </w:r>
    </w:p>
    <w:p>
      <w:r>
        <w:t>%</w:t>
      </w:r>
    </w:p>
    <w:p>
      <w:r>
        <w:t>erwerbs tätig und zu 20 % im Haushaltsbereich tätig (vgl. Feststellungsblatt Urk. 13/57 S.</w:t>
      </w:r>
    </w:p>
    <w:p>
      <w:r>
        <w:t>6</w:t>
      </w:r>
    </w:p>
    <w:p>
      <w:r>
        <w:t>f.)</w:t>
      </w:r>
    </w:p>
    <w:p>
      <w:r>
        <w:t>und</w:t>
      </w:r>
    </w:p>
    <w:p>
      <w:r>
        <w:t>sprach</w:t>
      </w:r>
    </w:p>
    <w:p>
      <w:r>
        <w:t>ihr</w:t>
      </w:r>
    </w:p>
    <w:p>
      <w:r>
        <w:t>–</w:t>
      </w:r>
    </w:p>
    <w:p>
      <w:r>
        <w:t>ausgehend</w:t>
      </w:r>
    </w:p>
    <w:p>
      <w:r>
        <w:t>von</w:t>
      </w:r>
    </w:p>
    <w:p>
      <w:r>
        <w:t>der</w:t>
      </w:r>
    </w:p>
    <w:p>
      <w:r>
        <w:t>im</w:t>
      </w:r>
    </w:p>
    <w:p>
      <w:r>
        <w:t>Gutachten</w:t>
      </w:r>
    </w:p>
    <w:p>
      <w:r>
        <w:t>der</w:t>
      </w:r>
    </w:p>
    <w:p>
      <w:r>
        <w:t>A.___</w:t>
      </w:r>
    </w:p>
    <w:p>
      <w:r>
        <w:t>AG</w:t>
      </w:r>
    </w:p>
    <w:p>
      <w:r>
        <w:t>attestier ten</w:t>
      </w:r>
    </w:p>
    <w:p>
      <w:r>
        <w:t>50%igen</w:t>
      </w:r>
    </w:p>
    <w:p>
      <w:r>
        <w:t>Arbeitsunfähigkeit</w:t>
      </w:r>
    </w:p>
    <w:p>
      <w:r>
        <w:t>–</w:t>
      </w:r>
    </w:p>
    <w:p>
      <w:r>
        <w:t>ab</w:t>
      </w:r>
    </w:p>
    <w:p>
      <w:r>
        <w:t>Dezember</w:t>
      </w:r>
    </w:p>
    <w:p>
      <w:r>
        <w:t>2015</w:t>
      </w:r>
    </w:p>
    <w:p>
      <w:r>
        <w:t>eine</w:t>
      </w:r>
    </w:p>
    <w:p>
      <w:r>
        <w:t>Viertelsrente</w:t>
      </w:r>
    </w:p>
    <w:p>
      <w:r>
        <w:t>zu</w:t>
      </w:r>
    </w:p>
    <w:p>
      <w:r>
        <w:t>(vgl .</w:t>
      </w:r>
    </w:p>
    <w:p>
      <w:r>
        <w:t>Ver fügungen vom 12. April 2017 sowie 15. Mai 2017 , Urk.</w:t>
      </w:r>
    </w:p>
    <w:p>
      <w:r>
        <w:t>13/71-72 und Urk.</w:t>
      </w:r>
    </w:p>
    <w:p>
      <w:r>
        <w:t>13/ 64 ) . 4. 4.1</w:t>
      </w:r>
    </w:p>
    <w:p>
      <w:r>
        <w:t>Die im Zusammenhang mit dem Erhöhungsgesuch vom Mai 2018 eingegangenen Berichte geben über den Gesundheitszustand der Beschwerdeführerin folgendes Bild: 4.2</w:t>
      </w:r>
    </w:p>
    <w:p>
      <w:r>
        <w:t>Dr.</w:t>
      </w:r>
    </w:p>
    <w:p>
      <w:r>
        <w:t>med.</w:t>
      </w:r>
    </w:p>
    <w:p>
      <w:r>
        <w:t>D.___ ,</w:t>
      </w:r>
    </w:p>
    <w:p>
      <w:r>
        <w:t>Facharzt</w:t>
      </w:r>
    </w:p>
    <w:p>
      <w:r>
        <w:t>für</w:t>
      </w:r>
    </w:p>
    <w:p>
      <w:r>
        <w:t>Allgemeine</w:t>
      </w:r>
    </w:p>
    <w:p>
      <w:r>
        <w:t>Innere</w:t>
      </w:r>
    </w:p>
    <w:p>
      <w:r>
        <w:t>Medizin,</w:t>
      </w:r>
    </w:p>
    <w:p>
      <w:r>
        <w:t>nannte</w:t>
      </w:r>
    </w:p>
    <w:p>
      <w:r>
        <w:t>im</w:t>
      </w:r>
    </w:p>
    <w:p>
      <w:r>
        <w:t>Bericht</w:t>
      </w:r>
    </w:p>
    <w:p>
      <w:r>
        <w:t>vom 2. Juli 2018 (Urk. 13/ 81 /1-4 ) folgende Diagnosen mit Auswirkung auf die Arbeitsfähigkeit (Ziff. 1.2): - gehäufte Infektanfälligkeit bei Immunglobulin G -Mangel - Histamin-Intoleranz mit chronischer Rhinosinusitis und Pollinosis</w:t>
      </w:r>
    </w:p>
    <w:p>
      <w:r>
        <w:t>Dr. D.___ gab an, dass sich der Gesundheitszustand der Beschwerdeführerin seit Dezember</w:t>
      </w:r>
    </w:p>
    <w:p>
      <w:r>
        <w:t>2015 verschlechtert habe (Ziff.</w:t>
      </w:r>
    </w:p>
    <w:p>
      <w:r>
        <w:t>1.1) und nannte bei den veränderten Befunden das psychische Beschwerdebild. Die Beschwerdeführerin sei in der i nte grierten Psychiatrie E.___ in Behandlung (Ziff. 1.3). 4.3</w:t>
      </w:r>
    </w:p>
    <w:p>
      <w:r>
        <w:t>Im Bericht der Ärzte der E.___ vom 21. Juni 2018 (Urk. 13/ 86 ) wurden folgende Diagnosen mit Auswirkung auf die Arbeitsfähigkeit genannt (Ziff. 1.2): - posttraumatische Belastungsstörung ( ICD-10 F43.1), bestehend seit Jahren - depressive Episode nicht näher bezeichnet ( ICD-10 F32.9), bestehend seit Jahren - psychische und Verhaltensstörungen durch Kokain: schädlicher Gebrauch, gegenwärtig abstinent ( ICD-10 F14.2)</w:t>
      </w:r>
    </w:p>
    <w:p>
      <w:r>
        <w:t>Bei der Beschwerdeführerin habe sich das Zustandsbild seit der letzten Berichter stattung merklich verschlechtert. Die depressive Verstimmung sei durchgehender geworden. Die Leistungsfähigkeit bleibe unverändert auf tiefem Niveau. Nur mit Mühe</w:t>
      </w:r>
    </w:p>
    <w:p>
      <w:r>
        <w:t>könne</w:t>
      </w:r>
    </w:p>
    <w:p>
      <w:r>
        <w:t>die</w:t>
      </w:r>
    </w:p>
    <w:p>
      <w:r>
        <w:t>Beschwerdeführerin</w:t>
      </w:r>
    </w:p>
    <w:p>
      <w:r>
        <w:t>ihre</w:t>
      </w:r>
    </w:p>
    <w:p>
      <w:r>
        <w:t>Pflichten</w:t>
      </w:r>
    </w:p>
    <w:p>
      <w:r>
        <w:t>im</w:t>
      </w:r>
    </w:p>
    <w:p>
      <w:r>
        <w:t>Alltag</w:t>
      </w:r>
    </w:p>
    <w:p>
      <w:r>
        <w:t>und</w:t>
      </w:r>
    </w:p>
    <w:p>
      <w:r>
        <w:t>in</w:t>
      </w:r>
    </w:p>
    <w:p>
      <w:r>
        <w:t>der</w:t>
      </w:r>
    </w:p>
    <w:p>
      <w:r>
        <w:t>Betreuung</w:t>
      </w:r>
    </w:p>
    <w:p>
      <w:r>
        <w:t>der Kinder wahrnehmen. Dabei spiele der reduzierte körperliche Gesundheitszu stand mit rezidivierenden Infektionen eine wichtige Rolle. Die depressive Stim mungslage habe sich insofern verschlechtert, da s s eine Änderung der Diagnose mit Ergänzung einer « depressiven Episode » als gerechtfertigt erscheine (Ziff.</w:t>
      </w:r>
    </w:p>
    <w:p>
      <w:r>
        <w:t>1.3). Die Beschwerdeführerin klage über eine schnelle Ermüdbarkeit und eine einge schränkte</w:t>
      </w:r>
    </w:p>
    <w:p>
      <w:r>
        <w:t>Leistungsfähigkeit.</w:t>
      </w:r>
    </w:p>
    <w:p>
      <w:r>
        <w:t>Sie</w:t>
      </w:r>
    </w:p>
    <w:p>
      <w:r>
        <w:t>habe</w:t>
      </w:r>
    </w:p>
    <w:p>
      <w:r>
        <w:t>der</w:t>
      </w:r>
    </w:p>
    <w:p>
      <w:r>
        <w:t>Arbeit</w:t>
      </w:r>
    </w:p>
    <w:p>
      <w:r>
        <w:t>(geschützter</w:t>
      </w:r>
    </w:p>
    <w:p>
      <w:r>
        <w:t>Arbeitsbereich)</w:t>
      </w:r>
    </w:p>
    <w:p>
      <w:r>
        <w:t>auf grund vieler Infekte häufig fernbleiben müssen (Ziff.</w:t>
      </w:r>
    </w:p>
    <w:p>
      <w:r>
        <w:t>2). Die bisherige Tätigkeit (Arbeit</w:t>
      </w:r>
    </w:p>
    <w:p>
      <w:r>
        <w:t>in</w:t>
      </w:r>
    </w:p>
    <w:p>
      <w:r>
        <w:t>geschütztem</w:t>
      </w:r>
    </w:p>
    <w:p>
      <w:r>
        <w:t>Rahmen)</w:t>
      </w:r>
    </w:p>
    <w:p>
      <w:r>
        <w:t>könne</w:t>
      </w:r>
    </w:p>
    <w:p>
      <w:r>
        <w:t>im</w:t>
      </w:r>
    </w:p>
    <w:p>
      <w:r>
        <w:t>Umfang</w:t>
      </w:r>
    </w:p>
    <w:p>
      <w:r>
        <w:t>von</w:t>
      </w:r>
    </w:p>
    <w:p>
      <w:r>
        <w:rPr>
          <w:b/>
        </w:rPr>
        <w:t>E. 5</w:t>
      </w:r>
    </w:p>
    <w:p>
      <w:r>
        <w:t>eine V iertels rente zu ( Urk.</w:t>
      </w:r>
    </w:p>
    <w:p>
      <w:r>
        <w:t>13 / 71-72 und Urk. 13/64 ).</w:t>
      </w:r>
    </w:p>
    <w:p>
      <w:r>
        <w:rPr>
          <w:b/>
        </w:rPr>
        <w:t>E. 5.1</w:t>
      </w:r>
    </w:p>
    <w:p>
      <w:r>
        <w:t>Im Zeitpunkt der vorliegend angefochtenen Verfügung vom 21. November 2023 (Urk.</w:t>
      </w:r>
    </w:p>
    <w:p>
      <w:r>
        <w:t>2) lagen im Wesentlichen folgende medizinische Berichte vor :</w:t>
      </w:r>
    </w:p>
    <w:p>
      <w:r>
        <w:rPr>
          <w:b/>
        </w:rPr>
        <w:t>E. 5.2</w:t>
      </w:r>
    </w:p>
    <w:p>
      <w:r>
        <w:t>Im Bericht der G.___ AG vom 20.</w:t>
      </w:r>
    </w:p>
    <w:p>
      <w:r>
        <w:t>April</w:t>
      </w:r>
    </w:p>
    <w:p>
      <w:r>
        <w:t>2021</w:t>
      </w:r>
    </w:p>
    <w:p>
      <w:r>
        <w:t>(Urk.</w:t>
      </w:r>
    </w:p>
    <w:p>
      <w:r>
        <w:t>13/115/1-4)</w:t>
      </w:r>
    </w:p>
    <w:p>
      <w:r>
        <w:t>wurden</w:t>
      </w:r>
    </w:p>
    <w:p>
      <w:r>
        <w:t>folgende</w:t>
      </w:r>
    </w:p>
    <w:p>
      <w:r>
        <w:t>Diagnosen</w:t>
      </w:r>
    </w:p>
    <w:p>
      <w:r>
        <w:t>genannt</w:t>
      </w:r>
    </w:p>
    <w:p>
      <w:r>
        <w:t>(S.</w:t>
      </w:r>
    </w:p>
    <w:p>
      <w:r>
        <w:t>1</w:t>
      </w:r>
    </w:p>
    <w:p>
      <w:r>
        <w:t>Mitte) :</w:t>
      </w:r>
    </w:p>
    <w:p>
      <w:r>
        <w:t>- p osttraumatische Belastungsstörung ( ICD-10 F43.1) - rezidivierende depressive Störung , gegenwärtig mittelgradige Episode im Rahmen der somatischen Erkrankungen ( ICD-10 F33.1) - Gastroparese - Störung mit Beteiligung des Immunsystems , nicht näher bezeichnet - Status nach Bulimia nervosa ( ICD-10 F50.2) - Status nach Anorexia nervosa ( ICD-10 F50.0)</w:t>
      </w:r>
    </w:p>
    <w:p>
      <w:r>
        <w:t>Es wurde ausgeführt, dass sich die Beschwerdeführerin seit März 2020 wieder in psychiatrisch-psychotherapeutischer Behandlung im ambulanten Setting befinde, aufgrund der Exazerbation der depressiven Symptomatik im Rahmen der soma tischen Erkrankungen.</w:t>
      </w:r>
    </w:p>
    <w:p>
      <w:r>
        <w:t>D ie Beschwerdeführerin</w:t>
      </w:r>
    </w:p>
    <w:p>
      <w:r>
        <w:t>berichte über eine Verschlechte rung ihres somatischen Zustandes . Sie habe so extreme Magenschmerzen, dass sie kaum das Bett verlassen könne. Sie wisse nicht mehr weiter und jeder würde es nur auf die Psyche schieben. Selbst ihre Arbeit im geschützten Rahmen könne sie nicht mehr durchführen (S. 1). Problematisch für sie sei, dass der Vater ihrer Tochter immer wieder sporadisch Kontakt zu seiner Tochter suche. Ihr damaliger Partner habe sie geschlagen, gewürgt und mehrfach vergewaltigt (S. 2 oben). Zum Befund wurde angegeben, dass Aufmerksamkeits- und Auffassungsstörungen im Rahmen der depressiven Symptomatik evaluierbar seien. Das formale Denken sei auf die somatischen Beschwerden und Lebensereignisse eingeengt. Es bestünden Zukunftsängste</w:t>
      </w:r>
    </w:p>
    <w:p>
      <w:r>
        <w:t>und</w:t>
      </w:r>
    </w:p>
    <w:p>
      <w:r>
        <w:t>auftretende</w:t>
      </w:r>
    </w:p>
    <w:p>
      <w:r>
        <w:t>Ängste</w:t>
      </w:r>
    </w:p>
    <w:p>
      <w:r>
        <w:t>im</w:t>
      </w:r>
    </w:p>
    <w:p>
      <w:r>
        <w:t>engen</w:t>
      </w:r>
    </w:p>
    <w:p>
      <w:r>
        <w:t>Zusammenhang</w:t>
      </w:r>
    </w:p>
    <w:p>
      <w:r>
        <w:t>mit</w:t>
      </w:r>
    </w:p>
    <w:p>
      <w:r>
        <w:t>den</w:t>
      </w:r>
    </w:p>
    <w:p>
      <w:r>
        <w:t>berich teten</w:t>
      </w:r>
    </w:p>
    <w:p>
      <w:r>
        <w:t>Vorfällen.</w:t>
      </w:r>
    </w:p>
    <w:p>
      <w:r>
        <w:t>Die</w:t>
      </w:r>
    </w:p>
    <w:p>
      <w:r>
        <w:t>Beschwerdeführerin</w:t>
      </w:r>
    </w:p>
    <w:p>
      <w:r>
        <w:t>berichte</w:t>
      </w:r>
    </w:p>
    <w:p>
      <w:r>
        <w:t>über</w:t>
      </w:r>
    </w:p>
    <w:p>
      <w:r>
        <w:t>Flashbacks</w:t>
      </w:r>
    </w:p>
    <w:p>
      <w:r>
        <w:t>und</w:t>
      </w:r>
    </w:p>
    <w:p>
      <w:r>
        <w:t>Intrusionen.</w:t>
      </w:r>
    </w:p>
    <w:p>
      <w:r>
        <w:t>Sie</w:t>
      </w:r>
    </w:p>
    <w:p>
      <w:r>
        <w:t>sei</w:t>
      </w:r>
    </w:p>
    <w:p>
      <w:r>
        <w:t>affektiv</w:t>
      </w:r>
    </w:p>
    <w:p>
      <w:r>
        <w:t>depressiv</w:t>
      </w:r>
    </w:p>
    <w:p>
      <w:r>
        <w:t>und</w:t>
      </w:r>
    </w:p>
    <w:p>
      <w:r>
        <w:t>reduziert</w:t>
      </w:r>
    </w:p>
    <w:p>
      <w:r>
        <w:t>schwingungsfähig.</w:t>
      </w:r>
    </w:p>
    <w:p>
      <w:r>
        <w:t>Antrieb</w:t>
      </w:r>
    </w:p>
    <w:p>
      <w:r>
        <w:t>und</w:t>
      </w:r>
    </w:p>
    <w:p>
      <w:r>
        <w:t>Psychomo torik</w:t>
      </w:r>
    </w:p>
    <w:p>
      <w:r>
        <w:t>seien</w:t>
      </w:r>
    </w:p>
    <w:p>
      <w:r>
        <w:t>reduziert.</w:t>
      </w:r>
    </w:p>
    <w:p>
      <w:r>
        <w:t>Weiter</w:t>
      </w:r>
    </w:p>
    <w:p>
      <w:r>
        <w:t>würden</w:t>
      </w:r>
    </w:p>
    <w:p>
      <w:r>
        <w:t>Schlafstörungen</w:t>
      </w:r>
    </w:p>
    <w:p>
      <w:r>
        <w:t>und</w:t>
      </w:r>
    </w:p>
    <w:p>
      <w:r>
        <w:t>intermittierend</w:t>
      </w:r>
    </w:p>
    <w:p>
      <w:r>
        <w:t>auftre tende Alpträume berichtet. Der Appetit sei reduziert (S.</w:t>
      </w:r>
    </w:p>
    <w:p>
      <w:r>
        <w:t>2) . Die psychiatrisch-psy chotherapeutische Behandlung sei in einem engeren Setting erfolgt und habe sich vor allem auf unterstützende Gespräche mit Schwerpunkt einer Suizidprophylaxe bezogen. Aufgrund der Exazerbation des somatischen Zustandes, damit auch einhergehend</w:t>
      </w:r>
    </w:p>
    <w:p>
      <w:r>
        <w:t>die</w:t>
      </w:r>
    </w:p>
    <w:p>
      <w:r>
        <w:t>Verschlechterung</w:t>
      </w:r>
    </w:p>
    <w:p>
      <w:r>
        <w:t>des</w:t>
      </w:r>
    </w:p>
    <w:p>
      <w:r>
        <w:t>psychischen</w:t>
      </w:r>
    </w:p>
    <w:p>
      <w:r>
        <w:t>Zustandes,</w:t>
      </w:r>
    </w:p>
    <w:p>
      <w:r>
        <w:t>sei</w:t>
      </w:r>
    </w:p>
    <w:p>
      <w:r>
        <w:t>aktuell</w:t>
      </w:r>
    </w:p>
    <w:p>
      <w:r>
        <w:t>eine</w:t>
      </w:r>
    </w:p>
    <w:p>
      <w:r>
        <w:t>Arbeitsfähigkeit</w:t>
      </w:r>
    </w:p>
    <w:p>
      <w:r>
        <w:t>nicht gegeben (S. 3) .</w:t>
      </w:r>
    </w:p>
    <w:p>
      <w:r>
        <w:rPr>
          <w:b/>
        </w:rPr>
        <w:t>E. 5.3</w:t>
      </w:r>
    </w:p>
    <w:p>
      <w:r>
        <w:t>Das Gutachten der Ärzte des B.___ vom 11. Mai 2023</w:t>
      </w:r>
    </w:p>
    <w:p>
      <w:r>
        <w:t>(Urk. 13/141) basiert auf einer internistischen, einer gastroenter ologischen und einer psychiatrischen</w:t>
      </w:r>
    </w:p>
    <w:p>
      <w:r>
        <w:t>Untersuchung sowie den vorhandenen Akten (vgl. S. 2). Darin werden folgende Diagnosen mit Auswirkung auf die Arbeitsfähigkeit genannt (S. 8 Ziff. 4.3 ): - kombinierte</w:t>
      </w:r>
    </w:p>
    <w:p>
      <w:r>
        <w:t>Persönlichkeitsstörung</w:t>
      </w:r>
    </w:p>
    <w:p>
      <w:r>
        <w:t>( ICD-10</w:t>
      </w:r>
    </w:p>
    <w:p>
      <w:r>
        <w:t>F61;</w:t>
      </w:r>
    </w:p>
    <w:p>
      <w:r>
        <w:t>passiv</w:t>
      </w:r>
    </w:p>
    <w:p>
      <w:r>
        <w:t>abhängige,</w:t>
      </w:r>
    </w:p>
    <w:p>
      <w:r>
        <w:t>emotional instabile, narzisstische und histrionische Persönlichkeitsan teile)</w:t>
      </w:r>
    </w:p>
    <w:p>
      <w:r>
        <w:t>bei / mit - Ereignissen in der Kindheit, die den Verlust des Selbstwertgefühls zur Folge haben ( ICD-10 Z61.3) - somatoformer autonomer Funktionsstörung des Gastrointestinaltraktes ( ICD-10 F45.31/32) - rezidivierender depressiver Störung, gegenwärtig remittiert ( ICD-10 F33.4) - Status nach posttraumatischer Belastungsstörung (durch Vergewalti gung;</w:t>
      </w:r>
    </w:p>
    <w:p>
      <w:r>
        <w:t>ICD-10 F43.1) - Status nach Störung durch Kokain und Heroin ( ICD-10 F14; seit Jahren abstinent) - funktionelle Darmbeschwerden mit Colon irritabile vom Obstipationstyp mit funktioneller Dyspepsie</w:t>
      </w:r>
    </w:p>
    <w:p>
      <w:r>
        <w:t>Aus gastroenterologischer Sicht bestünden seit Jahren funktionelle Darmbe schwerden mit einem Colon irritabile vom Obstipationstyp und eine Dyspepsie sowie ein Verdacht auf Gastroparese, der erstmals 2020 gestellt worden sei. Aktu ell finde diesbezüglich keine Therapie statt. Weiter fände sich ein Verdacht auf eine</w:t>
      </w:r>
    </w:p>
    <w:p>
      <w:r>
        <w:t>Fruktoseintoleranz</w:t>
      </w:r>
    </w:p>
    <w:p>
      <w:r>
        <w:t>und</w:t>
      </w:r>
    </w:p>
    <w:p>
      <w:r>
        <w:t>ein</w:t>
      </w:r>
    </w:p>
    <w:p>
      <w:r>
        <w:t>Verdacht</w:t>
      </w:r>
    </w:p>
    <w:p>
      <w:r>
        <w:t>auf</w:t>
      </w:r>
    </w:p>
    <w:p>
      <w:r>
        <w:t>eine</w:t>
      </w:r>
    </w:p>
    <w:p>
      <w:r>
        <w:t>Histaminintoleranz</w:t>
      </w:r>
    </w:p>
    <w:p>
      <w:r>
        <w:t>(S.</w:t>
      </w:r>
    </w:p>
    <w:p>
      <w:r>
        <w:t>5</w:t>
      </w:r>
    </w:p>
    <w:p>
      <w:r>
        <w:t>unten).</w:t>
      </w:r>
    </w:p>
    <w:p>
      <w:r>
        <w:t>Insgesamt stehe aus gastroenterologischer Sicht eine psychische Problematik mit funktionellen</w:t>
      </w:r>
    </w:p>
    <w:p>
      <w:r>
        <w:t>Magendarmbeschwerden</w:t>
      </w:r>
    </w:p>
    <w:p>
      <w:r>
        <w:t>im</w:t>
      </w:r>
    </w:p>
    <w:p>
      <w:r>
        <w:t>Vordergrund</w:t>
      </w:r>
    </w:p>
    <w:p>
      <w:r>
        <w:t>des</w:t>
      </w:r>
    </w:p>
    <w:p>
      <w:r>
        <w:t>gesamten</w:t>
      </w:r>
    </w:p>
    <w:p>
      <w:r>
        <w:t>Krankheits geschehens (S.</w:t>
      </w:r>
    </w:p>
    <w:p>
      <w:r>
        <w:t>6 oben). Aus rein gastro enterologischer Sicht sei die Beschwerde führerin in sämtlichen Arbeitsprofilen voll einsetzbar. Es könne allerdings auf grund der chronifizierten Situation angenommen werden, da s s die ausgeprägt funktionelle Symptomatik im Gastrointestinaltrakt das Rendement der Beschwer deführerin um 10 % in ganztägigen Arbeitseinsätzen reduziere (S. 36).</w:t>
      </w:r>
    </w:p>
    <w:p>
      <w:r>
        <w:t>Im psychiatrischen Teilgutachten wurde zum Befund ausgeführt, dass von einer angemessenen, normal psychologisch nachvollziehbaren leichten traurig-depres siven Grundstimmung gesprochen werden könne. Eine Labilität der Affektivität sei deutlich. Die Belastungen der Beschwerdeführerin seien multipel und könnten natürlicherweise</w:t>
      </w:r>
    </w:p>
    <w:p>
      <w:r>
        <w:t>auch</w:t>
      </w:r>
    </w:p>
    <w:p>
      <w:r>
        <w:t>zu</w:t>
      </w:r>
    </w:p>
    <w:p>
      <w:r>
        <w:t>entsprechenden</w:t>
      </w:r>
    </w:p>
    <w:p>
      <w:r>
        <w:t>depressiven</w:t>
      </w:r>
    </w:p>
    <w:p>
      <w:r>
        <w:t>Ausschwingungen</w:t>
      </w:r>
    </w:p>
    <w:p>
      <w:r>
        <w:t>der</w:t>
      </w:r>
    </w:p>
    <w:p>
      <w:r>
        <w:t>Stim mung führen (S.</w:t>
      </w:r>
    </w:p>
    <w:p>
      <w:r>
        <w:t>46 unten). Phobien im engeren Sinne seien nicht vorhanden, jedoch bestehe eine eindeutige Tendenz überall dort Ängste zu entwickeln, wo</w:t>
      </w:r>
    </w:p>
    <w:p>
      <w:r>
        <w:t>die Beschwerdeführerin nicht ausweichen könne. Angesichts der erfahrenen Gewalt seien diese Ängste nachvollziehbar (S. 47 oben). Im Rahmen der medizinischen Beurteilung</w:t>
      </w:r>
    </w:p>
    <w:p>
      <w:r>
        <w:t>wurde</w:t>
      </w:r>
    </w:p>
    <w:p>
      <w:r>
        <w:t>au f</w:t>
      </w:r>
    </w:p>
    <w:p>
      <w:r>
        <w:t>die</w:t>
      </w:r>
    </w:p>
    <w:p>
      <w:r>
        <w:t>schwierige</w:t>
      </w:r>
    </w:p>
    <w:p>
      <w:r>
        <w:t>und</w:t>
      </w:r>
    </w:p>
    <w:p>
      <w:r>
        <w:t>belastende</w:t>
      </w:r>
    </w:p>
    <w:p>
      <w:r>
        <w:t>Kindheit</w:t>
      </w:r>
    </w:p>
    <w:p>
      <w:r>
        <w:t>der</w:t>
      </w:r>
    </w:p>
    <w:p>
      <w:r>
        <w:t>Beschwerdefüh rerin</w:t>
      </w:r>
    </w:p>
    <w:p>
      <w:r>
        <w:t>hingewiesen</w:t>
      </w:r>
    </w:p>
    <w:p>
      <w:r>
        <w:t>(S.</w:t>
      </w:r>
    </w:p>
    <w:p>
      <w:r>
        <w:t>47</w:t>
      </w:r>
    </w:p>
    <w:p>
      <w:r>
        <w:t>unten ) .</w:t>
      </w:r>
    </w:p>
    <w:p>
      <w:r>
        <w:t>Auffällig</w:t>
      </w:r>
    </w:p>
    <w:p>
      <w:r>
        <w:t>sei</w:t>
      </w:r>
    </w:p>
    <w:p>
      <w:r>
        <w:t>auch,</w:t>
      </w:r>
    </w:p>
    <w:p>
      <w:r>
        <w:t>dass</w:t>
      </w:r>
    </w:p>
    <w:p>
      <w:r>
        <w:t>sich</w:t>
      </w:r>
    </w:p>
    <w:p>
      <w:r>
        <w:t>die</w:t>
      </w:r>
    </w:p>
    <w:p>
      <w:r>
        <w:t>Beschwer deführe rin</w:t>
      </w:r>
    </w:p>
    <w:p>
      <w:r>
        <w:t>in</w:t>
      </w:r>
    </w:p>
    <w:p>
      <w:r>
        <w:t>einem</w:t>
      </w:r>
    </w:p>
    <w:p>
      <w:r>
        <w:t>sozial</w:t>
      </w:r>
    </w:p>
    <w:p>
      <w:r>
        <w:t>problematischen</w:t>
      </w:r>
    </w:p>
    <w:p>
      <w:r>
        <w:t>Umfeld</w:t>
      </w:r>
    </w:p>
    <w:p>
      <w:r>
        <w:t>bewegt</w:t>
      </w:r>
    </w:p>
    <w:p>
      <w:r>
        <w:t>habe,</w:t>
      </w:r>
    </w:p>
    <w:p>
      <w:r>
        <w:t>zuerst</w:t>
      </w:r>
    </w:p>
    <w:p>
      <w:r>
        <w:t>mit</w:t>
      </w:r>
    </w:p>
    <w:p>
      <w:r>
        <w:t>einem</w:t>
      </w:r>
    </w:p>
    <w:p>
      <w:r>
        <w:t>offen bar</w:t>
      </w:r>
    </w:p>
    <w:p>
      <w:r>
        <w:t>drogenabhängigen Freund, der sie selbst in eine Abhängigkeit von Kokain und Heroin geführt habe. Dann sei eine Beziehung zu einem gewalttätigen Mann erfolgt , von dem sie ihr erstes Kind bekommen habe. Dieser habe sie gestalkt und verfolgt. Eine weitere Beziehung, aus der ein Sohn hervorgegangen sei, sei wegen psychischer Gewalt und Untreue gescheitert . Es bestehe eine Anamnese mit einer Vergewaltigung.</w:t>
      </w:r>
    </w:p>
    <w:p>
      <w:r>
        <w:t>Aus</w:t>
      </w:r>
    </w:p>
    <w:p>
      <w:r>
        <w:t>aktueller</w:t>
      </w:r>
    </w:p>
    <w:p>
      <w:r>
        <w:t>Sicht</w:t>
      </w:r>
    </w:p>
    <w:p>
      <w:r>
        <w:t>könne</w:t>
      </w:r>
    </w:p>
    <w:p>
      <w:r>
        <w:t>man</w:t>
      </w:r>
    </w:p>
    <w:p>
      <w:r>
        <w:t>nur</w:t>
      </w:r>
    </w:p>
    <w:p>
      <w:r>
        <w:t>noch</w:t>
      </w:r>
    </w:p>
    <w:p>
      <w:r>
        <w:t>bedingt</w:t>
      </w:r>
    </w:p>
    <w:p>
      <w:r>
        <w:t>von</w:t>
      </w:r>
    </w:p>
    <w:p>
      <w:r>
        <w:t>einer</w:t>
      </w:r>
    </w:p>
    <w:p>
      <w:r>
        <w:t>aku ten</w:t>
      </w:r>
    </w:p>
    <w:p>
      <w:r>
        <w:t>posttraumatischen</w:t>
      </w:r>
    </w:p>
    <w:p>
      <w:r>
        <w:t>Belastungsstörung</w:t>
      </w:r>
    </w:p>
    <w:p>
      <w:r>
        <w:t>sprechen ,</w:t>
      </w:r>
    </w:p>
    <w:p>
      <w:r>
        <w:t>es</w:t>
      </w:r>
    </w:p>
    <w:p>
      <w:r>
        <w:t>lägen</w:t>
      </w:r>
    </w:p>
    <w:p>
      <w:r>
        <w:t>aber</w:t>
      </w:r>
    </w:p>
    <w:p>
      <w:r>
        <w:t>Symptome</w:t>
      </w:r>
    </w:p>
    <w:p>
      <w:r>
        <w:t>einer</w:t>
      </w:r>
    </w:p>
    <w:p>
      <w:r>
        <w:t>anhaltenden Persönlichkeitsänderung nach einer posttraumatischen Belastungs störung vor. Die diesbezügliche Restsymptomatik sei aber bescheiden ; gewisse Ängste im Zusammenhang mit dem Alleinsein in der Nacht, bei Dunkelheit oder mit möglichen Begegnungen mit ihrem Ex-Partner und Vater der Tochter . Es liege zweifelsfrei</w:t>
      </w:r>
    </w:p>
    <w:p>
      <w:r>
        <w:t>eine</w:t>
      </w:r>
    </w:p>
    <w:p>
      <w:r>
        <w:t>erhebliche</w:t>
      </w:r>
    </w:p>
    <w:p>
      <w:r>
        <w:t>neurotische</w:t>
      </w:r>
    </w:p>
    <w:p>
      <w:r>
        <w:t>Persönlichkeitsstruktur</w:t>
      </w:r>
    </w:p>
    <w:p>
      <w:r>
        <w:t>vor.</w:t>
      </w:r>
    </w:p>
    <w:p>
      <w:r>
        <w:t>Die</w:t>
      </w:r>
    </w:p>
    <w:p>
      <w:r>
        <w:t>psychiatri schen Befunde seien in sich plausibel und konsistent (S. 48) .</w:t>
      </w:r>
    </w:p>
    <w:p>
      <w:r>
        <w:t>Zur Arbeitsfähigkeit wurde</w:t>
      </w:r>
    </w:p>
    <w:p>
      <w:r>
        <w:t>ausgeführt,</w:t>
      </w:r>
    </w:p>
    <w:p>
      <w:r>
        <w:t>dass</w:t>
      </w:r>
    </w:p>
    <w:p>
      <w:r>
        <w:t>aus</w:t>
      </w:r>
    </w:p>
    <w:p>
      <w:r>
        <w:t>psychiatrischer</w:t>
      </w:r>
    </w:p>
    <w:p>
      <w:r>
        <w:t>Sicht</w:t>
      </w:r>
    </w:p>
    <w:p>
      <w:r>
        <w:t>eine</w:t>
      </w:r>
    </w:p>
    <w:p>
      <w:r>
        <w:t>leichtgradige</w:t>
      </w:r>
    </w:p>
    <w:p>
      <w:r>
        <w:t>Einschränkung</w:t>
      </w:r>
    </w:p>
    <w:p>
      <w:r>
        <w:t>bestehe, die in Kombination mit dem somatischen Leiden zu gewichten sei (S.</w:t>
      </w:r>
    </w:p>
    <w:p>
      <w:r>
        <w:t>50).</w:t>
      </w:r>
    </w:p>
    <w:p>
      <w:r>
        <w:t>Im Rahmen der interdisziplinären Gesamtbeurteilung wurde festgehalten, dass die Beschwerdeführerin eindeutig eine hochgradig neurotisch gestörte Persönlichkeit im Sinne einer kombinierten Persönlichkeitsstörung sei, bei der die Belastungen und die Wurzeln dieser Störung sich bis in die Kindheit und Jugend zurückverfol gen liessen. Insbesondere bestünden eine deutliche Bindungsunfähigkeit und eine Störung im Kontakt zu anderen Menschen. Die Beschwerdeführerin wünsche sich zwar</w:t>
      </w:r>
    </w:p>
    <w:p>
      <w:r>
        <w:t>Nähe,</w:t>
      </w:r>
    </w:p>
    <w:p>
      <w:r>
        <w:t>ertrage</w:t>
      </w:r>
    </w:p>
    <w:p>
      <w:r>
        <w:t>diese</w:t>
      </w:r>
    </w:p>
    <w:p>
      <w:r>
        <w:t>aber</w:t>
      </w:r>
    </w:p>
    <w:p>
      <w:r>
        <w:t>nicht.</w:t>
      </w:r>
    </w:p>
    <w:p>
      <w:r>
        <w:t>Damit</w:t>
      </w:r>
    </w:p>
    <w:p>
      <w:r>
        <w:t>sei</w:t>
      </w:r>
    </w:p>
    <w:p>
      <w:r>
        <w:t>sie</w:t>
      </w:r>
    </w:p>
    <w:p>
      <w:r>
        <w:t>auch</w:t>
      </w:r>
    </w:p>
    <w:p>
      <w:r>
        <w:t>in</w:t>
      </w:r>
    </w:p>
    <w:p>
      <w:r>
        <w:t>ihren</w:t>
      </w:r>
    </w:p>
    <w:p>
      <w:r>
        <w:t>Fähigkeiten</w:t>
      </w:r>
    </w:p>
    <w:p>
      <w:r>
        <w:t>länger fristig</w:t>
      </w:r>
    </w:p>
    <w:p>
      <w:r>
        <w:t>in</w:t>
      </w:r>
    </w:p>
    <w:p>
      <w:r>
        <w:t>einem</w:t>
      </w:r>
    </w:p>
    <w:p>
      <w:r>
        <w:t>Team</w:t>
      </w:r>
    </w:p>
    <w:p>
      <w:r>
        <w:t>zu</w:t>
      </w:r>
    </w:p>
    <w:p>
      <w:r>
        <w:t>arbeiten</w:t>
      </w:r>
    </w:p>
    <w:p>
      <w:r>
        <w:t>und</w:t>
      </w:r>
    </w:p>
    <w:p>
      <w:r>
        <w:t>sich</w:t>
      </w:r>
    </w:p>
    <w:p>
      <w:r>
        <w:t>in</w:t>
      </w:r>
    </w:p>
    <w:p>
      <w:r>
        <w:t>ein</w:t>
      </w:r>
    </w:p>
    <w:p>
      <w:r>
        <w:t>solches</w:t>
      </w:r>
    </w:p>
    <w:p>
      <w:r>
        <w:t>einzufügen</w:t>
      </w:r>
    </w:p>
    <w:p>
      <w:r>
        <w:t>deutlich</w:t>
      </w:r>
    </w:p>
    <w:p>
      <w:r>
        <w:t>beein trächtigt.</w:t>
      </w:r>
    </w:p>
    <w:p>
      <w:r>
        <w:t>Bezüglich</w:t>
      </w:r>
    </w:p>
    <w:p>
      <w:r>
        <w:t>Ressourcen</w:t>
      </w:r>
    </w:p>
    <w:p>
      <w:r>
        <w:t>könne</w:t>
      </w:r>
    </w:p>
    <w:p>
      <w:r>
        <w:t>gesagt</w:t>
      </w:r>
    </w:p>
    <w:p>
      <w:r>
        <w:t>werden,</w:t>
      </w:r>
    </w:p>
    <w:p>
      <w:r>
        <w:t>dass</w:t>
      </w:r>
    </w:p>
    <w:p>
      <w:r>
        <w:t>die</w:t>
      </w:r>
    </w:p>
    <w:p>
      <w:r>
        <w:t>Beschwerdeführerin</w:t>
      </w:r>
    </w:p>
    <w:p>
      <w:r>
        <w:t>lediglich die Volksschule als schlechte Schülerin absolviert habe. Eine begonnene Lehre als Servicefachfrau sei abgebrochen worden. Später habe die Beschwerde führerin immer Hilfstätigkeiten ausgeübt. Längere Zeit sei sie allerdings als Sach bearbeiterin im Bürobereich tätig gewesen. Seit der Rentenzusprechung habe sich die Beschwerdeführerin in ihrem Zustand etabliert und sei letztlich auch nicht wirklich motiviert wieder eine Tätigkeit aufzunehmen. Aus ihrer Sicht sei klar, dass</w:t>
      </w:r>
    </w:p>
    <w:p>
      <w:r>
        <w:t>sie</w:t>
      </w:r>
    </w:p>
    <w:p>
      <w:r>
        <w:t>aus</w:t>
      </w:r>
    </w:p>
    <w:p>
      <w:r>
        <w:t>gesundheitlichen</w:t>
      </w:r>
    </w:p>
    <w:p>
      <w:r>
        <w:t>Gründen</w:t>
      </w:r>
    </w:p>
    <w:p>
      <w:r>
        <w:t>nicht</w:t>
      </w:r>
    </w:p>
    <w:p>
      <w:r>
        <w:t>arbeiten</w:t>
      </w:r>
    </w:p>
    <w:p>
      <w:r>
        <w:t>könne.</w:t>
      </w:r>
    </w:p>
    <w:p>
      <w:r>
        <w:t>Aufgrund</w:t>
      </w:r>
    </w:p>
    <w:p>
      <w:r>
        <w:t>der</w:t>
      </w:r>
    </w:p>
    <w:p>
      <w:r>
        <w:t>gastro enterologischen Beschwerden, die als psychosomatisch verursacht beurteilt wer den</w:t>
      </w:r>
    </w:p>
    <w:p>
      <w:r>
        <w:t>müssten,</w:t>
      </w:r>
    </w:p>
    <w:p>
      <w:r>
        <w:t>werde</w:t>
      </w:r>
    </w:p>
    <w:p>
      <w:r>
        <w:t>der</w:t>
      </w:r>
    </w:p>
    <w:p>
      <w:r>
        <w:t>Beschwerdeführerin</w:t>
      </w:r>
    </w:p>
    <w:p>
      <w:r>
        <w:t>eine</w:t>
      </w:r>
    </w:p>
    <w:p>
      <w:r>
        <w:t>Einschränkung</w:t>
      </w:r>
    </w:p>
    <w:p>
      <w:r>
        <w:t>der</w:t>
      </w:r>
    </w:p>
    <w:p>
      <w:r>
        <w:t>Arbeitsfähig keit von 10 % infolge der chronischen Schmerzen zugebilligt, auch wenn diese somatisch</w:t>
      </w:r>
    </w:p>
    <w:p>
      <w:r>
        <w:t>nur</w:t>
      </w:r>
    </w:p>
    <w:p>
      <w:r>
        <w:t>bedingt</w:t>
      </w:r>
    </w:p>
    <w:p>
      <w:r>
        <w:t>begründbar</w:t>
      </w:r>
    </w:p>
    <w:p>
      <w:r>
        <w:t>seien.</w:t>
      </w:r>
    </w:p>
    <w:p>
      <w:r>
        <w:t>Aus</w:t>
      </w:r>
    </w:p>
    <w:p>
      <w:r>
        <w:t>psychiatrischer</w:t>
      </w:r>
    </w:p>
    <w:p>
      <w:r>
        <w:t>Sicht</w:t>
      </w:r>
    </w:p>
    <w:p>
      <w:r>
        <w:t>bestehe</w:t>
      </w:r>
    </w:p>
    <w:p>
      <w:r>
        <w:t>gegen über der Untersuchung von 2016 anlässlich der polydisziplinären Begutachtung der A.___ AG grundsätzlich kein Unterschied (S.</w:t>
      </w:r>
    </w:p>
    <w:p>
      <w:r>
        <w:t>8</w:t>
      </w:r>
    </w:p>
    <w:p>
      <w:r>
        <w:t>f.).</w:t>
      </w:r>
    </w:p>
    <w:p>
      <w:r>
        <w:t>Aus gesamtmedizinischer Sicht,</w:t>
      </w:r>
    </w:p>
    <w:p>
      <w:r>
        <w:t>bei</w:t>
      </w:r>
    </w:p>
    <w:p>
      <w:r>
        <w:t>weitgehender</w:t>
      </w:r>
    </w:p>
    <w:p>
      <w:r>
        <w:t>Überschneidung</w:t>
      </w:r>
    </w:p>
    <w:p>
      <w:r>
        <w:t>der</w:t>
      </w:r>
    </w:p>
    <w:p>
      <w:r>
        <w:t>psychiatrische n</w:t>
      </w:r>
    </w:p>
    <w:p>
      <w:r>
        <w:t>und</w:t>
      </w:r>
    </w:p>
    <w:p>
      <w:r>
        <w:t>somatischen</w:t>
      </w:r>
    </w:p>
    <w:p>
      <w:r>
        <w:t>Befunde ,</w:t>
      </w:r>
    </w:p>
    <w:p>
      <w:r>
        <w:t>sei</w:t>
      </w:r>
    </w:p>
    <w:p>
      <w:r>
        <w:t>die</w:t>
      </w:r>
    </w:p>
    <w:p>
      <w:r>
        <w:t>Beschwerdeführerin</w:t>
      </w:r>
    </w:p>
    <w:p>
      <w:r>
        <w:t>unverändert</w:t>
      </w:r>
    </w:p>
    <w:p>
      <w:r>
        <w:t>zu</w:t>
      </w:r>
    </w:p>
    <w:p>
      <w:r>
        <w:t>50</w:t>
      </w:r>
    </w:p>
    <w:p>
      <w:r>
        <w:t>%</w:t>
      </w:r>
    </w:p>
    <w:p>
      <w:r>
        <w:t>in</w:t>
      </w:r>
    </w:p>
    <w:p>
      <w:r>
        <w:t>ihrer</w:t>
      </w:r>
    </w:p>
    <w:p>
      <w:r>
        <w:t>Arbeitsfähigkeit</w:t>
      </w:r>
    </w:p>
    <w:p>
      <w:r>
        <w:t>in den bisherigen Tätigkeiten eingeschränkt. Dasselbe gelte auch für angepasste Tätigkeiten.</w:t>
      </w:r>
    </w:p>
    <w:p>
      <w:r>
        <w:t>Diese</w:t>
      </w:r>
    </w:p>
    <w:p>
      <w:r>
        <w:t>Beurteilung</w:t>
      </w:r>
    </w:p>
    <w:p>
      <w:r>
        <w:t>gelte</w:t>
      </w:r>
    </w:p>
    <w:p>
      <w:r>
        <w:t>sei t</w:t>
      </w:r>
    </w:p>
    <w:p>
      <w:r>
        <w:t>2016;</w:t>
      </w:r>
    </w:p>
    <w:p>
      <w:r>
        <w:t>in</w:t>
      </w:r>
    </w:p>
    <w:p>
      <w:r>
        <w:t>dieser</w:t>
      </w:r>
    </w:p>
    <w:p>
      <w:r>
        <w:t>Zeit</w:t>
      </w:r>
    </w:p>
    <w:p>
      <w:r>
        <w:t>habe</w:t>
      </w:r>
    </w:p>
    <w:p>
      <w:r>
        <w:t>sich</w:t>
      </w:r>
    </w:p>
    <w:p>
      <w:r>
        <w:t>im</w:t>
      </w:r>
    </w:p>
    <w:p>
      <w:r>
        <w:t>Wesentli chen bei der Beschwerdeführerin nichts verändert.</w:t>
      </w:r>
    </w:p>
    <w:p>
      <w:r>
        <w:t>Aus psychiatrischer Sicht wäre eine vertiefte Psychotherapie indiziert. Leider habe die Beschwerdeführerin alle diesbezüglichen Bemühungen beendet (S. 10). Zum Verlauf und allfälligen Ver änderungen seit der letzten Begutachtung 2016 könne ausgeführt werden, dass sich aktuell im Wesentlichen ein gleicher Zustand vorfinde wie bereits damals beschrieben. Wesentliche medizinische Veränderungen hätten sich in der Zwi schenzeit nicht ergeben. Es sei klar, dass bei einer psychiatrischen Persönlich keitsstörung die Stimmung sehr abhängig sei von äusseren sozialen und inneren psychischen Faktoren und damit keine Konstante darstelle. Zum Untersuchungs zeitpunkt sei die Beschwerdeführerin nicht depressiv gewesen; dies könne sich aber jederzeit wieder ändern . Insgesamt bestehe aber durchschnittlich eine gegen über 2016 unveränderte psychiatrisch-psychosomatische Situation (S. 11).</w:t>
      </w:r>
    </w:p>
    <w:p>
      <w:r>
        <w:rPr>
          <w:b/>
        </w:rPr>
        <w:t>E. 5.4</w:t>
      </w:r>
    </w:p>
    <w:p>
      <w:r>
        <w:t>Die Beschwerdegegnerin wies das Rentenerhöhungsgesuch gestützt auf das B.___ -Gutachten ab, da keine Verschlechterung des Gesundheitsschadens habe festgestellt werden können (vgl. Verfügung vom 21. November 2023, Urk. 2 ) . 6 . 6 .1</w:t>
      </w:r>
    </w:p>
    <w:p>
      <w:r>
        <w:t>Im Rahmen des vorliegenden Beschwerdeverfahrens reichte die Beschwerdefüh rerin verschiedene Berichte im Zusammenhang mit Beschwerden im Kieferbereich ein (Urk. 3/15-23 ,</w:t>
      </w:r>
    </w:p>
    <w:p>
      <w:r>
        <w:t>Urk. 19/1-6, Urk. 24, Urk. 32, Urk. 35 ). Daraus ergibt sich über den Gesundheitszustand de r Beschwerdeführer in folgendes Bild : 6 .2</w:t>
      </w:r>
    </w:p>
    <w:p>
      <w:r>
        <w:t>Am 18. und 19. August 2023 begab sich die Beschwerdeführerin aufgrund von Unterkieferschmerzen</w:t>
      </w:r>
    </w:p>
    <w:p>
      <w:r>
        <w:t>nach</w:t>
      </w:r>
    </w:p>
    <w:p>
      <w:r>
        <w:t>einer</w:t>
      </w:r>
    </w:p>
    <w:p>
      <w:r>
        <w:t>Zahnentfernung</w:t>
      </w:r>
    </w:p>
    <w:p>
      <w:r>
        <w:t>vom</w:t>
      </w:r>
    </w:p>
    <w:p>
      <w:r>
        <w:t>16.</w:t>
      </w:r>
    </w:p>
    <w:p>
      <w:r>
        <w:t>August</w:t>
      </w:r>
    </w:p>
    <w:p>
      <w:r>
        <w:t>2023</w:t>
      </w:r>
    </w:p>
    <w:p>
      <w:r>
        <w:t>in</w:t>
      </w:r>
    </w:p>
    <w:p>
      <w:r>
        <w:t>Notfall behandlung (vgl. Urk. 3/15-16/1) und wurde bei der Diagnose einer Osteomyelitis am 25.</w:t>
      </w:r>
    </w:p>
    <w:p>
      <w:r>
        <w:t>August 2023 operiert (Urk.</w:t>
      </w:r>
    </w:p>
    <w:p>
      <w:r>
        <w:t>3/16/4), wobei sie bei reizlosen Wundverhält nissen am 2.</w:t>
      </w:r>
    </w:p>
    <w:p>
      <w:r>
        <w:t>September 2023 entlassen werden konnte (Urk.</w:t>
      </w:r>
    </w:p>
    <w:p>
      <w:r>
        <w:t>3/16/4 S.</w:t>
      </w:r>
    </w:p>
    <w:p>
      <w:r>
        <w:t>2). Am 12.</w:t>
      </w:r>
    </w:p>
    <w:p>
      <w:r>
        <w:t>September 2023 erfolgte eine erneute notfallmässige Zuweisung (Urk.</w:t>
      </w:r>
    </w:p>
    <w:p>
      <w:r>
        <w:t>3/17). Am 6.</w:t>
      </w:r>
    </w:p>
    <w:p>
      <w:r>
        <w:t>Oktober 2023 wurde eine Wundrevision durchgeführt (Urk. 3/20/2).</w:t>
      </w:r>
    </w:p>
    <w:p>
      <w:r>
        <w:t>Im Bericht des Spital s</w:t>
      </w:r>
    </w:p>
    <w:p>
      <w:r>
        <w:t>H.___ vom 18.</w:t>
      </w:r>
    </w:p>
    <w:p>
      <w:r>
        <w:t>Dezember 2023 (Urk.</w:t>
      </w:r>
    </w:p>
    <w:p>
      <w:r>
        <w:t>3/22) wurde festge halten, dass die Beschwerdeführerin bei persistierenden postoperativen Beschwer den nach einer Zahnextraktion im Juli 2023</w:t>
      </w:r>
    </w:p>
    <w:p>
      <w:r>
        <w:t>(richtig: August</w:t>
      </w:r>
    </w:p>
    <w:p>
      <w:r>
        <w:t>2023 ; vgl. Urk.</w:t>
      </w:r>
    </w:p>
    <w:p>
      <w:r>
        <w:t>3/17 S.</w:t>
      </w:r>
    </w:p>
    <w:p>
      <w:r>
        <w:t>1 ) mit kompliziertem Verlauf zugewiesen worden sei. Die Beschwerdeführerin berichte, dass sie von Anfang an immer starke Schmerzen gehabt habe. Sie nehme mittlerweile schon viele Schmerzmittel, welche aber die Schmerzspitzen bei den rezidivierenden</w:t>
      </w:r>
    </w:p>
    <w:p>
      <w:r>
        <w:t>Schmerzattacken</w:t>
      </w:r>
    </w:p>
    <w:p>
      <w:r>
        <w:t>nicht</w:t>
      </w:r>
    </w:p>
    <w:p>
      <w:r>
        <w:t>genügend</w:t>
      </w:r>
    </w:p>
    <w:p>
      <w:r>
        <w:t>abfangen</w:t>
      </w:r>
    </w:p>
    <w:p>
      <w:r>
        <w:t>würden,</w:t>
      </w:r>
    </w:p>
    <w:p>
      <w:r>
        <w:t>so</w:t>
      </w:r>
    </w:p>
    <w:p>
      <w:r>
        <w:t>dass</w:t>
      </w:r>
    </w:p>
    <w:p>
      <w:r>
        <w:t>schon</w:t>
      </w:r>
    </w:p>
    <w:p>
      <w:r>
        <w:t>mehrere Notfallkonsultationen erfolgt seien.</w:t>
      </w:r>
    </w:p>
    <w:p>
      <w:r>
        <w:t>Durch die rezidivierenden heftigen Schmerzattacken, welche kaum zu kontrollieren seien, habe sie schon eine Panik vor dem Schmerz entwickelt. Im Alltag könne sie nicht mehr richtig funktionieren und sei dadurch sehr belastet. Eine Behandlung bei einer Psychiaterin sei bereits in die Wege geleitet worden. Eine Abklärung bei einem Neurologen sei ebenfalls vorgesehen (S. 1). Die Beschwerdeführerin habe sich für einen Therapieversuch mit</w:t>
      </w:r>
    </w:p>
    <w:p>
      <w:r>
        <w:t>Neuraltherapie</w:t>
      </w:r>
    </w:p>
    <w:p>
      <w:r>
        <w:t>entschieden.</w:t>
      </w:r>
    </w:p>
    <w:p>
      <w:r>
        <w:t>Zudem</w:t>
      </w:r>
    </w:p>
    <w:p>
      <w:r>
        <w:t>sei</w:t>
      </w:r>
    </w:p>
    <w:p>
      <w:r>
        <w:t>eine</w:t>
      </w:r>
    </w:p>
    <w:p>
      <w:r>
        <w:t>Therapie</w:t>
      </w:r>
    </w:p>
    <w:p>
      <w:r>
        <w:t>mit</w:t>
      </w:r>
    </w:p>
    <w:p>
      <w:r>
        <w:t>Carbamazepin</w:t>
      </w:r>
    </w:p>
    <w:p>
      <w:r>
        <w:t>begon nen worden (S.</w:t>
      </w:r>
    </w:p>
    <w:p>
      <w:r>
        <w:t>2). 6 .3</w:t>
      </w:r>
    </w:p>
    <w:p>
      <w:r>
        <w:t>I.___ ,</w:t>
      </w:r>
    </w:p>
    <w:p>
      <w:r>
        <w:t>Ärzteteam J.___ , Hausarzt der Beschwerdeführerin, führte im Bericht vom 19.</w:t>
      </w:r>
    </w:p>
    <w:p>
      <w:r>
        <w:t>Dezember 2023 zuhanden der Beschwerdegegnerin (Urk. 3/23 ) aus, dass d ie Beschwerdeführerin aktuell 100 % arbeitsunfähig sei aufgrund von stärksten therapieresistenten Schmerzen im Gesicht aufgrund von Osteomyel itis Unterkiefer</w:t>
      </w:r>
    </w:p>
    <w:p>
      <w:r>
        <w:t>rechts</w:t>
      </w:r>
    </w:p>
    <w:p>
      <w:r>
        <w:t>(Erstdiagnose</w:t>
      </w:r>
    </w:p>
    <w:p>
      <w:r>
        <w:t>August</w:t>
      </w:r>
    </w:p>
    <w:p>
      <w:r>
        <w:t>2023).</w:t>
      </w:r>
    </w:p>
    <w:p>
      <w:r>
        <w:t>Aufgrund</w:t>
      </w:r>
    </w:p>
    <w:p>
      <w:r>
        <w:t>der</w:t>
      </w:r>
    </w:p>
    <w:p>
      <w:r>
        <w:t>schwierigen</w:t>
      </w:r>
    </w:p>
    <w:p>
      <w:r>
        <w:t>Situation</w:t>
      </w:r>
    </w:p>
    <w:p>
      <w:r>
        <w:t>sei sie psychisch stark belastet und es bestehe eine depressive Symptomatik. Des Weiteren</w:t>
      </w:r>
    </w:p>
    <w:p>
      <w:r>
        <w:t>leide</w:t>
      </w:r>
    </w:p>
    <w:p>
      <w:r>
        <w:t>die</w:t>
      </w:r>
    </w:p>
    <w:p>
      <w:r>
        <w:t>Beschwerdeführerin</w:t>
      </w:r>
    </w:p>
    <w:p>
      <w:r>
        <w:t>an</w:t>
      </w:r>
    </w:p>
    <w:p>
      <w:r>
        <w:t>chronischen</w:t>
      </w:r>
    </w:p>
    <w:p>
      <w:r>
        <w:t>Bauchschmerzen</w:t>
      </w:r>
    </w:p>
    <w:p>
      <w:r>
        <w:t>sowie</w:t>
      </w:r>
    </w:p>
    <w:p>
      <w:r>
        <w:t>Mangelernährung aufgrund von Gastroparese (Erstdiagnose Januar 2021). Diese Symptomatik führe im Alltag ebenfalls zu einer starken Einschränkung. Aufgrund der unkontrollierten Schmerzsymptomatik sowie der psychischen Belastungssi tuation sehe er die Beschwerdeführerin längerfristig als arbeitsunfähig. 6 .4</w:t>
      </w:r>
    </w:p>
    <w:p>
      <w:r>
        <w:t>Vor diesem Hintergrund nahm RAD-Arzt F.___</w:t>
      </w:r>
    </w:p>
    <w:p>
      <w:r>
        <w:t>am</w:t>
      </w:r>
    </w:p>
    <w:p>
      <w:r>
        <w:rPr>
          <w:b/>
        </w:rPr>
        <w:t>E. 10</w:t>
      </w:r>
    </w:p>
    <w:p>
      <w:r>
        <w:t>) , dass die Beschwerde im Sinne einer Rückweisung zur weiteren Abklärung gutzuheissen sei.</w:t>
      </w:r>
    </w:p>
    <w:p>
      <w:r>
        <w:t>Mit Verfü gung vom</w:t>
      </w:r>
    </w:p>
    <w:p>
      <w:r>
        <w:rPr>
          <w:b/>
        </w:rPr>
        <w:t>E. 11</w:t>
      </w:r>
    </w:p>
    <w:p>
      <w:r>
        <w:t>April 2024 (Urk. 14) wurde der Beschwerdeführerin antragsgemäss (Urk. 1 S. 2 ) die unentgeltliche Prozessführung und unentgeltliche Rechtsvertre tung gewährt und ihr wurde Frist angesetzt, um zur beantragten Rückweisung Stellung zu nehmen. Die Beschwerdeführerin nahm mit Eingabe vom 4. Juni 2024 Stellung (Urk. 18) und reichte weitere Berichte ein (Urk. 19/1-6) . Die Beschwer degegnerin verzichtete am 1. Juli 2024 auf eine Stellungnahme (Urk. 21), was der Beschwerdeführerin am 2. Juli 2024 zur Kenntnis gebracht wurde (Urk. 22). Mit Eingabe vom 2. Juli 2024 (Urk. 23) reichte die Beschwerdeführerin einen aktuel len medizinischen Bericht (Urk. 24) ein.</w:t>
      </w:r>
    </w:p>
    <w:p>
      <w:r>
        <w:t>Der unentgeltliche Rechtsvertreter der Beschwerdeführerin, Rechtsanwalt Dr.</w:t>
      </w:r>
    </w:p>
    <w:p>
      <w:r>
        <w:t>Christian Puricel , teilte mit Schreiben vom 16. September 2024 mit, dass er</w:t>
      </w:r>
    </w:p>
    <w:p>
      <w:r>
        <w:t>nicht mehr bei der bisherigen Arbeitgeberin tätig sei, und beantragte, dass er aus dem Amt zu entlassen sei (Urk. 27). Mit Gerichtsverfügung vom 24. Septem ber</w:t>
      </w:r>
    </w:p>
    <w:p>
      <w:r>
        <w:t>2024</w:t>
      </w:r>
    </w:p>
    <w:p>
      <w:r>
        <w:t>wurde</w:t>
      </w:r>
    </w:p>
    <w:p>
      <w:r>
        <w:t>der</w:t>
      </w:r>
    </w:p>
    <w:p>
      <w:r>
        <w:t>Antrag</w:t>
      </w:r>
    </w:p>
    <w:p>
      <w:r>
        <w:t>um</w:t>
      </w:r>
    </w:p>
    <w:p>
      <w:r>
        <w:t>Entlassung</w:t>
      </w:r>
    </w:p>
    <w:p>
      <w:r>
        <w:t>abgewiesen</w:t>
      </w:r>
    </w:p>
    <w:p>
      <w:r>
        <w:t>und</w:t>
      </w:r>
    </w:p>
    <w:p>
      <w:r>
        <w:t>festgehalten,</w:t>
      </w:r>
    </w:p>
    <w:p>
      <w:r>
        <w:t>dass</w:t>
      </w:r>
    </w:p>
    <w:p>
      <w:r>
        <w:t>Rechtsanwalt Dr. Puricel bis zur rechtskräftigen Erledigung der Streitsache als unentgeltlicher</w:t>
      </w:r>
    </w:p>
    <w:p>
      <w:r>
        <w:t>Rechtsvertreter</w:t>
      </w:r>
    </w:p>
    <w:p>
      <w:r>
        <w:t>der</w:t>
      </w:r>
    </w:p>
    <w:p>
      <w:r>
        <w:t>Beschwerdeführerin</w:t>
      </w:r>
    </w:p>
    <w:p>
      <w:r>
        <w:t>eingesetzt</w:t>
      </w:r>
    </w:p>
    <w:p>
      <w:r>
        <w:t>bleib t</w:t>
      </w:r>
    </w:p>
    <w:p>
      <w:r>
        <w:t>(Urk.</w:t>
      </w:r>
    </w:p>
    <w:p>
      <w:r>
        <w:t>29).</w:t>
      </w:r>
    </w:p>
    <w:p>
      <w:r>
        <w:t>Am 28. Oktober 2024 und am</w:t>
      </w:r>
    </w:p>
    <w:p>
      <w:r>
        <w:rPr>
          <w:b/>
        </w:rPr>
        <w:t>E. 14</w:t>
      </w:r>
    </w:p>
    <w:p>
      <w:r>
        <w:t>November 2024</w:t>
      </w:r>
    </w:p>
    <w:p>
      <w:r>
        <w:t>reichte die Beschwerdeführerin weitere medi zinische Bericht e (Urk. 32 , Urk. 35 ) ein.</w:t>
      </w:r>
    </w:p>
    <w:p>
      <w:r>
        <w:t>Dies wurde der Beschwerde gegnerin</w:t>
      </w:r>
    </w:p>
    <w:p>
      <w:r>
        <w:t>mit Verfügung vom</w:t>
      </w:r>
    </w:p>
    <w:p>
      <w:r>
        <w:t>20 .</w:t>
      </w:r>
    </w:p>
    <w:p>
      <w:r>
        <w:t>Novem ber 202 4 zur Kenntnis gebracht ( Urk. 3 7 ).</w:t>
      </w:r>
    </w:p>
    <w:p>
      <w:r>
        <w:t>Das Gericht zieht in Erwägung: 1.</w:t>
      </w:r>
    </w:p>
    <w:p>
      <w:r>
        <w:rPr>
          <w:b/>
        </w:rPr>
        <w:t>E. 17</w:t>
      </w:r>
    </w:p>
    <w:p>
      <w:r>
        <w:t>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w:t>
      </w:r>
    </w:p>
    <w:p>
      <w:r>
        <w:t>Gesundheitszustand,</w:t>
      </w:r>
    </w:p>
    <w:p>
      <w:r>
        <w:t>veränderte</w:t>
      </w:r>
    </w:p>
    <w:p>
      <w:r>
        <w:t>Auswirkungen</w:t>
      </w:r>
    </w:p>
    <w:p>
      <w:r>
        <w:t>auf</w:t>
      </w:r>
    </w:p>
    <w:p>
      <w:r>
        <w:t>den</w:t>
      </w:r>
    </w:p>
    <w:p>
      <w:r>
        <w:t>Erwerbs-</w:t>
      </w:r>
    </w:p>
    <w:p>
      <w:r>
        <w:t>oder</w:t>
      </w:r>
    </w:p>
    <w:p>
      <w:r>
        <w:t>Aufga benbereich von Bedeutung (BGE</w:t>
      </w:r>
    </w:p>
    <w:p>
      <w:r>
        <w:t>141</w:t>
      </w:r>
    </w:p>
    <w:p>
      <w:r>
        <w:t>V</w:t>
      </w:r>
    </w:p>
    <w:p>
      <w:r>
        <w:t>9</w:t>
      </w:r>
    </w:p>
    <w:p>
      <w:r>
        <w:t>E.</w:t>
      </w:r>
    </w:p>
    <w:p>
      <w:r>
        <w:t>2.3, 134</w:t>
      </w:r>
    </w:p>
    <w:p>
      <w:r>
        <w:t>V</w:t>
      </w:r>
    </w:p>
    <w:p>
      <w:r>
        <w:t>131 E.</w:t>
      </w:r>
    </w:p>
    <w:p>
      <w:r>
        <w:t>3). Ferner kann ein Revisionsgrund</w:t>
      </w:r>
    </w:p>
    <w:p>
      <w:r>
        <w:t>unter</w:t>
      </w:r>
    </w:p>
    <w:p>
      <w:r>
        <w:t>Umständen</w:t>
      </w:r>
    </w:p>
    <w:p>
      <w:r>
        <w:t>auch</w:t>
      </w:r>
    </w:p>
    <w:p>
      <w:r>
        <w:t>in</w:t>
      </w:r>
    </w:p>
    <w:p>
      <w:r>
        <w:t>einer</w:t>
      </w:r>
    </w:p>
    <w:p>
      <w:r>
        <w:t>wesentlichen</w:t>
      </w:r>
    </w:p>
    <w:p>
      <w:r>
        <w:t>Änderung</w:t>
      </w:r>
    </w:p>
    <w:p>
      <w:r>
        <w:t>hinsicht lich</w:t>
      </w:r>
    </w:p>
    <w:p>
      <w:r>
        <w:t>des</w:t>
      </w:r>
    </w:p>
    <w:p>
      <w:r>
        <w:t>für</w:t>
      </w:r>
    </w:p>
    <w:p>
      <w:r>
        <w:t>die</w:t>
      </w:r>
    </w:p>
    <w:p>
      <w:r>
        <w:t>Methodenwahl</w:t>
      </w:r>
    </w:p>
    <w:p>
      <w:r>
        <w:t>massgeblichen</w:t>
      </w:r>
    </w:p>
    <w:p>
      <w:r>
        <w:t>(hypothetischen)</w:t>
      </w:r>
    </w:p>
    <w:p>
      <w:r>
        <w:t>Sachverhalts</w:t>
      </w:r>
    </w:p>
    <w:p>
      <w:r>
        <w:t>beste hen (BGE 144 I 28 E. 2.2, 130 V 343 E. 3.5, 117 V 198 E. 3b, je mit Hinweisen). Hingegen ist die lediglich unterschiedliche Beurteilung eines im Wesentlichen gleich gebliebenen Sachverhalts im revisionsrechtlichen Kontext unbeachtlich (BGE</w:t>
      </w:r>
    </w:p>
    <w:p>
      <w:r>
        <w:t>141</w:t>
      </w:r>
    </w:p>
    <w:p>
      <w:r>
        <w:t>V</w:t>
      </w:r>
    </w:p>
    <w:p>
      <w:r>
        <w:t>9</w:t>
      </w:r>
    </w:p>
    <w:p>
      <w:r>
        <w:t>E.</w:t>
      </w:r>
    </w:p>
    <w:p>
      <w:r>
        <w:rPr>
          <w:b/>
        </w:rPr>
        <w:t>E. 18</w:t>
      </w:r>
    </w:p>
    <w:p>
      <w:r>
        <w:t>August</w:t>
      </w:r>
    </w:p>
    <w:p>
      <w:r>
        <w:t>2023</w:t>
      </w:r>
    </w:p>
    <w:p>
      <w:r>
        <w:t>und</w:t>
      </w:r>
    </w:p>
    <w:p>
      <w:r>
        <w:t>damit</w:t>
      </w:r>
    </w:p>
    <w:p>
      <w:r>
        <w:t>noch</w:t>
      </w:r>
    </w:p>
    <w:p>
      <w:r>
        <w:t>vor</w:t>
      </w:r>
    </w:p>
    <w:p>
      <w:r>
        <w:t>Ver fügungserlass sei ein komplizierter Verlauf nach Zahnextraktion im Bereich des rechten</w:t>
      </w:r>
    </w:p>
    <w:p>
      <w:r>
        <w:t>Unterkiefers</w:t>
      </w:r>
    </w:p>
    <w:p>
      <w:r>
        <w:t>entstanden,</w:t>
      </w:r>
    </w:p>
    <w:p>
      <w:r>
        <w:t>welcher</w:t>
      </w:r>
    </w:p>
    <w:p>
      <w:r>
        <w:t>zahlreiche</w:t>
      </w:r>
    </w:p>
    <w:p>
      <w:r>
        <w:t>ambulante</w:t>
      </w:r>
    </w:p>
    <w:p>
      <w:r>
        <w:t>wie</w:t>
      </w:r>
    </w:p>
    <w:p>
      <w:r>
        <w:t>auch</w:t>
      </w:r>
    </w:p>
    <w:p>
      <w:r>
        <w:t>stationäre</w:t>
      </w:r>
    </w:p>
    <w:p>
      <w:r>
        <w:t>Behandlungen nach sich gezogen habe, so dass ab diesem Zeitpunkt von einer vollständigen Arbeitsunfähigkeit ausgegangen werden könne. Unklar sei jedoch das aktuelle Zustandsbild, weshalb weitere Berichte eingeholt werden müssten (S. 1).</w:t>
      </w:r>
    </w:p>
    <w:p>
      <w:r>
        <w:t>Die Gerichtskosten seien der Beschwerdeführerin aufzuerlegen, da sie ihr die gesundheitliche Verschlechterung nicht gemeldet und damit die Rückweisung verursacht habe (S. 2). 2. 2</w:t>
      </w:r>
    </w:p>
    <w:p>
      <w:r>
        <w:t>Die Beschwerdeführerin führte in der Beschwerde (Urk. 1) aus, dass</w:t>
      </w:r>
    </w:p>
    <w:p>
      <w:r>
        <w:t>die Voraus setzungen für die Revision einer Invalidenrente vorliegend erfüllt seien. Es lägen neue eindeutige medizinische Befunde vor und die erwerblichen Auswirkungen der vorbestehenden gesundheitlichen Probleme hätten sich verändert, weil sich die</w:t>
      </w:r>
    </w:p>
    <w:p>
      <w:r>
        <w:t>Gesamtsituation</w:t>
      </w:r>
    </w:p>
    <w:p>
      <w:r>
        <w:t>deutlich</w:t>
      </w:r>
    </w:p>
    <w:p>
      <w:r>
        <w:t>verschlechtert</w:t>
      </w:r>
    </w:p>
    <w:p>
      <w:r>
        <w:t>habe</w:t>
      </w:r>
    </w:p>
    <w:p>
      <w:r>
        <w:t>(S.</w:t>
      </w:r>
    </w:p>
    <w:p>
      <w:r>
        <w:t>10).</w:t>
      </w:r>
    </w:p>
    <w:p>
      <w:r>
        <w:t>Es</w:t>
      </w:r>
    </w:p>
    <w:p>
      <w:r>
        <w:t>gehe</w:t>
      </w:r>
    </w:p>
    <w:p>
      <w:r>
        <w:t>um</w:t>
      </w:r>
    </w:p>
    <w:p>
      <w:r>
        <w:t>den</w:t>
      </w:r>
    </w:p>
    <w:p>
      <w:r>
        <w:t>Vergleich</w:t>
      </w:r>
    </w:p>
    <w:p>
      <w:r>
        <w:t>der</w:t>
      </w:r>
    </w:p>
    <w:p>
      <w:r>
        <w:t>Situation</w:t>
      </w:r>
    </w:p>
    <w:p>
      <w:r>
        <w:t>im</w:t>
      </w:r>
    </w:p>
    <w:p>
      <w:r>
        <w:t>Februar</w:t>
      </w:r>
    </w:p>
    <w:p>
      <w:r>
        <w:t>2017</w:t>
      </w:r>
    </w:p>
    <w:p>
      <w:r>
        <w:t>mit</w:t>
      </w:r>
    </w:p>
    <w:p>
      <w:r>
        <w:t>derjenigen</w:t>
      </w:r>
    </w:p>
    <w:p>
      <w:r>
        <w:t>im</w:t>
      </w:r>
    </w:p>
    <w:p>
      <w:r>
        <w:t>November</w:t>
      </w:r>
    </w:p>
    <w:p>
      <w:r>
        <w:t>2023.</w:t>
      </w:r>
    </w:p>
    <w:p>
      <w:r>
        <w:t>Das</w:t>
      </w:r>
    </w:p>
    <w:p>
      <w:r>
        <w:t>polydiszipli näre Gutachten vom 14.</w:t>
      </w:r>
    </w:p>
    <w:p>
      <w:r>
        <w:t>Juni 2016 müsse mit dem bidisziplinären Gutachten vom 11.</w:t>
      </w:r>
    </w:p>
    <w:p>
      <w:r>
        <w:t>Mai</w:t>
      </w:r>
    </w:p>
    <w:p>
      <w:r>
        <w:t>2023</w:t>
      </w:r>
    </w:p>
    <w:p>
      <w:r>
        <w:t>verglichen</w:t>
      </w:r>
    </w:p>
    <w:p>
      <w:r>
        <w:t>werden.</w:t>
      </w:r>
    </w:p>
    <w:p>
      <w:r>
        <w:t>Das</w:t>
      </w:r>
    </w:p>
    <w:p>
      <w:r>
        <w:t>bidisziplinäre</w:t>
      </w:r>
    </w:p>
    <w:p>
      <w:r>
        <w:t>Gutachten</w:t>
      </w:r>
    </w:p>
    <w:p>
      <w:r>
        <w:t>sei</w:t>
      </w:r>
    </w:p>
    <w:p>
      <w:r>
        <w:t>nicht</w:t>
      </w:r>
    </w:p>
    <w:p>
      <w:r>
        <w:t>umfassend.</w:t>
      </w:r>
    </w:p>
    <w:p>
      <w:r>
        <w:t>Eine</w:t>
      </w:r>
    </w:p>
    <w:p>
      <w:r>
        <w:t>neuropsychologische</w:t>
      </w:r>
    </w:p>
    <w:p>
      <w:r>
        <w:t>Beurteilung</w:t>
      </w:r>
    </w:p>
    <w:p>
      <w:r>
        <w:t>sei</w:t>
      </w:r>
    </w:p>
    <w:p>
      <w:r>
        <w:t>nötig ,</w:t>
      </w:r>
    </w:p>
    <w:p>
      <w:r>
        <w:t>um</w:t>
      </w:r>
    </w:p>
    <w:p>
      <w:r>
        <w:t>die</w:t>
      </w:r>
    </w:p>
    <w:p>
      <w:r>
        <w:t>Leistungsfähigkeit</w:t>
      </w:r>
    </w:p>
    <w:p>
      <w:r>
        <w:t>zu</w:t>
      </w:r>
    </w:p>
    <w:p>
      <w:r>
        <w:t>beur teilen</w:t>
      </w:r>
    </w:p>
    <w:p>
      <w:r>
        <w:t>(S .</w:t>
      </w:r>
    </w:p>
    <w:p>
      <w:r>
        <w:t>11) .</w:t>
      </w:r>
    </w:p>
    <w:p>
      <w:r>
        <w:t>Als</w:t>
      </w:r>
    </w:p>
    <w:p>
      <w:r>
        <w:t>neue</w:t>
      </w:r>
    </w:p>
    <w:p>
      <w:r>
        <w:t>Diagnosen</w:t>
      </w:r>
    </w:p>
    <w:p>
      <w:r>
        <w:t>nannte</w:t>
      </w:r>
    </w:p>
    <w:p>
      <w:r>
        <w:t>die</w:t>
      </w:r>
    </w:p>
    <w:p>
      <w:r>
        <w:t>Beschwerdeführerin</w:t>
      </w:r>
    </w:p>
    <w:p>
      <w:r>
        <w:t>eine</w:t>
      </w:r>
    </w:p>
    <w:p>
      <w:r>
        <w:t>Gastroparese</w:t>
      </w:r>
    </w:p>
    <w:p>
      <w:r>
        <w:t>sowie kieferchirurgische Probleme (S. 12). Seit dem 4. Dezember 2023 sei sie bei einer</w:t>
      </w:r>
    </w:p>
    <w:p>
      <w:r>
        <w:t>Schmerztherapeutin</w:t>
      </w:r>
    </w:p>
    <w:p>
      <w:r>
        <w:t>in</w:t>
      </w:r>
    </w:p>
    <w:p>
      <w:r>
        <w:t>Behandlung.</w:t>
      </w:r>
    </w:p>
    <w:p>
      <w:r>
        <w:t>Der</w:t>
      </w:r>
    </w:p>
    <w:p>
      <w:r>
        <w:t>Hausarzt</w:t>
      </w:r>
    </w:p>
    <w:p>
      <w:r>
        <w:t>gehe</w:t>
      </w:r>
    </w:p>
    <w:p>
      <w:r>
        <w:t>aufgrund</w:t>
      </w:r>
    </w:p>
    <w:p>
      <w:r>
        <w:t>der</w:t>
      </w:r>
    </w:p>
    <w:p>
      <w:r>
        <w:t>unkon trollierten</w:t>
      </w:r>
    </w:p>
    <w:p>
      <w:r>
        <w:t>Schmerzsymptomatik</w:t>
      </w:r>
    </w:p>
    <w:p>
      <w:r>
        <w:t>sowie</w:t>
      </w:r>
    </w:p>
    <w:p>
      <w:r>
        <w:t>psychischer</w:t>
      </w:r>
    </w:p>
    <w:p>
      <w:r>
        <w:t>Belastungssituationen</w:t>
      </w:r>
    </w:p>
    <w:p>
      <w:r>
        <w:t>von</w:t>
      </w:r>
    </w:p>
    <w:p>
      <w:r>
        <w:t>einer</w:t>
      </w:r>
    </w:p>
    <w:p>
      <w:r>
        <w:t>langfristigen 100%igen Arbeitsunfähigkeit aus (S. 14). Seit 15 Jahren sei sie regelmässig krank, weil offensichtlich eine Immunschwäche bestehe, die von der Beschwerdegegnerin seit über 10 Jahren ignoriert werde (S. 17). Aus gesundheit lichen Gründen sei es ihr nicht einmal möglich, in einem 10 %-Pensum zu arbei ten (S. 16 oben). Im geschützten Rahmen sei zuletzt nur noch eine Tätigkeit in einem Pensum von 5 % möglich gewesen (S. 17).</w:t>
      </w:r>
    </w:p>
    <w:p>
      <w:r>
        <w:t>Zum Rückweisungsantrag der Beschwerdegegnerin hielt die Beschwerdeführerin m it Eingabe vom 4. Juni 2024 (Urk. 18) fest, dass das Gericht einen reformatori schen Entscheid treffen oder die allfällig notwendigen medizinischen Abklärun gen selbst in Auftrag geben könnte. Einen Rückweisungsentscheid des Gerichts würde sie grundsätzlich akzeptieren. Sie erwarte jedoch, dass die Beschwerdegeg nerin sie ernst nehme und seriös abkläre – nicht nur bezüglich der kieferchirur gischen Probleme.</w:t>
      </w:r>
    </w:p>
    <w:p>
      <w:r>
        <w:rPr>
          <w:b/>
        </w:rPr>
        <w:t>E. 20</w:t>
      </w:r>
    </w:p>
    <w:p>
      <w:r>
        <w:t>%</w:t>
      </w:r>
    </w:p>
    <w:p>
      <w:r>
        <w:t>ausgeübt</w:t>
      </w:r>
    </w:p>
    <w:p>
      <w:r>
        <w:t>werden.</w:t>
      </w:r>
    </w:p>
    <w:p>
      <w:r>
        <w:t>Es</w:t>
      </w:r>
    </w:p>
    <w:p>
      <w:r>
        <w:t>bestehe</w:t>
      </w:r>
    </w:p>
    <w:p>
      <w:r>
        <w:t>eine</w:t>
      </w:r>
    </w:p>
    <w:p>
      <w:r>
        <w:t>Verminderung</w:t>
      </w:r>
    </w:p>
    <w:p>
      <w:r>
        <w:t>der</w:t>
      </w:r>
    </w:p>
    <w:p>
      <w:r>
        <w:t>Leistungsfähigkeit</w:t>
      </w:r>
    </w:p>
    <w:p>
      <w:r>
        <w:t>im</w:t>
      </w:r>
    </w:p>
    <w:p>
      <w:r>
        <w:t>Umfang</w:t>
      </w:r>
    </w:p>
    <w:p>
      <w:r>
        <w:t>von</w:t>
      </w:r>
    </w:p>
    <w:p>
      <w:r>
        <w:rPr>
          <w:b/>
        </w:rPr>
        <w:t>E. 25</w:t>
      </w:r>
    </w:p>
    <w:p>
      <w:r>
        <w:t>%</w:t>
      </w:r>
    </w:p>
    <w:p>
      <w:r>
        <w:t>(Ziff.</w:t>
      </w:r>
    </w:p>
    <w:p>
      <w:r>
        <w:t>2.1).</w:t>
      </w:r>
    </w:p>
    <w:p>
      <w:r>
        <w:t>4.4</w:t>
      </w:r>
    </w:p>
    <w:p>
      <w:r>
        <w:t>D ipl.</w:t>
      </w:r>
    </w:p>
    <w:p>
      <w:r>
        <w:t>med.</w:t>
      </w:r>
    </w:p>
    <w:p>
      <w:r>
        <w:t>F.___ ,</w:t>
      </w:r>
    </w:p>
    <w:p>
      <w:r>
        <w:t>Fac harzt</w:t>
      </w:r>
    </w:p>
    <w:p>
      <w:r>
        <w:t>für</w:t>
      </w:r>
    </w:p>
    <w:p>
      <w:r>
        <w:t>Neurologie</w:t>
      </w:r>
    </w:p>
    <w:p>
      <w:r>
        <w:t>sowie</w:t>
      </w:r>
    </w:p>
    <w:p>
      <w:r>
        <w:t>für</w:t>
      </w:r>
    </w:p>
    <w:p>
      <w:r>
        <w:t>Psychiatrie</w:t>
      </w:r>
    </w:p>
    <w:p>
      <w:r>
        <w:t>und</w:t>
      </w:r>
    </w:p>
    <w:p>
      <w:r>
        <w:t>Psycho therapie, regionaler ärztlicher Dienst (RAD), verneinte mit Stellungnahme vom 24. Oktober 2018 (Urk. 13/93/4) eine wesentliche Verschlechterung des Gesund heitszustandes bei Vergleich des psychopathologischen Befundes des Berichtes der E.___ vom August 2018 mit dem psychiatrischen Teilgutachten 2016. Er führte aus,</w:t>
      </w:r>
    </w:p>
    <w:p>
      <w:r>
        <w:t>dass</w:t>
      </w:r>
    </w:p>
    <w:p>
      <w:r>
        <w:t>2016</w:t>
      </w:r>
    </w:p>
    <w:p>
      <w:r>
        <w:t>schon</w:t>
      </w:r>
    </w:p>
    <w:p>
      <w:r>
        <w:t>eine</w:t>
      </w:r>
    </w:p>
    <w:p>
      <w:r>
        <w:t>depressiv- dysthyme</w:t>
      </w:r>
    </w:p>
    <w:p>
      <w:r>
        <w:t>Stimmungslage</w:t>
      </w:r>
    </w:p>
    <w:p>
      <w:r>
        <w:t>vorhanden</w:t>
      </w:r>
    </w:p>
    <w:p>
      <w:r>
        <w:t>gewesen</w:t>
      </w:r>
    </w:p>
    <w:p>
      <w:r>
        <w:t>sei, zudem auch die Erschöpfbarkeit und Antriebsstörung. Möglich erscheine, dass die Beschwerdeführerin zusätzlich durch das zweite Kind belastet sei, dies wäre jedoch IV-fremd. 4.5</w:t>
      </w:r>
    </w:p>
    <w:p>
      <w:r>
        <w:t>Mit Verfügung vom 15. Mai 2019 sprach die</w:t>
      </w:r>
    </w:p>
    <w:p>
      <w:r>
        <w:t>Beschwerdegegnerin der Beschwer deführerin ab September 2018 eine halbe Rente zu (Urk. 13/101 und Urk. 13/99). Die Rentenerhöhung basierte auf einer Änderung der Qualifikat i on ; so wurde die Beschwerdeführerin neu als Vollerwerbstätige qualifiziert . Aus medizinischer Sicht</w:t>
      </w:r>
    </w:p>
    <w:p>
      <w:r>
        <w:t>ging die Beschwerdegegnerin weiterhin von einer 50%igen Einschränkung der Arbeitsfähigkeit aus</w:t>
      </w:r>
    </w:p>
    <w:p>
      <w:r>
        <w:t>( vgl. Feststellungsblatt, Urk. 13/93/4 ) . 5.</w:t>
      </w:r>
    </w:p>
    <w:p>
      <w:r>
        <w:rPr>
          <w:b/>
        </w:rPr>
        <w:t>E. 26</w:t>
      </w:r>
    </w:p>
    <w:p>
      <w:r>
        <w:t>Februar 2024 Stellung (Urk. 11) . Er führte aus,</w:t>
      </w:r>
    </w:p>
    <w:p>
      <w:r>
        <w:t>dass seit dem 18. August 2023 ein komplizierter Verlauf nach Zahnextraktion im Bereich des rechten Unterkiefers entstanden sei , welcher zahlreiche ambulante wie auch stationäre Behandlungen nach sich gezogen habe, so dass ab diesem Zeitpunkt von einer vollständigen Arbeitsunfähigkeit ausge gangen werden könne. Unklar sei jedoch das aktuelle Zustandsbild, da generell eine Behandelbarkeit der Beschwerden bei abgeklungener Entzündung des Kiefers bestehe. Für weitere genauere Feststellungen der Arbeitsunfähigkeit müssten die Berichte</w:t>
      </w:r>
    </w:p>
    <w:p>
      <w:r>
        <w:t>der</w:t>
      </w:r>
    </w:p>
    <w:p>
      <w:r>
        <w:t>neurologischen</w:t>
      </w:r>
    </w:p>
    <w:p>
      <w:r>
        <w:t>Abklärung,</w:t>
      </w:r>
    </w:p>
    <w:p>
      <w:r>
        <w:t>der</w:t>
      </w:r>
    </w:p>
    <w:p>
      <w:r>
        <w:t>psychiatrischen</w:t>
      </w:r>
    </w:p>
    <w:p>
      <w:r>
        <w:t>Behandlung</w:t>
      </w:r>
    </w:p>
    <w:p>
      <w:r>
        <w:t>und</w:t>
      </w:r>
    </w:p>
    <w:p>
      <w:r>
        <w:t>gege benenfalls weitere Berichte der Schmerzbehandlung durch das Spital H.___ eingeholt werden. Möglicherweise bestehe eine Symptomausweitung</w:t>
      </w:r>
    </w:p>
    <w:p>
      <w:r>
        <w:t>(S. 2 unten). 6 .5</w:t>
      </w:r>
    </w:p>
    <w:p>
      <w:r>
        <w:t>Dr. med. K.___ , Facharzt für Neurologie sowie für Psychiatrie und Psychotherapie, hielt im Bericht vom</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