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IV.2021.00446 vom 11. Januar 2017</w:t>
      </w:r>
    </w:p>
    <w:p>
      <w:r>
        <w:t>ZH Sozialversicherungsgericht, 2017-01-11, DE</w:t>
      </w:r>
    </w:p>
    <w:p>
      <w:r>
        <w:rPr>
          <w:b/>
        </w:rPr>
        <w:t xml:space="preserve">Quelle: </w:t>
      </w:r>
      <w:r>
        <w:t>https://mcp.opencaselaw.ch/entscheid/zh_sozialversicherungsgericht_IV.2021.00446</w:t>
      </w:r>
    </w:p>
    <w:p>
      <w:r>
        <w:t>FR: ZH_SOZIALVERSICHERUNGSGERICHT IV.2021.00446 du 11 janvier 2017</w:t>
      </w:r>
    </w:p>
    <w:p>
      <w:r>
        <w:t>IT: ZH_SOZIALVERSICHERUNGSGERICHT IV.2021.00446 del 11 gennaio 2017</w:t>
      </w:r>
    </w:p>
    <w:p>
      <w:pPr>
        <w:pStyle w:val="Heading2"/>
      </w:pPr>
      <w:r>
        <w:t>Erwägungen</w:t>
      </w:r>
    </w:p>
    <w:p>
      <w:r>
        <w:rPr>
          <w:b/>
        </w:rPr>
        <w:t>E. 1</w:t>
      </w:r>
    </w:p>
    <w:p>
      <w:r>
        <w:t>Ziff.</w:t>
      </w:r>
    </w:p>
    <w:p>
      <w:r>
        <w:t>3.2.6; Urk.</w:t>
      </w:r>
    </w:p>
    <w:p>
      <w:r>
        <w:t>7/122). Unter Hinweis auf diverse somatische Beschwerden sowie eine reaktive Depres sion meldete sie sich nach erfolgter Meldung zur Früherfassung vom 15.</w:t>
      </w:r>
    </w:p>
    <w:p>
      <w:r>
        <w:t>Oktober 2015 (Urk.</w:t>
      </w:r>
    </w:p>
    <w:p>
      <w:r>
        <w:t>7/8) bei der Invalidenversicherung zum Leistungsbezug an (Urk.</w:t>
      </w:r>
    </w:p>
    <w:p>
      <w:r>
        <w:t>7/11), wobei das Anmeldeformular am 23.</w:t>
      </w:r>
    </w:p>
    <w:p>
      <w:r>
        <w:t>Oktober 2015 bei der Sozialversicherungs anstalt des Kantons Zürich, IV-Stelle, einging (Eingangsstempel Urk.</w:t>
      </w:r>
    </w:p>
    <w:p>
      <w:r>
        <w:t>7/11 sowie Aktenverzeichnis zu Urk.</w:t>
      </w:r>
    </w:p>
    <w:p>
      <w:r>
        <w:t>7). Die se klärte die medizinisc he und erwerbliche Situ ation ab</w:t>
      </w:r>
    </w:p>
    <w:p>
      <w:r>
        <w:t>und verneinte nach durchgeführtem Vorbescheidver fahren (Urk.</w:t>
      </w:r>
    </w:p>
    <w:p>
      <w:r>
        <w:t>7/33 = Urk.</w:t>
      </w:r>
    </w:p>
    <w:p>
      <w:r>
        <w:t>7/41, Urk.</w:t>
      </w:r>
    </w:p>
    <w:p>
      <w:r>
        <w:t>7/43, Urk.</w:t>
      </w:r>
    </w:p>
    <w:p>
      <w:r>
        <w:t>7/46/2-3, Urk.</w:t>
      </w:r>
    </w:p>
    <w:p>
      <w:r>
        <w:t>7/59) mit Verfügung vom 11.</w:t>
      </w:r>
    </w:p>
    <w:p>
      <w:r>
        <w:t>Januar 2017 einen Leistungsanspruch (Urk.</w:t>
      </w:r>
    </w:p>
    <w:p>
      <w:r>
        <w:t>7/67).</w:t>
      </w:r>
    </w:p>
    <w:p>
      <w:r>
        <w:rPr>
          <w:b/>
        </w:rPr>
        <w:t>E. 1.1</w:t>
      </w:r>
    </w:p>
    <w:p>
      <w:r>
        <w:t>Invalidität ist die voraussichtlich bleibende oder längere Zeit dauernde ganze oder teilweise Erwerbsunfähigkeit (Art.</w:t>
      </w:r>
    </w:p>
    <w:p>
      <w:r>
        <w:rPr>
          <w:b/>
        </w:rPr>
        <w:t>E. 1.2</w:t>
      </w:r>
    </w:p>
    <w:p>
      <w:r>
        <w:t>) .</w:t>
      </w:r>
    </w:p>
    <w:p>
      <w:r>
        <w:t>Dies führt zur Abweisung der Beschwerde. 10.</w:t>
      </w:r>
    </w:p>
    <w:p>
      <w:r>
        <w:rPr>
          <w:b/>
        </w:rPr>
        <w:t>E. 1.3</w:t>
      </w:r>
    </w:p>
    <w:p>
      <w:r>
        <w:t>Sowohl bei der erstmaligen Prüfung des Rentenanspruchs als auch bei der Rentenrevision und im Neuanmeldungsverfahren ist die Methode der Invalidi tätsbemessung (Art.</w:t>
      </w:r>
    </w:p>
    <w:p>
      <w:r>
        <w:t>28a IVG) zu bestimmen (BGE</w:t>
      </w:r>
    </w:p>
    <w:p>
      <w:r>
        <w:t>144 I 28 E.</w:t>
      </w:r>
    </w:p>
    <w:p>
      <w:r>
        <w:t>2.2, 117 V 198 E.</w:t>
      </w:r>
    </w:p>
    <w:p>
      <w:r>
        <w:t>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w:t>
      </w:r>
    </w:p>
    <w:p>
      <w:r>
        <w:t>27 der Verordnung über die Invalidenversicherung, IVV ) sind die persönlichen, familiären, sozialen und erwerblichen Verhältnisse ebenso wie all 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 keit der im Sozialversicherungsrecht übliche Beweisgrad der überwiegenden Wahrscheinlichkeit erforderlich ist (BGE 144 I 28 E.</w:t>
      </w:r>
    </w:p>
    <w:p>
      <w:r>
        <w:t>2.3, 141 V 15 E.</w:t>
      </w:r>
    </w:p>
    <w:p>
      <w:r>
        <w:t>3.1, 137 V 334 E.</w:t>
      </w:r>
    </w:p>
    <w:p>
      <w:r>
        <w:t>3.2, 125 V 146 E.</w:t>
      </w:r>
    </w:p>
    <w:p>
      <w:r>
        <w:t>2c, 117 V 194 E.</w:t>
      </w:r>
    </w:p>
    <w:p>
      <w:r>
        <w:t>3b).</w:t>
      </w:r>
    </w:p>
    <w:p>
      <w:r>
        <w:t>Die Beantwortung der Statusfrage erfordert zwangsläufig eine hypothetische Beur 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w:t>
      </w:r>
    </w:p>
    <w:p>
      <w:r>
        <w:t>BGE 144 I 28 E.</w:t>
      </w:r>
    </w:p>
    <w:p>
      <w:r>
        <w:t>2.4; Urteil des Bundesgerichts 8C_178/2021 vom 11.</w:t>
      </w:r>
    </w:p>
    <w:p>
      <w:r>
        <w:t>Mai 2021 E.</w:t>
      </w:r>
    </w:p>
    <w:p>
      <w:r>
        <w:t>3.2 mit Hinweisen).</w:t>
      </w:r>
    </w:p>
    <w:p>
      <w:r>
        <w:rPr>
          <w:b/>
        </w:rPr>
        <w:t>E. 1.4</w:t>
      </w:r>
    </w:p>
    <w:p>
      <w:r>
        <w:t>Gemäss dem in Art.</w:t>
      </w:r>
    </w:p>
    <w:p>
      <w:r>
        <w:t>27 bis</w:t>
      </w:r>
    </w:p>
    <w:p>
      <w:r>
        <w:t>Abs.</w:t>
      </w:r>
    </w:p>
    <w:p>
      <w:r>
        <w:t>2–4</w:t>
      </w:r>
    </w:p>
    <w:p>
      <w:r>
        <w:t>IVV per 1.</w:t>
      </w:r>
    </w:p>
    <w:p>
      <w:r>
        <w:t>Januar 2018 eingeführten neuen Berechnungsmodell für die Festlegung des Invaliditätsgrads von teilerwerbstä tigen Versicherten nach der gemischten Methode (Art.</w:t>
      </w:r>
    </w:p>
    <w:p>
      <w:r>
        <w:t>28a Abs.</w:t>
      </w:r>
    </w:p>
    <w:p>
      <w:r>
        <w:t>3</w:t>
      </w:r>
    </w:p>
    <w:p>
      <w:r>
        <w:t>IVG) werden der Invaliditätsgrad in Bezug auf die Erwerbstätigkeit und der Invaliditätsgrad in Bezug auf die Betätigung im Aufgabenbereich – weiterhin – summiert ( Art.</w:t>
      </w:r>
    </w:p>
    <w:p>
      <w:r>
        <w:t>27 bis Abs.</w:t>
      </w:r>
    </w:p>
    <w:p>
      <w:r>
        <w:t>2 IVV). Die Berechnung des Invaliditätsgrads in Bezug auf die Erwerbstätig keit richtet sich nach Art.</w:t>
      </w:r>
    </w:p>
    <w:p>
      <w:r>
        <w:t>16 ATSG, wobei das Erwerbseinkommen, das die ver sicherte Person durch die Teilerwerbstätigkeit erzielen könnte, wenn sie nicht invalid geworden wäre, auf eine Vollerwerbstätigkeit hochgerechnet wird (Art.</w:t>
      </w:r>
    </w:p>
    <w:p>
      <w:r>
        <w:t>27 bis Abs.</w:t>
      </w:r>
    </w:p>
    <w:p>
      <w:r>
        <w:t>3 lit .</w:t>
      </w:r>
    </w:p>
    <w:p>
      <w:r>
        <w:t>a IVV) und die prozentuale Erwerbseinbusse anhand des Beschäftigungsgrads, den die versicherte Person hätte, wenn sie nicht invalid geworden wäre, gewichtet wird (Art.</w:t>
      </w:r>
    </w:p>
    <w:p>
      <w:r>
        <w:t>27 bis Abs.</w:t>
      </w:r>
    </w:p>
    <w:p>
      <w:r>
        <w:t>3 lit .</w:t>
      </w:r>
    </w:p>
    <w:p>
      <w:r>
        <w:t>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w:t>
      </w:r>
    </w:p>
    <w:p>
      <w:r>
        <w:t>lit .</w:t>
      </w:r>
    </w:p>
    <w:p>
      <w:r>
        <w:t>b und einer Vollerwerbstätigkeit gewichtet ( Art.</w:t>
      </w:r>
    </w:p>
    <w:p>
      <w:r>
        <w:t>27 bis Abs.</w:t>
      </w:r>
    </w:p>
    <w:p>
      <w:r>
        <w:t>4 IVV).</w:t>
      </w:r>
    </w:p>
    <w:p>
      <w:r>
        <w:rPr>
          <w:b/>
        </w:rPr>
        <w:t>E. 1.5</w:t>
      </w:r>
    </w:p>
    <w:p>
      <w:r>
        <w:t>).</w:t>
      </w:r>
    </w:p>
    <w:p>
      <w:r>
        <w:rPr>
          <w:b/>
        </w:rPr>
        <w:t>E. 1.6</w:t>
      </w:r>
    </w:p>
    <w:p>
      <w:r>
        <w:t>) erlaubt, kann es vorlie gend als Grundlage für die Rentenprüfung dienen.</w:t>
      </w:r>
    </w:p>
    <w:p>
      <w:r>
        <w:rPr>
          <w:b/>
        </w:rPr>
        <w:t>E. 1.7</w:t>
      </w:r>
    </w:p>
    <w:p>
      <w:r>
        <w:t>Die für die Beurteilung der Arbeitsfähigkeit bei psychischen Erkrankungen im</w:t>
      </w:r>
    </w:p>
    <w:p>
      <w:r>
        <w:t>Regelfall beachtlichen Standardindikatoren (BGE</w:t>
      </w:r>
    </w:p>
    <w:p>
      <w:r>
        <w:t>143</w:t>
      </w:r>
    </w:p>
    <w:p>
      <w:r>
        <w:t>V</w:t>
      </w:r>
    </w:p>
    <w:p>
      <w:r>
        <w:t>418, 143</w:t>
      </w:r>
    </w:p>
    <w:p>
      <w:r>
        <w:t>V</w:t>
      </w:r>
    </w:p>
    <w:p>
      <w:r>
        <w:t>409, 141</w:t>
      </w:r>
    </w:p>
    <w:p>
      <w:r>
        <w:t>V</w:t>
      </w:r>
    </w:p>
    <w:p>
      <w:r>
        <w:t>281) hat das Bundesgericht wie folgt systematisiert (BGE 141 V 281 E.</w:t>
      </w:r>
    </w:p>
    <w:p>
      <w:r>
        <w:t>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w:t>
      </w:r>
    </w:p>
    <w:p>
      <w:r>
        <w:t>4.4; vgl. Urteil des Bundesgerichts 8C_604/2017 vom 1 5.</w:t>
      </w:r>
    </w:p>
    <w:p>
      <w:r>
        <w:t>März 2018 E. 7.4).</w:t>
      </w:r>
    </w:p>
    <w:p>
      <w:r>
        <w:rPr>
          <w:b/>
        </w:rPr>
        <w:t>E. 1.8</w:t>
      </w:r>
    </w:p>
    <w:p>
      <w:r>
        <w:t>Über das Zusammenwirken von Recht und Medizin bei der konkreten Rechts anwendung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Abschätzung der Folgen aus den diagnostizierten gesundheitlichen Beeinträchti gungen nimmt zuerst der Arzt Stellung zur Arbeitsfähigkeit. Seine Einschätzung ist eine wichtige Grundlage für die anschliessende juristische Beurteilung der Frage, welche Arbeitsleistung der versicherten Person noch zugemutet werden kann (BGE 141 V 281 E.</w:t>
      </w:r>
    </w:p>
    <w:p>
      <w:r>
        <w:t>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lassen. Es soll keine losgelöste juristische Parallelüberprüfung nach Massgabe des</w:t>
      </w:r>
    </w:p>
    <w:p>
      <w:r>
        <w:t>strukturierten Beweisverfahrens stattfinden, sondern im Rahmen der Beweis 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 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w:t>
      </w:r>
    </w:p>
    <w:p>
      <w:r>
        <w:rPr>
          <w:b/>
        </w:rPr>
        <w:t>E. 1.9</w:t>
      </w:r>
    </w:p>
    <w:p>
      <w:r>
        <w:t>), weshalb grundsätzlich unbe strittener w eise (E.</w:t>
      </w:r>
    </w:p>
    <w:p>
      <w:r>
        <w:t>2.1-2) darauf abgestellt werden kann.</w:t>
      </w:r>
    </w:p>
    <w:p>
      <w:r>
        <w:t>Gutachterlich gesichert e, mit der RAD-Ärztin Dr.</w:t>
      </w:r>
    </w:p>
    <w:p>
      <w:r>
        <w:t>D.___ auch im August 2020 (Urk.</w:t>
      </w:r>
    </w:p>
    <w:p>
      <w:r>
        <w:t>7/138 S.</w:t>
      </w:r>
    </w:p>
    <w:p>
      <w:r>
        <w:t>13) sowie mangels entgegenstehender Indizien auch im Verfü gungszeitpunkt vom 4.</w:t>
      </w:r>
    </w:p>
    <w:p>
      <w:r>
        <w:t>Juni 2021 weiterhin bestehende somatische Diagnosen mit Auswirkung auf die Arbeitsfähigkeit sind somit ein metabolisches Syndrom mit massiver Adipositas, Diabetes mellitus Typ 2, arterielle r Hypertonie, Fett schürze, Lipödem und Lymphödem (E.</w:t>
      </w:r>
    </w:p>
    <w:p>
      <w:r>
        <w:t>5.4) und eine residuelle periphere Fazial parese rechts unklarer Ätiologie (E.</w:t>
      </w:r>
    </w:p>
    <w:p>
      <w:r>
        <w:t>5.3).</w:t>
      </w:r>
    </w:p>
    <w:p>
      <w:r>
        <w:t>In psychischer Hinsicht liegt unbestrittenermassen eine mittelgradige depressive Störung vor. Nachdem der psychiatrische MEDAS-Teilgutachter noch eine mit telgradige depressive Episode mit somatischem Syndrom diagnostiziert hatte (E.</w:t>
      </w:r>
    </w:p>
    <w:p>
      <w:r>
        <w:t>5.6), erachtete der behandelnde PD Dr.</w:t>
      </w:r>
    </w:p>
    <w:p>
      <w:r>
        <w:t>I.___ eine rezidivierende depres sive Erkrankung, gegenwärtig mit telgradige Episode, als gegeben.</w:t>
      </w:r>
    </w:p>
    <w:p>
      <w:r>
        <w:t>Anamnestisch bestehe diese bereits seit 17 Jahren (E.</w:t>
      </w:r>
    </w:p>
    <w:p>
      <w:r>
        <w:t>6. 3 ), was indes durch keine echtzeitlichen Berichte belegt ist, weshalb auf diese Angabe und die offenbar daraus gefolgerte Diagnose einer rezidivierenden depressiven Erkrankung nicht abgestellt werden kann . Erstellt ist demnach eine mittelgradige depressive Episode mit somatischem Syndrom.</w:t>
      </w:r>
    </w:p>
    <w:p>
      <w:r>
        <w:rPr>
          <w:b/>
        </w:rPr>
        <w:t>E. 4</w:t>
      </w:r>
    </w:p>
    <w:p>
      <w:r>
        <w:t>Juni 2021 der Versicherten bei einem Invaliditätsgrad von 48</w:t>
      </w:r>
    </w:p>
    <w:p>
      <w:r>
        <w:t>% eine Viertels rente ab 1.</w:t>
      </w:r>
    </w:p>
    <w:p>
      <w:r>
        <w:t>Juli 2016 sowie die entsprechende Kinderrente vom 1.</w:t>
      </w:r>
    </w:p>
    <w:p>
      <w:r>
        <w:t>Juli bis 31.</w:t>
      </w:r>
    </w:p>
    <w:p>
      <w:r>
        <w:t>August 2016 zu (Urk.</w:t>
      </w:r>
    </w:p>
    <w:p>
      <w:r>
        <w:t>2 /1-2 = Urk.</w:t>
      </w:r>
    </w:p>
    <w:p>
      <w:r>
        <w:t>7/ 18 3 und Urk.</w:t>
      </w:r>
    </w:p>
    <w:p>
      <w:r>
        <w:t>7/ 189 ; Verfügungsteil 2 vgl.</w:t>
      </w:r>
    </w:p>
    <w:p>
      <w:r>
        <w:t>Urk.</w:t>
      </w:r>
    </w:p>
    <w:p>
      <w:r>
        <w:t>7/167). 2.</w:t>
      </w:r>
    </w:p>
    <w:p>
      <w:r>
        <w:t>Die Versicherte erhob am</w:t>
      </w:r>
    </w:p>
    <w:p>
      <w:r>
        <w:rPr>
          <w:b/>
        </w:rPr>
        <w:t>E. 4.1</w:t>
      </w:r>
    </w:p>
    <w:p>
      <w:r>
        <w:t>). Ihre Angaben seien konsistent, sie schildere ihre Lebens- und Leidensgeschichte nachvollzieh bar (S.</w:t>
      </w:r>
    </w:p>
    <w:p>
      <w:r>
        <w:t>36 Ziff.</w:t>
      </w:r>
    </w:p>
    <w:p>
      <w:r>
        <w:t>7.3).</w:t>
      </w:r>
    </w:p>
    <w:p>
      <w:r>
        <w:t>Aufgrund der depressiven Symptome könne die Beschwerdeführerin ihre vorhan denen Ressourcen nicht mobilisieren und es bestehe in allen Aufgaben des All tags, sowohl im Haushalt als auch bei weiteren psychosozialen Verpflichtungen, einschliesslich Arbeit, eine mittelgradige Beeinträchtigung in allen zu beurtei lenden Fähigkeiten gemäss Mini-ICF-App . Die Lebensgeschichte habe jedoch gezeigt, dass sie fähig sei, bevorstehende Lebensprobleme zu bewältigen, wenn es ihr gesundheitlich gut gehe. Sie habe es geschafft, in einem fremden Land ihre beiden Kinder mit Erfolg grosszuziehen. Auch seien ihre Deutschkenntnisse genü gend, um anstehende Massnahmen durchhalten zu können. Zuvor müsse jedoch eine Verbesserung des psychopathologischen Zustandes eintreten (S.</w:t>
      </w:r>
    </w:p>
    <w:p>
      <w:r>
        <w:t>36 Ziff.</w:t>
      </w:r>
    </w:p>
    <w:p>
      <w:r>
        <w:t>7.4).</w:t>
      </w:r>
    </w:p>
    <w:p>
      <w:r>
        <w:t>Aus psychiatrischer Sicht liege für sämtliche Verweistätigkeiten in der freien Wirtschaft eine Einschränkung der Arbeitsfähigkeit von 50</w:t>
      </w:r>
    </w:p>
    <w:p>
      <w:r>
        <w:t>% vor, das heisse bei zumutbarem vollen Pensum bestehe eine Leistungsreduktion von 50</w:t>
      </w:r>
    </w:p>
    <w:p>
      <w:r>
        <w:t>% (S.</w:t>
      </w:r>
    </w:p>
    <w:p>
      <w:r>
        <w:t>36 Ziff.</w:t>
      </w:r>
    </w:p>
    <w:p>
      <w:r>
        <w:t>8.1).</w:t>
      </w:r>
    </w:p>
    <w:p>
      <w:r>
        <w:t>Eine psychiatrisch-psychotherapeutische Behandlung sei indiziert und zumutba r (S.</w:t>
      </w:r>
    </w:p>
    <w:p>
      <w:r>
        <w:t>37 Ziff.</w:t>
      </w:r>
    </w:p>
    <w:p>
      <w:r>
        <w:t>8.3). 5.7</w:t>
      </w:r>
    </w:p>
    <w:p>
      <w:r>
        <w:t>In der interdisziplinären Gesamtbeurteilung (S.</w:t>
      </w:r>
    </w:p>
    <w:p>
      <w:r>
        <w:t>4-7) führten die Gutachter zur Arbeitsfähigkeit in der bisherigen Tätigkeit (S.</w:t>
      </w:r>
    </w:p>
    <w:p>
      <w:r>
        <w:t>6 Ziff.</w:t>
      </w:r>
    </w:p>
    <w:p>
      <w:r>
        <w:t>4.7) aus, es bestehe eine geschätzte Arbeitsunfähigkeit von 50</w:t>
      </w:r>
    </w:p>
    <w:p>
      <w:r>
        <w:t>% vorwiegend aufgrund der psychischen Faktoren, dies auch unter Beachtung der damit einhergehenden internistisch- rheumatologischen Probleme . In einer adaptierten Verweistätigkeit wäre eine Arbeits fähigkeit von 50</w:t>
      </w:r>
    </w:p>
    <w:p>
      <w:r>
        <w:t>% zu schät zen, dies theoretisch, da die Beschwerde führerin in der Schweiz nie regulär erwerbstätig gewesen sei. In Frage kämen überwiegend sitzende Tätigkeiten (S.</w:t>
      </w:r>
    </w:p>
    <w:p>
      <w:r>
        <w:t>6 Ziff.</w:t>
      </w:r>
    </w:p>
    <w:p>
      <w:r>
        <w:t>4.8). Zur Begründung der Gesamt-Arbeitsunfähigkeit (S.</w:t>
      </w:r>
    </w:p>
    <w:p>
      <w:r>
        <w:t>6 Ziff.</w:t>
      </w:r>
    </w:p>
    <w:p>
      <w:r>
        <w:t>4.9) führten die Gutachter aus, eine Arbeitsunfähig keit von 50</w:t>
      </w:r>
    </w:p>
    <w:p>
      <w:r>
        <w:t>% werde vorwiegend psychiatrisch geschätzt unter Beachtung der damit einhergehenden somatischen Probleme (extreme Adipositas und Dekon ditionierung). Beide vergesellschafteten Probleme führten zu einer Verlangsa mung und vermehrt nötigen Pausen (S.</w:t>
      </w:r>
    </w:p>
    <w:p>
      <w:r>
        <w:t>6 Ziff.</w:t>
      </w:r>
    </w:p>
    <w:p>
      <w:r>
        <w:t>4.9). 6.</w:t>
      </w:r>
    </w:p>
    <w:p>
      <w:r>
        <w:t>6.1</w:t>
      </w:r>
    </w:p>
    <w:p>
      <w:r>
        <w:t>RAD-Ärztin med.</w:t>
      </w:r>
    </w:p>
    <w:p>
      <w:r>
        <w:t>pract .</w:t>
      </w:r>
    </w:p>
    <w:p>
      <w:r>
        <w:t>D.___ (vorstehend E.</w:t>
      </w:r>
    </w:p>
    <w:p>
      <w:r>
        <w:t>3.3) führte in ihrer Stellung nahme vom 31.</w:t>
      </w:r>
    </w:p>
    <w:p>
      <w:r>
        <w:t>Mai 2018 (Urk.</w:t>
      </w:r>
    </w:p>
    <w:p>
      <w:r>
        <w:t>7/138 S.</w:t>
      </w:r>
    </w:p>
    <w:p>
      <w:r>
        <w:t>6-8) zum MEDAS-Gutachten (E.</w:t>
      </w:r>
    </w:p>
    <w:p>
      <w:r>
        <w:t>5.2-7 ) aus, durch den neurologischen Gutachter sei eine Aggravation und durch den internistischen Gutachter eine Selbstlimitierung berichtet worden. Letzterer berichte zudem IV-fremde Faktoren, welche sich nachteilig auf die Arbeitsfähig keit auswirkten. Die Beurteilung des Sachverhalts durch den psychiatrischen Gut achter weiche von den Stellungnahmen der anderen Gutachter ab, worauf in der Zusammenfassung des Gutachtens nicht eingegangen werde . Da bei nicht leit liniengerechter Behandlung der psychischen Erkrankung momentan nicht von einer dauerhaften Therapieresistenz ausgegangen werden könne und aus somati scher Sicht überwiegend IV-fremde Faktoren die Arbeitsunfähigkeit begründete n , werde empfohlen, auf das Gutachten hinsichtlich des festgestellten Grades der Arbeitsunfähigkeit nicht abzustellen (S.</w:t>
      </w:r>
    </w:p>
    <w:p>
      <w:r>
        <w:t>8 oben). Ein invalidenversicherungs rechtlich relevanter Gesundheitsschaden, welcher sich dauerhaft auf die Arbeits fähigkeit in der angestammten Tätigkeit auswirke, habe unter Berücksichtigung des vorliegenden MEDAS-Gutachtens aus versicherungsmedizinischer Sicht nicht festgestellt werden können (S.</w:t>
      </w:r>
    </w:p>
    <w:p>
      <w:r>
        <w:t>8 Mitte ). 6.2</w:t>
      </w:r>
    </w:p>
    <w:p>
      <w:r>
        <w:t>PD Dr.</w:t>
      </w:r>
    </w:p>
    <w:p>
      <w:r>
        <w:t>med.</w:t>
      </w:r>
    </w:p>
    <w:p>
      <w:r>
        <w:t>I.___ , Facharzt für Psychiatrie und Psychothe rapie sowie für Kinder- und Jugendpsychiatrie und – psychotherapie , und J.___ , Psychotherapeut ASP, nannte n i m Bericht vom 29.</w:t>
      </w:r>
    </w:p>
    <w:p>
      <w:r>
        <w:t>August 2018 (Urk.</w:t>
      </w:r>
    </w:p>
    <w:p>
      <w:r>
        <w:t>7/111) folgende Diagnosen (S.</w:t>
      </w:r>
    </w:p>
    <w:p>
      <w:r>
        <w:t>2 Mitte): - mittelgradige depressive Episode mit somatischem Syndrom (F32.11) - soziokulturelle Entwurzelung (Z60.3)</w:t>
      </w:r>
    </w:p>
    <w:p>
      <w:r>
        <w:t>Dr.</w:t>
      </w:r>
    </w:p>
    <w:p>
      <w:r>
        <w:t>I.___ führte aus, e s bestehe eine 100%ige Arbeitsunfähigkeit seit Behand lungs beginn am 16.</w:t>
      </w:r>
    </w:p>
    <w:p>
      <w:r>
        <w:t>Mai 2018 bis auf Weiteres. Im Vordergrund des Erst gesprächs sei der Umgang mit der schwierigen Lebenssituation gestanden, damit sich Hilf- und Hoffnungslosigkeit nicht noch stärker chronifizierten. Es werde medikamentös und mit gesprächstherapeutischen Methoden gearbeitet. Zur eini germassen deutlichen Besserung und Linderung der Symptome sowie Stabilisie rung sei mit einer längeren Behandlung zu rechnen (S.</w:t>
      </w:r>
    </w:p>
    <w:p>
      <w:r>
        <w:t>2 f.) 6. 3</w:t>
      </w:r>
    </w:p>
    <w:p>
      <w:r>
        <w:t>PD Dr.</w:t>
      </w:r>
    </w:p>
    <w:p>
      <w:r>
        <w:t>I.___ (vorstehend E.</w:t>
      </w:r>
    </w:p>
    <w:p>
      <w:r>
        <w:t>6.2) führte in seinem Bericht vom 20.</w:t>
      </w:r>
    </w:p>
    <w:p>
      <w:r>
        <w:t>November 2019 (Urk.</w:t>
      </w:r>
    </w:p>
    <w:p>
      <w:r>
        <w:t>7/128 /2-4 ) aus, er behandle die Beschwerdeführerin seit August 2018 in einem 14-tägigen Rhythmus, zusätzlich habe sie psychiatrische Spitex (Ziff.</w:t>
      </w:r>
    </w:p>
    <w:p>
      <w:r>
        <w:t>3.1). Er nannte als Fachdiagnose eine rezidivierende depressive Erkrankung, gegenwärtig mittelgradige Episode, seinerseits diagnostiziert seit August 2018, anamnestisch seit 17 Jahren bestehen d (Ziff.</w:t>
      </w:r>
    </w:p>
    <w:p>
      <w:r>
        <w:t>1.2). Aktuell erziele d ie Beschwer deführerin in der Montgomery– Åsberg Depression Rating Scale (MADRS) 31 Punkte. Die bisherige Tätigkeit als Hausfrau sei zu 20</w:t>
      </w:r>
    </w:p>
    <w:p>
      <w:r>
        <w:t>% möglich, eine angepasste Tätigkeit ebenfalls zu 20</w:t>
      </w:r>
    </w:p>
    <w:p>
      <w:r>
        <w:t>% (Ziff.</w:t>
      </w:r>
    </w:p>
    <w:p>
      <w:r>
        <w:t>2.1). Die aktuelle Medikation beinhalte Brin tellix 20mg und Quietapin 50mg (Ziff.</w:t>
      </w:r>
    </w:p>
    <w:p>
      <w:r>
        <w:t>3.2). Eine weitere Besserung sei mittelfris tig nicht zu erwarten, das Zustandsbild sei chronisch (Ziff.</w:t>
      </w:r>
    </w:p>
    <w:p>
      <w:r>
        <w:t>3.3 ). Eine Belastbarkeit für Massnahmen der Wiedereingliederung im Umfang von mindestens 2 Stunden pro Tag bestehe nicht (Ziff.</w:t>
      </w:r>
    </w:p>
    <w:p>
      <w:r>
        <w:t>4.2). Die Motivation bei seiner Patientin beurteile er auf einer Skala von 1 bis 10 mit 8 Punkten (Ziff.</w:t>
      </w:r>
    </w:p>
    <w:p>
      <w:r>
        <w:t>4.3). 6. 4</w:t>
      </w:r>
    </w:p>
    <w:p>
      <w:r>
        <w:t>Dr.</w:t>
      </w:r>
    </w:p>
    <w:p>
      <w:r>
        <w:t>C.___ (vorstehend E.</w:t>
      </w:r>
    </w:p>
    <w:p>
      <w:r>
        <w:t>3.2) nannte in ihrem Bericht vom 13.</w:t>
      </w:r>
    </w:p>
    <w:p>
      <w:r>
        <w:t>Februar 2020 (Urk.</w:t>
      </w:r>
    </w:p>
    <w:p>
      <w:r>
        <w:t>7/131) als Diagnose unter anderem eine schwere Depression (Ziff.</w:t>
      </w:r>
    </w:p>
    <w:p>
      <w:r>
        <w:t>1.2). Arbeit sei weder in der bisherigen noch in einer angepassten Tätigkeit möglich (Ziff.</w:t>
      </w:r>
    </w:p>
    <w:p>
      <w:r>
        <w:t>2.1). Die Motivation bei ihrer Patientin beurteile sie auf einer Skala von 1 bis 10 mit 1 Punkt (Ziff.</w:t>
      </w:r>
    </w:p>
    <w:p>
      <w:r>
        <w:rPr>
          <w:b/>
        </w:rPr>
        <w:t>E. 4.3</w:t>
      </w:r>
    </w:p>
    <w:p>
      <w:r>
        <w:t>). Die Kinder seien sehr bemüht, ihr zu helfen. Sie seien ihre einzige Motivation (Ziff.</w:t>
      </w:r>
    </w:p>
    <w:p>
      <w:r>
        <w:t>4.4). 6. 5</w:t>
      </w:r>
    </w:p>
    <w:p>
      <w:r>
        <w:t>RAD-Ärztin med.</w:t>
      </w:r>
    </w:p>
    <w:p>
      <w:r>
        <w:t>pract .</w:t>
      </w:r>
    </w:p>
    <w:p>
      <w:r>
        <w:t>D.___ (vorstehend E.</w:t>
      </w:r>
    </w:p>
    <w:p>
      <w:r>
        <w:t>3.3) führte in ihrer Stellung nahme vom 2.</w:t>
      </w:r>
    </w:p>
    <w:p>
      <w:r>
        <w:t>Juni 2020 (Urk.</w:t>
      </w:r>
    </w:p>
    <w:p>
      <w:r>
        <w:t>7/138 S.</w:t>
      </w:r>
    </w:p>
    <w:p>
      <w:r>
        <w:t>12-13) aus, eine Gewichtsreduktion würde die gesundheitliche Situation der Beschwerdeführerin sicher verbessern. Erfahrungsgemäss sei bei einem BMI von 47 eine Gewichtsreduktion allein durch diätetische Massnahmen und Steigerung der Aktivität selten erfolgreich. Selten komme es durch die Gewichtsreduktion aber auch zu einer Besserung der psychi atrischen Erkrankung, zumal der Behandler von einer chronischen, seit 17 Jahren andauernden Erkrankung ausgehe. Es liege nun scheinbar doch ein Gesundheits schaden vor, welcher sich längerfristig auf die Arbeitsfähigkeit in der ange stammten Tätigkeit auswirke. Aufgrund dieser Beurteilung sei zunächst eine Haushaltsabklärung erforderlich (S.</w:t>
      </w:r>
    </w:p>
    <w:p>
      <w:r>
        <w:t>13 oben). 6.6</w:t>
      </w:r>
    </w:p>
    <w:p>
      <w:r>
        <w:t>RAD-Ärztin med.</w:t>
      </w:r>
    </w:p>
    <w:p>
      <w:r>
        <w:t>pract .</w:t>
      </w:r>
    </w:p>
    <w:p>
      <w:r>
        <w:t>D.___ (vorstehend E.</w:t>
      </w:r>
    </w:p>
    <w:p>
      <w:r>
        <w:t>3.3) führte in ihrer Stellung nahme vom 17.</w:t>
      </w:r>
    </w:p>
    <w:p>
      <w:r>
        <w:t>August 2020 (Urk.</w:t>
      </w:r>
    </w:p>
    <w:p>
      <w:r>
        <w:t>7/138 S.</w:t>
      </w:r>
    </w:p>
    <w:p>
      <w:r>
        <w:t>13 f.) aus, in Bezug auf die bisherige Tätigkeit bestehe eine Einschränkung der körperlichen Belastbarkeit durch die morbide Adipositas, Luftnot bei Belastung und eine Antriebsminderung. Die Einschränkungen seien sowohl somatisch als auch psychiatrisch begründet. Das</w:t>
      </w:r>
    </w:p>
    <w:p>
      <w:r>
        <w:t>Belastungsprofil beinhalte leichte wechselbelastende, überwiegend sitzende Tätig keiten ohne Publikumsverkehr (S.</w:t>
      </w:r>
    </w:p>
    <w:p>
      <w:r>
        <w:t>13 f.).</w:t>
      </w:r>
    </w:p>
    <w:p>
      <w:r>
        <w:t>Eine sitzende leichte Tätigkeit könnte die Beschwerdeführerin analog dem Gut achten von 2018 in einem 50%-Pensum verrichten. Der Gesundheitszustand habe sich in den vergangenen 2 Jahren nicht verschlechtert. Im Haushalt bestehe eine Einschränkung von 40</w:t>
      </w:r>
    </w:p>
    <w:p>
      <w:r>
        <w:t>% . Die Hausärztin beurteile ihre Patientin seit jeher als zu 100</w:t>
      </w:r>
    </w:p>
    <w:p>
      <w:r>
        <w:t>% arbeitsunfähig, ähnlich verhalte es sich hinsichtlich der Beurteilung durch den behandelnden Psychiater. Er diagnostiziere eine mittelgradige depressive Episode, die Intensität habe nicht zugenommen (S.</w:t>
      </w:r>
    </w:p>
    <w:p>
      <w:r>
        <w:t>14 unten). 7.</w:t>
      </w:r>
    </w:p>
    <w:p>
      <w:r>
        <w:rPr>
          <w:b/>
        </w:rPr>
        <w:t>E. 7</w:t>
      </w:r>
    </w:p>
    <w:p>
      <w:r>
        <w:t>Juli 2021 Beschwerde gegen die Verfügung en vom 4.</w:t>
      </w:r>
    </w:p>
    <w:p>
      <w:r>
        <w:t>Juni 2021 (Urk.</w:t>
      </w:r>
    </w:p>
    <w:p>
      <w:r>
        <w:t>2 /1-2 ) und beantragte, diese sei en aufzuheben und es sei ihr anstelle einer Viertelrente eine halbe Rente mit entsprechender Kinderrente zuzusprechen (Urk.</w:t>
      </w:r>
    </w:p>
    <w:p>
      <w:r>
        <w:t>1 S.</w:t>
      </w:r>
    </w:p>
    <w:p>
      <w:r>
        <w:t>2).</w:t>
      </w:r>
    </w:p>
    <w:p>
      <w:r>
        <w:t>Die IV-Stelle beantragte mit Beschwerdeantwort vom 13.</w:t>
      </w:r>
    </w:p>
    <w:p>
      <w:r>
        <w:t>September 2021 (Urk.</w:t>
      </w:r>
    </w:p>
    <w:p>
      <w:r>
        <w:t>6 ) die Abweisung der Beschwerde. Dies wurde der Beschwerdeführerin am 14.</w:t>
      </w:r>
    </w:p>
    <w:p>
      <w:r>
        <w:t>Sep tember 2021 mit dem Hinweis zur Kenntnis gebracht , dass über ihre Anträge auf unentgeltliche Prozessführung und unentgeltliche Rechtsvertretung (vgl. Urk.</w:t>
      </w:r>
    </w:p>
    <w:p>
      <w:r>
        <w:t>1 S. 2) zu einem späteren Zeitpunkt entschieden werde (Urk.</w:t>
      </w:r>
    </w:p>
    <w:p>
      <w:r>
        <w:rPr>
          <w:b/>
        </w:rPr>
        <w:t>E. 7.1</w:t>
      </w:r>
    </w:p>
    <w:p>
      <w:r>
        <w:t>Im Rahmen der Abklärung der beeinträchtigen Arbeitsfähigkeit in Beruf und Haushalt führte die Abklärungsperson der Beschwerdegegnerin die Erhebung vor Ort am 3.</w:t>
      </w:r>
    </w:p>
    <w:p>
      <w:r>
        <w:t>August 2020 durch und erstellte ihren Bericht am 11.</w:t>
      </w:r>
    </w:p>
    <w:p>
      <w:r>
        <w:t>August 2020 (Urk.</w:t>
      </w:r>
    </w:p>
    <w:p>
      <w:r>
        <w:t>7/134).</w:t>
      </w:r>
    </w:p>
    <w:p>
      <w:r>
        <w:t>Die Beschwerdeführerin habe angegeben, dass sie sich bis vor 2 Jahren noch voll umfänglich selbst um den Haushalt gekümmert habe (S.</w:t>
      </w:r>
    </w:p>
    <w:p>
      <w:r>
        <w:t>2 Mitte Ziff.</w:t>
      </w:r>
    </w:p>
    <w:p>
      <w:r>
        <w:t>1).</w:t>
      </w:r>
    </w:p>
    <w:p>
      <w:r>
        <w:t>Zur privaten Ist-Situation (Ziff.</w:t>
      </w:r>
    </w:p>
    <w:p>
      <w:r>
        <w:t>2.3.1) führte sie aus, die Beschwerdeführerin sei geschieden und lebe mit ihrem erwachsenen Sohn zusammen, die Tochter wohne nicht mehr im Familienhaushalt. Beide Kinder verfügten über eine abgeschlos sene Berufsausbildung, wobei die Tochter voll erwerbstätig und der Sohn seit Februar 2020 arbeitslos sei. In der Wohnung sei ausserdem ein Kollege der Kundin angemeldet, der sich jedoch real nicht dort aufhalte. Die Mietkosten würden durch 3 geteilt, wobei Fr.</w:t>
      </w:r>
    </w:p>
    <w:p>
      <w:r>
        <w:t>500.- auf die Beschwerdeführerin entf ielen .</w:t>
      </w:r>
    </w:p>
    <w:p>
      <w:r>
        <w:t>Zur beruflichen Situation ohne Gesundheitsschaden (Ziff.</w:t>
      </w:r>
    </w:p>
    <w:p>
      <w:r>
        <w:t>2.5) habe die Beschwer deführerin gesagt, dass sie aus finanziellen Gründen auf ein eigenes Einkommen angewiesen wäre. Die heutige unklare finanzielle Lage sei belastend. Die Arbeits einsätze im 80%- Pensum hätten ihr gut gefallen. Bei guter Gesundheit hätte sie gern in diesem Ausmass eine Anstellung angenommen. Heute wäre sie bei guter Gesundheit gewiss nicht daheim geblieben. Die Kinder seien mittlerweile erwach sen und im Normalfall ganztags abwesend. Nebst ihrem Erwerbsanteil hätte sie sich weiterhin um den Haushalt gekümmert.</w:t>
      </w:r>
    </w:p>
    <w:p>
      <w:r>
        <w:t>Die Qualifikation sei auf 80</w:t>
      </w:r>
    </w:p>
    <w:p>
      <w:r>
        <w:t>% Erwerbstätigkeit und 20</w:t>
      </w:r>
    </w:p>
    <w:p>
      <w:r>
        <w:t>% Haushalt festzulegen (Ziff.</w:t>
      </w:r>
    </w:p>
    <w:p>
      <w:r>
        <w:t>2.6). Die Angaben der Beschwerdeführerin seien nachvollziehbar. Mit einem Erwerbsanteil von 80</w:t>
      </w:r>
    </w:p>
    <w:p>
      <w:r>
        <w:t>% könnte sie genügend Einkommen erzielen, um in der heutigen Wohnsituation finanziell unabhängig zu sein (Ziff.</w:t>
      </w:r>
    </w:p>
    <w:p>
      <w:r>
        <w:t>2.6.1). Die Ein schränkung im Haushaltsbereich betrage aus näher genannten Gründen (Ziff.</w:t>
      </w:r>
    </w:p>
    <w:p>
      <w:r>
        <w:t>6. 1- 5 ) insgesamt 40</w:t>
      </w:r>
    </w:p>
    <w:p>
      <w:r>
        <w:t>% (Ziff.</w:t>
      </w:r>
    </w:p>
    <w:p>
      <w:r>
        <w:t>6.6).</w:t>
      </w:r>
    </w:p>
    <w:p>
      <w:r>
        <w:rPr>
          <w:b/>
        </w:rPr>
        <w:t>E. 7.2</w:t>
      </w:r>
    </w:p>
    <w:p>
      <w:r>
        <w:t>Nachdem im Vorbescheidverfahren seitens der Beschwerdeführerin Einwände betreffend die Qualifikation und die Einschränkungen im Haushalt erhoben worden waren (Urk.</w:t>
      </w:r>
    </w:p>
    <w:p>
      <w:r>
        <w:t>7/153), nahm die Abklärungsperson der Beschwerdegegnerin am 5.</w:t>
      </w:r>
    </w:p>
    <w:p>
      <w:r>
        <w:t>November 2020 (Urk.</w:t>
      </w:r>
    </w:p>
    <w:p>
      <w:r>
        <w:t>7/157) Stellung zu diesen. Dabei führte sie zur Erwerbsbiographie aus, die Beschwerdeführerin sei nie auf dem freien Arbeits markt tätig gewesen. Eigene Bestrebungen zum Eintritt ins Erwerbsleben seien nicht vorhanden gewesen. Sie habe sich beispielsweise nicht für stundenweise Arbeiten im Reinigungsbereich oder ähnliche Tätigkeiten beworben, die ohne Berufskenntnisse und nebst der Kinderbetreuung möglich seien. Sie wäre auch auf gute sprachliche Kenntnisse angewiesen gewesen, um auf dem Arbeitsmarkt zu bestehen und sich bessere Voraussetzungen für die Stellensuche zu schaffen. Auch in dieser Hinsicht habe sie keine nachhaltigen Bemühungen gezeigt. Auch in späteren Jahren habe sie sich keine ausserhäusliche Tätigkeit gesucht, als die Kinder schulergänzend den Hort/Mittagstisch besucht hätten. Erst als das Sozial amt auf einem Arbeitsprogramm bestanden habe, habe die Beschwerdeführerin 2013 das Erwerbsleben in seinen Grundsätzen kennengelernt. Sie habe die Erwerbstätigkeit mit 80</w:t>
      </w:r>
    </w:p>
    <w:p>
      <w:r>
        <w:t>% aus sozialer Sicht bereichernd gefunden. Sie sei sich bewusst, dass sie finanziell auf ein eigenes Einkommen angewiesen wäre. Aber ihr sei auch die Tätigkeit als Hausfrau wichtig gewesen, so dass sie sich gesamt haft entschieden hätte , bei guter Gesundheit 80</w:t>
      </w:r>
    </w:p>
    <w:p>
      <w:r>
        <w:t>% im Erwerb und 20</w:t>
      </w:r>
    </w:p>
    <w:p>
      <w:r>
        <w:t>% im Haus halt tätig zu sein. Finanziell hätte das Einkommen aus dem 80</w:t>
      </w:r>
    </w:p>
    <w:p>
      <w:r>
        <w:t>% Pensum ausge reicht, um die Grundbedürfnisse abzudecken . Ein wichtiger Aspekt sei der Mitbe wohner, der einen Mietanteil von Fr.</w:t>
      </w:r>
    </w:p>
    <w:p>
      <w:r>
        <w:t>500.-- übernehme. Selbst wenn der Sohn sich entschlossen hätte, auszuziehen, wäre diese Erleichterung bei den Lebens haltungskosten geblieben (S.</w:t>
      </w:r>
    </w:p>
    <w:p>
      <w:r>
        <w:t>2). An der Qualifikation sei festzuhalten (S.</w:t>
      </w:r>
    </w:p>
    <w:p>
      <w:r>
        <w:t>3 oben). 8.</w:t>
      </w:r>
    </w:p>
    <w:p>
      <w:r>
        <w:rPr>
          <w:b/>
        </w:rPr>
        <w:t>E. 8</w:t>
      </w:r>
    </w:p>
    <w:p>
      <w:r>
        <w:t>Ziff.</w:t>
      </w:r>
    </w:p>
    <w:p>
      <w:r>
        <w:t>8.1). Ihre Leis tungsfähigkeit sei aus psychischen Gründen und damit grundsätzlich um 50</w:t>
      </w:r>
    </w:p>
    <w:p>
      <w:r>
        <w:t>% reduziert, weshalb auch im Aufgabenbereich eine Invalidität von 50</w:t>
      </w:r>
    </w:p>
    <w:p>
      <w:r>
        <w:t>% vorliege . Tatsächlich übernehme der Sohn sogar den grössten Teil der gesamten Haushalt arbeit (S.</w:t>
      </w:r>
    </w:p>
    <w:p>
      <w:r>
        <w:rPr>
          <w:b/>
        </w:rPr>
        <w:t>E. 8.1</w:t>
      </w:r>
    </w:p>
    <w:p>
      <w:r>
        <w:t>Das MEDAS-Gutachten vom 2 9 .</w:t>
      </w:r>
    </w:p>
    <w:p>
      <w:r>
        <w:t>Mai 2018 (E.</w:t>
      </w:r>
    </w:p>
    <w:p>
      <w:r>
        <w:t>5.2-7) erfüllt die Voraussetzungen an einen beweiskräftigen ärztlichen Bericht (E.</w:t>
      </w:r>
    </w:p>
    <w:p>
      <w:r>
        <w:rPr>
          <w:b/>
        </w:rPr>
        <w:t>E. 8.2</w:t>
      </w:r>
    </w:p>
    <w:p>
      <w:r>
        <w:t>Eine Arbeitsunfähigkeit von 50</w:t>
      </w:r>
    </w:p>
    <w:p>
      <w:r>
        <w:t>% in einer Verweistätigkeit wurde dabei bereits in rein psychiatrischer Hinsicht attestiert (E.</w:t>
      </w:r>
    </w:p>
    <w:p>
      <w:r>
        <w:t>5.6). Auch interdisziplinär schätzten die MEDAS-Gutachter die Arbeitsunfähigkeit von 50</w:t>
      </w:r>
    </w:p>
    <w:p>
      <w:r>
        <w:t>%</w:t>
      </w:r>
    </w:p>
    <w:p>
      <w:r>
        <w:t>vorwiegend psychiat risch, dies unter Beachtung der damit einhergehenden somatischen Probleme der extremen Adipositas und Dekonditionierung. Beide vergesellschafteten Probleme führten zu einer Verlangsamung und vermehrt nötigen Pausen (E.</w:t>
      </w:r>
    </w:p>
    <w:p>
      <w:r>
        <w:t>5.7).</w:t>
      </w:r>
    </w:p>
    <w:p>
      <w:r>
        <w:t>Ein «Einhergehen» der somatischen und psychischen Probleme lässt ein entspre chendes Zusammenspiel erahnen, lässt indes offen, ob es sich dabei etwa um ein Zusammenwirken oder eine kausale Verursachung – und wenn ja, in welche Rich tung und auf welche Weise</w:t>
      </w:r>
    </w:p>
    <w:p>
      <w:r>
        <w:t>- handeln könnte.</w:t>
      </w:r>
    </w:p>
    <w:p>
      <w:r>
        <w:t>Dass ein relevanter Zusammenhang zwischen der depressiven S törung, der Adipositas und der Dekonditionierung bestehen könnte , ist nicht abwegig, nachdem a uch die behandelnde Pneumologin im November 2017 auf einen solchen hin gewiesen hatte</w:t>
      </w:r>
    </w:p>
    <w:p>
      <w:r>
        <w:t>(E.</w:t>
      </w:r>
    </w:p>
    <w:p>
      <w:r>
        <w:t>5.1).</w:t>
      </w:r>
    </w:p>
    <w:p>
      <w:r>
        <w:t>Es liegen somit gewisse Indizien dafür vor, dass die Adipositas vorliegend die Folge eines psychischen Gesundheitsschadens sein und somit gemäss bundes geri chtlicher Rechtsprechung (E.</w:t>
      </w:r>
    </w:p>
    <w:p>
      <w:r>
        <w:rPr>
          <w:b/>
        </w:rPr>
        <w:t>E. 8.3</w:t>
      </w:r>
    </w:p>
    <w:p>
      <w:r>
        <w:t>In rein somatischer Hinsicht vermag gemäss aktuellem Aktenstand die morbide Adipositas somit vorliegend alleine noch keine invalidenversicherungsrechtlich relevante Arbeitsunfähigkeit der Beschwerdeführerin zu begründen.</w:t>
      </w:r>
    </w:p>
    <w:p>
      <w:r>
        <w:t>Eine weitere diesbezügliche Abklärung hätte jedoch – wie noch zu zeigen sein wird (nach stehend E.</w:t>
      </w:r>
    </w:p>
    <w:p>
      <w:r>
        <w:t>8. 7 )</w:t>
      </w:r>
    </w:p>
    <w:p>
      <w:r>
        <w:t>– keinen Einfluss auf den Ausgang dieses Verfahrens, weshalb davon abzusehen ist.</w:t>
      </w:r>
    </w:p>
    <w:p>
      <w:r>
        <w:t>Nachdem die geschätzte Arbeitsunfähigkeit von 50</w:t>
      </w:r>
    </w:p>
    <w:p>
      <w:r>
        <w:t>% gemäss dem MEDAS-Gut achten bei ausgewiesener mittelgradiger depressiver Störung vorwiegend auf grund der psychis chen Faktoren besteht (E.</w:t>
      </w:r>
    </w:p>
    <w:p>
      <w:r>
        <w:t>5.7), und der zuständige Teilgutachter denn auch bereits aus rein psychiatrischer Sicht eine 50%ige Arbeitsunfähigkeit attestiert hatte (E.</w:t>
      </w:r>
    </w:p>
    <w:p>
      <w:r>
        <w:t>5.6), ist ein strukturiertes Beweisverfahren gemäss BGE 141 V 281 durchzuführen. Da das Gutachten eine schlüssige Beurte ilung des Leistungs vermögens der Beschwerdeführerin im Lichte der m assgeblichen</w:t>
      </w:r>
    </w:p>
    <w:p>
      <w:r>
        <w:t>Indikatoren (E.</w:t>
      </w:r>
    </w:p>
    <w:p>
      <w:r>
        <w:rPr>
          <w:b/>
        </w:rPr>
        <w:t>E. 8.4</w:t>
      </w:r>
    </w:p>
    <w:p>
      <w:r>
        <w:t>zu verweisen. Die Hausärztin begründete die bislang ausgebliebene Psychotherapie im Juli 2016 mit Sprachschwierigkeiten (E.</w:t>
      </w:r>
    </w:p>
    <w:p>
      <w:r>
        <w:t>3. 5 ), was angesichts der ab Mai 2018 dann immerhin doch aufgenommenen Psychotherapie nicht unbedingt einzuleuchten vermag. Es wird denn vor diesem Zeitpunkt auch von keinen Bemühungen berichtet, einen geeigneten Psychotherapeuten zu finden. Behandlungs- und eingliederungs anam nes tisch ist somit lediglich ein mässiger Leidensdruck ausgewiesen.</w:t>
      </w:r>
    </w:p>
    <w:p>
      <w:r>
        <w:t>Während der neurologische Teilgutachter deutliche Aggravationstendenzen und ein demonstratives Verhalten feststellte (E.</w:t>
      </w:r>
    </w:p>
    <w:p>
      <w:r>
        <w:t>5.3), befand der psychiatrische Teil gutachter, die Angaben der Beschwerdeführerin seien konsistent, sie schildere ihre Lebens- und Leidensgeschichte nachvollziehbar (E.</w:t>
      </w:r>
    </w:p>
    <w:p>
      <w:r>
        <w:t>5.6). Da die psychischen Beschwerden im Vordergrund stehen und zu beurteilen sind, ist vorliegend die Wahrnehmung des Psychiaters entscheidend und nicht diejenige des Neurologen.</w:t>
      </w:r>
    </w:p>
    <w:p>
      <w:r>
        <w:rPr>
          <w:b/>
        </w:rPr>
        <w:t>E. 8.5</w:t>
      </w:r>
    </w:p>
    <w:p>
      <w:r>
        <w:t>Zu prüfen ist schliesslich die Konsistenz. Hinsichtlich des Gesichtspunkts des Aktivi tätenniveaus in allen vergleichbaren Lebensbereichen sind keine Inkonsis tenzen festzustellen, nachdem der Tagesablauf der Beschwerdeführerin durch wegs von grosser Passivität geprägt ist. In der Begutachtungssituation wurde sie denn auch als apathisch wahrgenommen (vgl.</w:t>
      </w:r>
    </w:p>
    <w:p>
      <w:r>
        <w:t>E.</w:t>
      </w:r>
    </w:p>
    <w:p>
      <w:r>
        <w:t>5.4).</w:t>
      </w:r>
    </w:p>
    <w:p>
      <w:r>
        <w:t>Hinsichtlich des Gesichtspunkts des behandlungs- und eingliederungsanamnes tisch ausgewiesenen Leidensdrucks ist zu näch st auf E.</w:t>
      </w:r>
    </w:p>
    <w:p>
      <w:r>
        <w:rPr>
          <w:b/>
        </w:rPr>
        <w:t>E. 8.6</w:t>
      </w:r>
    </w:p>
    <w:p>
      <w:r>
        <w:t>Zusammengefasst führt die Prüfung der einzelnen Indikatoren zu einem genü gend konsistenten, stimmigen Gesamtbild und damit zum Schluss, dass der Beurteilung der Arbeitsfähigkeit im psychiatrischen Teilgutachten von Dr.</w:t>
      </w:r>
    </w:p>
    <w:p>
      <w:r>
        <w:t>H.___ gefolgt werden kann (E.</w:t>
      </w:r>
    </w:p>
    <w:p>
      <w:r>
        <w:t>1.8) . Es besteht demnach aus psychiatrischer Sicht für sämtliche Verweistätigkeiten in der freien Wirtschaft bei zumutbarem vollem Pensum eine Leistungsreduktion von 50</w:t>
      </w:r>
    </w:p>
    <w:p>
      <w:r>
        <w:t>% und somit eine Einschränkung der Arbeitsfähigkeit von 50</w:t>
      </w:r>
    </w:p>
    <w:p>
      <w:r>
        <w:t>% (E.</w:t>
      </w:r>
    </w:p>
    <w:p>
      <w:r>
        <w:t>5.6) .</w:t>
      </w:r>
    </w:p>
    <w:p>
      <w:r>
        <w:rPr>
          <w:b/>
        </w:rPr>
        <w:t>E. 8.7</w:t>
      </w:r>
    </w:p>
    <w:p>
      <w:r>
        <w:t>Mit dem neurologischen Teilgutachter (E.</w:t>
      </w:r>
    </w:p>
    <w:p>
      <w:r>
        <w:t>5.3) und der RAD-Ärztin (E.</w:t>
      </w:r>
    </w:p>
    <w:p>
      <w:r>
        <w:t>6.6 ) sind Tätigkeiten mit direktem Kundenkontakt nicht zu empfehlen . Sofern die Adipo sitas und Dekondit ionierung zu berücksichtigen wäre , so sollte die angepasste Tätigkeit sodann überwiegend sitzend ausgeübt werden können (E.</w:t>
      </w:r>
    </w:p>
    <w:p>
      <w:r>
        <w:t>5.7 , E.</w:t>
      </w:r>
    </w:p>
    <w:p>
      <w:r>
        <w:t>6.6 ) .</w:t>
      </w:r>
    </w:p>
    <w:p>
      <w:r>
        <w:t>Nachdem es sich dabei um ein Detail im Belastungsprofil handelt, dessen Klärung auf den vorzunehmenden Einkommensvergleich ohnehin keine Auswirkung hätte, ist – wie bereits angesprochen (E.</w:t>
      </w:r>
    </w:p>
    <w:p>
      <w:r>
        <w:t>8.3) – vorliegend nicht von Belang, ob die Adipositas invalidenversicherungsrechtliche Relevanz besitzt (E.</w:t>
      </w:r>
    </w:p>
    <w:p>
      <w:r>
        <w:t>1.5) . Denn eine Arbeitsunfähigkeit von 50</w:t>
      </w:r>
    </w:p>
    <w:p>
      <w:r>
        <w:t>%</w:t>
      </w:r>
    </w:p>
    <w:p>
      <w:r>
        <w:t>konnte bereits aus psychiatrischer S icht erstellt werden</w:t>
      </w:r>
    </w:p>
    <w:p>
      <w:r>
        <w:t>( E.</w:t>
      </w:r>
    </w:p>
    <w:p>
      <w:r>
        <w:t>8.6; vgl.</w:t>
      </w:r>
    </w:p>
    <w:p>
      <w:r>
        <w:t>dazu Urteil des Bundesgerichts 8C_663/2017 vom 12.</w:t>
      </w:r>
    </w:p>
    <w:p>
      <w:r>
        <w:t>Dezem ber 2017 E.</w:t>
      </w:r>
    </w:p>
    <w:p>
      <w:r>
        <w:t>5) .</w:t>
      </w:r>
    </w:p>
    <w:p>
      <w:r>
        <w:rPr>
          <w:b/>
        </w:rPr>
        <w:t>E. 8.8</w:t>
      </w:r>
    </w:p>
    <w:p>
      <w:r>
        <w:t>Dazu, ab welchem Zeitpunkt die attestierte Arbeitsunfähigkeit zu gelten habe, äusserten sich die Gutachter nicht. Die Beschwerdegegnerin ging davon aus, diese habe seit dem im Meldeformular zur Früherfassung genannten Beginn der Arbeits unfähigkeit am 29.</w:t>
      </w:r>
    </w:p>
    <w:p>
      <w:r>
        <w:t>Juli 2015 (vgl.</w:t>
      </w:r>
    </w:p>
    <w:p>
      <w:r>
        <w:t>Urk.</w:t>
      </w:r>
    </w:p>
    <w:p>
      <w:r>
        <w:t>7/8 Ziff.</w:t>
      </w:r>
    </w:p>
    <w:p>
      <w:r>
        <w:t>2) bestanden (Urk.</w:t>
      </w:r>
    </w:p>
    <w:p>
      <w:r>
        <w:t>7/138 S.</w:t>
      </w:r>
    </w:p>
    <w:p>
      <w:r>
        <w:t>15 Mitte), was nicht zu beanstanden ist.</w:t>
      </w:r>
    </w:p>
    <w:p>
      <w:r>
        <w:rPr>
          <w:b/>
        </w:rPr>
        <w:t>E. 8.9</w:t>
      </w:r>
    </w:p>
    <w:p>
      <w:r>
        <w:t>Zu ermitteln</w:t>
      </w:r>
    </w:p>
    <w:p>
      <w:r>
        <w:t>blei bt im Folgenden der Invaliditätsgrad, wobei zunächst die Status frage und gegebenenfalls die Arbeitsfähigkeit der Beschwerdeführerin im Haus halt zu klären sind. 9.</w:t>
      </w:r>
    </w:p>
    <w:p>
      <w:r>
        <w:rPr>
          <w:b/>
        </w:rPr>
        <w:t>E. 9</w:t>
      </w:r>
    </w:p>
    <w:p>
      <w:r>
        <w:t>Ziff.</w:t>
      </w:r>
    </w:p>
    <w:p>
      <w:r>
        <w:t>8.2).</w:t>
      </w:r>
    </w:p>
    <w:p>
      <w:r>
        <w:t>2.3</w:t>
      </w:r>
    </w:p>
    <w:p>
      <w:r>
        <w:t>Strittig und zu prüfen ist demnach der Invaliditätsgrad der Beschwerdeführerin und dabei insbesondere i hr Status sowie gegebenenfalls das Ausmass von beste henden Einschränkungen im Haushalt. 3.</w:t>
      </w:r>
    </w:p>
    <w:p>
      <w:r>
        <w:t>3.1</w:t>
      </w:r>
    </w:p>
    <w:p>
      <w:r>
        <w:t>Dr.</w:t>
      </w:r>
    </w:p>
    <w:p>
      <w:r>
        <w:t>med. B.___ , Facharzt für Neurologie, nannte in seinem Bericht vom 29.</w:t>
      </w:r>
    </w:p>
    <w:p>
      <w:r>
        <w:t>Mai 2015 (Urk.</w:t>
      </w:r>
    </w:p>
    <w:p>
      <w:r>
        <w:t>7/31) folgende Diagnosen (S.</w:t>
      </w:r>
    </w:p>
    <w:p>
      <w:r>
        <w:t>1 oben ): - Armparese rechts wahrscheinlich zerebrovaskulärer Genese, bei 40</w:t>
      </w:r>
    </w:p>
    <w:p>
      <w:r>
        <w:t>% Abgangs stenose der Arteria</w:t>
      </w:r>
    </w:p>
    <w:p>
      <w:r>
        <w:t>carotis</w:t>
      </w:r>
    </w:p>
    <w:p>
      <w:r>
        <w:t>interna links - residuelle , periphere Fazialisparese rechts</w:t>
      </w:r>
    </w:p>
    <w:p>
      <w:r>
        <w:t>D ie Anamnese sei aus sprachlichen Gründen nur ungenau erhoben worden (S.</w:t>
      </w:r>
    </w:p>
    <w:p>
      <w:r>
        <w:t>1 Mitte). Die neurologischen Ausfälle auf der rechten Seite bestünden einerseits aus einer peripheren Fazialisparese rechts, offenbar vor zirka acht Jahren aufgetreten, und einer leichten Armschwäche rechts, aufgetreten vor vier Wochen, mit bis heute nur teilweiser Rückbildung (S.</w:t>
      </w:r>
    </w:p>
    <w:p>
      <w:r>
        <w:t>2 unten). 3.2</w:t>
      </w:r>
    </w:p>
    <w:p>
      <w:r>
        <w:t>Dr.</w:t>
      </w:r>
    </w:p>
    <w:p>
      <w:r>
        <w:t>med.</w:t>
      </w:r>
    </w:p>
    <w:p>
      <w:r>
        <w:t>C.___ , Hausärztin der Beschwerdeführerin (vgl.</w:t>
      </w:r>
    </w:p>
    <w:p>
      <w:r>
        <w:t>Urk.</w:t>
      </w:r>
    </w:p>
    <w:p>
      <w:r>
        <w:t>7/84 E.</w:t>
      </w:r>
    </w:p>
    <w:p>
      <w:r>
        <w:t>3.3) ,</w:t>
      </w:r>
    </w:p>
    <w:p>
      <w:r>
        <w:t>führte in ihrem Bericht vom 1.</w:t>
      </w:r>
    </w:p>
    <w:p>
      <w:r>
        <w:t>Dezember 2015 (Urk.</w:t>
      </w:r>
    </w:p>
    <w:p>
      <w:r>
        <w:t>7/25) aus, dass sie die Beschwerdeführerin seit dem 12.</w:t>
      </w:r>
    </w:p>
    <w:p>
      <w:r>
        <w:t>Mai 2015 ambulant behandle (Ziff.</w:t>
      </w:r>
    </w:p>
    <w:p>
      <w:r>
        <w:t>1.2), und nannte folgende Diagnosen mit Auswirkung auf die Arbeitsfähigkeit (Ziff.</w:t>
      </w:r>
    </w:p>
    <w:p>
      <w:r>
        <w:t>1.1): - Diabetes mellitus , insulinpflichtig, seit 2003 - Armparese (Lähmung) rechts</w:t>
      </w:r>
    </w:p>
    <w:p>
      <w:r>
        <w:t>zerebrovaskulärer Genese - 40</w:t>
      </w:r>
    </w:p>
    <w:p>
      <w:r>
        <w:t>% Abgangsstenose Arteria</w:t>
      </w:r>
    </w:p>
    <w:p>
      <w:r>
        <w:t>carotis</w:t>
      </w:r>
    </w:p>
    <w:p>
      <w:r>
        <w:t>interna links - Fazialisparese rechts , sehr schwer - Sarkoidose seit 2009 - Oligoarthritis - Lymphadenopathie - lymphozytäre Alveolitis - reaktive Depression - Osteomalazie, Osteoporose seit 2002 - polyzistische Ovarien - arterielle Hypertonie - Adipositas permagna , Body Mass Index (BMI) 40.5 kg/m 2 - Metforminunverträglichkeit - Insulinresistenz</w:t>
      </w:r>
    </w:p>
    <w:p>
      <w:r>
        <w:t>Die Beschwerdeführerin werde aufgrund ihres Aussehens (Fazialisparese, schwerste Adipositas) abgelehnt, was zu einer reaktiven Depression geführt habe. Die Prognose sei eher verschlechternd (Ziff.</w:t>
      </w:r>
    </w:p>
    <w:p>
      <w:r>
        <w:t>1.4). Aktuell bestehe eine 100%ige Arbeitsunfähigkeit, wobei die Beschwerdeführerin noch nie gearbeitet habe (Ziff.</w:t>
      </w:r>
    </w:p>
    <w:p>
      <w:r>
        <w:t>1.6).</w:t>
      </w:r>
    </w:p>
    <w:p>
      <w:r>
        <w:t>3.3</w:t>
      </w:r>
    </w:p>
    <w:p>
      <w:r>
        <w:t>M ed.</w:t>
      </w:r>
    </w:p>
    <w:p>
      <w:r>
        <w:t>prac t . D.___ , Fachärztin für Allgemeine Innere Medizin und für Prävention und Gesundheitswesen, Regionaler Ärztlicher Dienst (RAD), führte in ihrer Stellungnahme vom 27.</w:t>
      </w:r>
    </w:p>
    <w:p>
      <w:r>
        <w:t>Januar 2016 (Urk.</w:t>
      </w:r>
    </w:p>
    <w:p>
      <w:r>
        <w:t>7/32/3-4) aus ,</w:t>
      </w:r>
    </w:p>
    <w:p>
      <w:r>
        <w:t>in Bezug auf die bisherige Tätigkeit als Hausfrau seien alltagsrelevante Verrichtungen leicht ein geschränkt mög lich, Angaben der behandelnden Ärzte zum Leistungsvermögen und zu den Einschränkungen würden jedoch fehlen. Der Diabetes mellitus, d ie Fazialisparese , die Oste oporose, die Sarkoidose, die Oligoarthrose und die Adipo sitas permagna hätten keine Auswirkung auf die Arbeitsfähigkeit . Im Übrigen würden Beschreibungen der aus diesen Diagnosen resultierenden Funktionsein bussen fehlen, Facharztbefunde zur Objektivierung der Gelenkbeschwerden lägen nicht vor und es handle sich um subjektive Schilderungen seitens der Beschwer deführerin. Eine reaktive Depression gelte als überwindbar und sei somit ebenfalls nicht invaliditätsrelevant. Es verbleibe lediglich die Armparese rechts, welche durch Dr.</w:t>
      </w:r>
    </w:p>
    <w:p>
      <w:r>
        <w:t>B.___ als leicht beschrieben werde. Zusammenfassend könne daher ein dauerhafter Gesundheitsschaden mit Auswirkungen auf die Arbeitsfähigkeit nicht festgestellt werden. 3.4</w:t>
      </w:r>
    </w:p>
    <w:p>
      <w:r>
        <w:t>Dr.</w:t>
      </w:r>
    </w:p>
    <w:p>
      <w:r>
        <w:t>B.___</w:t>
      </w:r>
    </w:p>
    <w:p>
      <w:r>
        <w:t>(vorstehend E.</w:t>
      </w:r>
    </w:p>
    <w:p>
      <w:r>
        <w:t>3.1) bestätigte in seinem Schreiben vom 4.</w:t>
      </w:r>
    </w:p>
    <w:p>
      <w:r>
        <w:t>März</w:t>
      </w:r>
    </w:p>
    <w:p>
      <w:r>
        <w:t>2016 (Urk.</w:t>
      </w:r>
    </w:p>
    <w:p>
      <w:r>
        <w:t>7/38/2), dass aus gesundheitlichen Gründen keine Arbeitsfähigkeit vorhan den sei. Angesichts der gesundheitlichen Einschränkungen sei auch eine leidens angepasste Tätigkeit in nur se hr beschränktem Umfang von 10-20</w:t>
      </w:r>
    </w:p>
    <w:p>
      <w:r>
        <w:t>% möglich. 3.5</w:t>
      </w:r>
    </w:p>
    <w:p>
      <w:r>
        <w:t>Dr.</w:t>
      </w:r>
    </w:p>
    <w:p>
      <w:r>
        <w:t>C.___</w:t>
      </w:r>
    </w:p>
    <w:p>
      <w:r>
        <w:t>(vorstehend E.</w:t>
      </w:r>
    </w:p>
    <w:p>
      <w:r>
        <w:t>3.2) führte in ihrem Schreiben vom 27.</w:t>
      </w:r>
    </w:p>
    <w:p>
      <w:r>
        <w:t>Juli 2016 (Urk.</w:t>
      </w:r>
    </w:p>
    <w:p>
      <w:r>
        <w:t>7/52) aus , dass auf grund der Sprachschwierigkeiten bis jetzt keine Psycho therapie möglich gewe sen sei. Jedoch sei bei der Beschwerdeführerin offensicht lich eine reaktive De pression vorhanden. 3.6</w:t>
      </w:r>
    </w:p>
    <w:p>
      <w:r>
        <w:t>RAD-Ärztin med.</w:t>
      </w:r>
    </w:p>
    <w:p>
      <w:r>
        <w:t>pract .</w:t>
      </w:r>
    </w:p>
    <w:p>
      <w:r>
        <w:t>D.___ (vorstehend E.</w:t>
      </w:r>
    </w:p>
    <w:p>
      <w:r>
        <w:t>3.3) führte in ihrer Stellung nahme vom 16.</w:t>
      </w:r>
    </w:p>
    <w:p>
      <w:r>
        <w:t>Dezember</w:t>
      </w:r>
    </w:p>
    <w:p>
      <w:r>
        <w:t>2016 (Urk.</w:t>
      </w:r>
    </w:p>
    <w:p>
      <w:r>
        <w:t>7/66/3) aus, eine psychiatrische bezie hungsweise polydisziplinäre Begutachtung sei aus versicherungsmedizini scher Sicht nicht erforderlich. Ein dauerhafter Gesundheitsschaden liege nicht vor. 4.</w:t>
      </w:r>
    </w:p>
    <w:p>
      <w:r>
        <w:t>Das Rückweisungsurteil des hiesigen Gerich ts vom 20.</w:t>
      </w:r>
    </w:p>
    <w:p>
      <w:r>
        <w:t>Juni 2017 (Urk.</w:t>
      </w:r>
    </w:p>
    <w:p>
      <w:r>
        <w:t>7/84; Ver fahren Nr.</w:t>
      </w:r>
    </w:p>
    <w:p>
      <w:r>
        <w:t>IV.2017.00201) nach der rentenabweisenden Verfügung der Beschwer degegnerin vom 11.</w:t>
      </w:r>
    </w:p>
    <w:p>
      <w:r>
        <w:t>Januar 2017 (Urk.</w:t>
      </w:r>
    </w:p>
    <w:p>
      <w:r>
        <w:t>7/67) wurde im Wesentlichen damit begründet, dass die RAD-Ärztin keine eigenen Untersuchungen durchgeführt ha tte , weshalb bei Fehlen einer von einem anderen Arzt attestierten vollständigen Arbeitsfähigkeit (in angepasster Tätigkeit) sowie einer fachärztlich gestellten psychiatrischen Diagnose ihre Einschätzung nicht zu überzeugen verm ochte . Aus serdem ha tte es die Beschwerdegegnerin unterlassen, den Status der Beschwer de führerin und allfällige Einschränkungen im Haushalt genau abzu klären. Schliess lich war bei den Untersuchungen kein Dolmetscher beigezogen worden (E.</w:t>
      </w:r>
    </w:p>
    <w:p>
      <w:r>
        <w:t>4.3). Entsprechend lag keine schlüssige und zuverlässige Beurteilung vor, vielmehr bestand weiterer Abklärungsbedarf bezüglich der zu stellenden Diagnosen sowie</w:t>
      </w:r>
    </w:p>
    <w:p>
      <w:r>
        <w:t>zum Ausmass der Leistungseinschränkung und deren Aus wirkung auf die Arbeits fähigkeit sowie auf die H aushaltsarbeiten. Ausserdem bed urfte</w:t>
      </w:r>
    </w:p>
    <w:p>
      <w:r>
        <w:t>es der Klärung der Qualifikation der Beschwerdeführerin als Erwerbstät ige und/oder im Haushalt Tätige (E.</w:t>
      </w:r>
    </w:p>
    <w:p>
      <w:r>
        <w:t>4.4). 5.</w:t>
      </w:r>
    </w:p>
    <w:p>
      <w:r>
        <w:t>5.1</w:t>
      </w:r>
    </w:p>
    <w:p>
      <w:r>
        <w:t>Dr.</w:t>
      </w:r>
    </w:p>
    <w:p>
      <w:r>
        <w:t>med. E.___ , Fachärztin für Allgemeine Innere Medizin und für Pneumologie, diagnostizierte in ihrem Bericht vom 6.</w:t>
      </w:r>
    </w:p>
    <w:p>
      <w:r>
        <w:t>November 2017 (Urk.</w:t>
      </w:r>
    </w:p>
    <w:p>
      <w:r>
        <w:t>7/92/8-10 = Urk.</w:t>
      </w:r>
    </w:p>
    <w:p>
      <w:r>
        <w:t>7/96/11-13 ) neu ein leichtes obstruktives Schlafapnoe syndrom (S.</w:t>
      </w:r>
    </w:p>
    <w:p>
      <w:r>
        <w:t>1 f.). Die Ursache der vermehrten Anstrengungsdyspnoe unter kör perlicher Belastung sei nicht pulmonaler Ätiologie. Vielmehr komme als Ursache der Kurzatmigkeit eine Dekonditionierung bei vernachlässigter körper licher Akti vität wegen der Adipositas permagna in Kombination mit einer depres siven Ver stimmung zum Tragen (S.</w:t>
      </w:r>
    </w:p>
    <w:p>
      <w:r>
        <w:t>2 unten ). 5.2</w:t>
      </w:r>
    </w:p>
    <w:p>
      <w:r>
        <w:t>Dr.</w:t>
      </w:r>
    </w:p>
    <w:p>
      <w:r>
        <w:t>med. F.___ , Facharzt für Allgemeine Innere Medizin und für</w:t>
      </w:r>
    </w:p>
    <w:p>
      <w:r>
        <w:t>Rheumatologie, Dr.</w:t>
      </w:r>
    </w:p>
    <w:p>
      <w:r>
        <w:t>med.</w:t>
      </w:r>
    </w:p>
    <w:p>
      <w:r>
        <w:t>G.___ , Facharzt für Neurologie , und Dr.</w:t>
      </w:r>
    </w:p>
    <w:p>
      <w:r>
        <w:t>med.</w:t>
      </w:r>
    </w:p>
    <w:p>
      <w:r>
        <w:t>H.___ , Facharzt für Psychiatrie und Psychotherapie, A.___ , erstat teten am 29.</w:t>
      </w:r>
    </w:p>
    <w:p>
      <w:r>
        <w:t>Mai 2018 ihr interdisziplinäres Gutach ten (Urk.</w:t>
      </w:r>
    </w:p>
    <w:p>
      <w:r>
        <w:t>7/106) . 5.3</w:t>
      </w:r>
    </w:p>
    <w:p>
      <w:r>
        <w:t>Im neurologischen Teilgutachten (Urk.</w:t>
      </w:r>
    </w:p>
    <w:p>
      <w:r>
        <w:t>7/106 S.</w:t>
      </w:r>
    </w:p>
    <w:p>
      <w:r>
        <w:t>8 -17) nannte Dr.</w:t>
      </w:r>
    </w:p>
    <w:p>
      <w:r>
        <w:t>G.___ folgende Diagnosen mit Einfluss auf die Arbeitsfähigkeit (S.</w:t>
      </w:r>
    </w:p>
    <w:p>
      <w:r>
        <w:t>15 Ziff.</w:t>
      </w:r>
    </w:p>
    <w:p>
      <w:r>
        <w:t>6.2): - residuelle periphere Fazialparese rechts ungeklärter Ätiologie, Erstsymp tomatik 2004 - bei inkomplettem Lidschluss zweimalige Lidoperation, nun wieder möglich - Differentialdiagnose (DD) idiopathisch, DD bei Sarkodose</w:t>
      </w:r>
    </w:p>
    <w:p>
      <w:r>
        <w:t>Als Diagnosen ohne Einfluss auf die Arbeitsfähigkeit nannte er (Ziff.</w:t>
      </w:r>
    </w:p>
    <w:p>
      <w:r>
        <w:t>6.3): - Kopfschmerzen, nicht näher klassifizierbar - anamnestisch mögliche ischämische Hirninfarkte, am ehesten mikro angio pathisch links 2004 beziehungsweise im Frühjahr 2015</w:t>
      </w:r>
    </w:p>
    <w:p>
      <w:r>
        <w:t>Zum schulischen und beruflichen Werdegang wurde festgehalten, die Beschwer deführerin habe 12 Jahre in Pakistan die Schule besucht, anschliessend sei sie stets Hausfrau gewesen, habe keine Ausbildung oder berufliche Tätigkeiten absolviert. Nach der Einreise in die Schweiz habe sie 3 Jahre lang stundenweise im Rahmen eines Integrationsprogramms in einer Buchbinderei gearbeitet (S.</w:t>
      </w:r>
    </w:p>
    <w:p>
      <w:r>
        <w:rPr>
          <w:b/>
        </w:rPr>
        <w:t>E. 9.1</w:t>
      </w:r>
    </w:p>
    <w:p>
      <w:r>
        <w:t>Die von einer qualifizierten Person durchgeführte Abklärung vor Ort nach Mass gabe des Art.</w:t>
      </w:r>
    </w:p>
    <w:p>
      <w:r>
        <w:t>69 Abs.</w:t>
      </w:r>
    </w:p>
    <w:p>
      <w:r>
        <w:t>2 IVV</w:t>
      </w:r>
    </w:p>
    <w:p>
      <w:r>
        <w:t>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 gebend, sondern gelten analog für jenen Teil eines Abklärungsberichts, der den mutmasslichen Umfang der erwerblichen Tätigkeit von teilerwerbstätigen Versi cherten mit häuslichem Aufgabenbereich im Gesundheitsfall betrifft (Urteil des Bundesgerichts I 236/06 vom 19.</w:t>
      </w:r>
    </w:p>
    <w:p>
      <w:r>
        <w:t>Juni 2006 E.</w:t>
      </w:r>
    </w:p>
    <w:p>
      <w:r>
        <w:t>3.2 ).</w:t>
      </w:r>
    </w:p>
    <w:p>
      <w:r>
        <w:rPr>
          <w:b/>
        </w:rPr>
        <w:t>E. 9.2</w:t>
      </w:r>
    </w:p>
    <w:p>
      <w:r>
        <w:t>Das Gespräch zur Abklärung der beeinträchtigten Arbeitsfähigkeit in Beruf und Haushalt (vorstehend E.</w:t>
      </w:r>
    </w:p>
    <w:p>
      <w:r>
        <w:t>7.1) fand am 3.</w:t>
      </w:r>
    </w:p>
    <w:p>
      <w:r>
        <w:t>August 2020 bei der Beschwerdeführe rin zuhause statt. Die örtlichen und räumlichen Verhältnisse waren der beurtei lenden Person somit ebenso bekannt wie die bestehenden medizinischen Diagno sen und die sich daraus ergebenden Einschränkungen (vgl.</w:t>
      </w:r>
    </w:p>
    <w:p>
      <w:r>
        <w:t>Urk.</w:t>
      </w:r>
    </w:p>
    <w:p>
      <w:r>
        <w:t>7/134 S.</w:t>
      </w:r>
    </w:p>
    <w:p>
      <w:r>
        <w:t>1 f.). Die Anga ben der Beschwerdeführerin wurden ausreichend berücksichtigt. Der Bericht</w:t>
      </w:r>
    </w:p>
    <w:p>
      <w:r>
        <w:t>vom 11.</w:t>
      </w:r>
    </w:p>
    <w:p>
      <w:r>
        <w:t>August 2020 (E.</w:t>
      </w:r>
    </w:p>
    <w:p>
      <w:r>
        <w:t>7.1) sowie die ergänzende Stellungnahme vom 5.</w:t>
      </w:r>
    </w:p>
    <w:p>
      <w:r>
        <w:t>November 2020 (E.</w:t>
      </w:r>
    </w:p>
    <w:p>
      <w:r>
        <w:t>7.2) erscheinen objektiv und ausgewogen, sind sorgfältig verfasst, plau sibel, begründet und bezüglich der einzelnen Einschränk ungen angemessen detail liert. Der Bericht vom 3.</w:t>
      </w:r>
    </w:p>
    <w:p>
      <w:r>
        <w:t>August 2020 einschliesslich der Ergänzungen vom 5.</w:t>
      </w:r>
    </w:p>
    <w:p>
      <w:r>
        <w:t>November 2020 ist somit voll beweiskräftig (vgl.</w:t>
      </w:r>
    </w:p>
    <w:p>
      <w:r>
        <w:t>vorstehend E.</w:t>
      </w:r>
    </w:p>
    <w:p>
      <w:r>
        <w:t>9.1) und es kann grundsätzlich auf ihn abgestellt werden.</w:t>
      </w:r>
    </w:p>
    <w:p>
      <w:r>
        <w:t>Gut nachvollziehbar und schlüssig ist auch die Begründung der Qualifikation der Beschwerdeführerin als zu 80</w:t>
      </w:r>
    </w:p>
    <w:p>
      <w:r>
        <w:t>% im Erwerb und zu 20</w:t>
      </w:r>
    </w:p>
    <w:p>
      <w:r>
        <w:t>% im Haushalt T ätige. Diese Einschätzung überzeugt insbesondere deshalb, weil sie mit der von der Beschwer deführerin anlässlich der Haushaltsabklärung selbst getätigten Angabe überein stimmt, wonach sie bei guter Gesundheit gerne eine Anstellung im Pensum von 80</w:t>
      </w:r>
    </w:p>
    <w:p>
      <w:r>
        <w:t>% angenommen und sich daneben weiterhin um den Haushalt gekümmert hätte. Triftig sind auch die Argumente der Abklärungsperson, wonach sich die Beschwerdeführerin nie um stundenweise Arbeiten beworben habe, die nebst der Kinderbetreuung möglich gewesen wären, und auch ihre sprachlichen Kenntnisse nicht verbessert habe (E.</w:t>
      </w:r>
    </w:p>
    <w:p>
      <w:r>
        <w:t>7.2). In dieser Hinsicht hat sie offenbar trotz ver schiedentlich berichteter sprachlicher Schwierigkeiten (E.</w:t>
      </w:r>
    </w:p>
    <w:p>
      <w:r>
        <w:t>3.1, E.</w:t>
      </w:r>
    </w:p>
    <w:p>
      <w:r>
        <w:t>3.5, E.</w:t>
      </w:r>
    </w:p>
    <w:p>
      <w:r>
        <w:t>5.3, E.</w:t>
      </w:r>
    </w:p>
    <w:p>
      <w:r>
        <w:t>8.5) lediglich einen einjährigen Deutschkurs in den 90er-Jahren absolviert (E.</w:t>
      </w:r>
    </w:p>
    <w:p>
      <w:r>
        <w:t>5.4).</w:t>
      </w:r>
    </w:p>
    <w:p>
      <w:r>
        <w:t>Demgegenüber blieb das spätere Vorbringen der Beschwerdeführerin unbelegt, wonach die gesundheitlichen Einschränkungen der Grund dafür gewesen seien , dass sie auch mit Abnahme des Betreuungsbedarfs für die Kinder keinen Versuch gemacht habe, ins Erwerbsleben einzutreten (Urk.</w:t>
      </w:r>
    </w:p>
    <w:p>
      <w:r>
        <w:t>1 S.</w:t>
      </w:r>
    </w:p>
    <w:p>
      <w:r>
        <w:t>5 unten). Wenn sie sodann argumentiert, sie hätte im Gesundheitsfall eine volle Erwerbstätigkeit aufgenom men und nicht versucht, mit Untermiete ein Zusatzeinkommen zu erzielen (Urk.</w:t>
      </w:r>
    </w:p>
    <w:p>
      <w:r>
        <w:t>1 S.</w:t>
      </w:r>
    </w:p>
    <w:p>
      <w:r>
        <w:t>7), so verkennt sie, dass die Statusfrage danach zu beurteilen ist, was die ver sicherte Person als Gesunde bei im Übrigen unveränderten Umständen täte, wobei die persönlichen, familiären, sozialen und erwerblichen Verhältnisse zum Verfü gungszeitpunkt massgeblich sind (E.</w:t>
      </w:r>
    </w:p>
    <w:p>
      <w:r>
        <w:t>1.3). Dazu sind auch die Wohnverhältnisse zu zählen, welche unbestrittener Weise im Verfügungszeitpunkt zu</w:t>
      </w:r>
    </w:p>
    <w:p>
      <w:r>
        <w:t>den erwähn ten Einnahmen aus Untermiete führen , wobei die Beschwerdeführerin auch nicht bestritt, dass sie selbst bei einem Auszug des Sohnes mit einem 80%igen Pensum im Niedriglohnbereich noch ihren Grundbedarf decken könnte (vgl.</w:t>
      </w:r>
    </w:p>
    <w:p>
      <w:r>
        <w:t>E.</w:t>
      </w:r>
    </w:p>
    <w:p>
      <w:r>
        <w:t>7.2).</w:t>
      </w:r>
    </w:p>
    <w:p>
      <w:r>
        <w:t>Die von der Beschwerdegegnerin vorgenommene Qualifikation der Beschwerde führerin als zu 80</w:t>
      </w:r>
    </w:p>
    <w:p>
      <w:r>
        <w:t>% Erwerbstätige und zu 20</w:t>
      </w:r>
    </w:p>
    <w:p>
      <w:r>
        <w:t>% im Haushalt tätige ist demnach mit dem Beweisgrad der überwiegenden Wahrscheinlichkeit erstellt (vgl.</w:t>
      </w:r>
    </w:p>
    <w:p>
      <w:r>
        <w:t>E.</w:t>
      </w:r>
    </w:p>
    <w:p>
      <w:r>
        <w:t>1.3).</w:t>
      </w:r>
    </w:p>
    <w:p>
      <w:r>
        <w:rPr>
          <w:b/>
        </w:rPr>
        <w:t>E. 9.3</w:t>
      </w:r>
    </w:p>
    <w:p>
      <w:r>
        <w:t>, E.</w:t>
      </w:r>
    </w:p>
    <w:p>
      <w:r>
        <w:t>9. 4 ) ,</w:t>
      </w:r>
    </w:p>
    <w:p>
      <w:r>
        <w:t>was der Beschwerdeführerin einen Anspruch auf eine Viertelsrente vermittelt (vgl.</w:t>
      </w:r>
    </w:p>
    <w:p>
      <w:r>
        <w:t>E.</w:t>
      </w:r>
    </w:p>
    <w:p>
      <w:r>
        <w:rPr>
          <w:b/>
        </w:rPr>
        <w:t>E. 9.4</w:t>
      </w:r>
    </w:p>
    <w:p>
      <w:r>
        <w:t>Nachdem die Beschwerdeführerin über keine Berufsausbildung und keine Berufs erfahrung im ersten Arbeitsmarkt verfügt, ist sie unbestrittener Weise als Hilfs arbeiterin zu qualifizieren (vgl.</w:t>
      </w:r>
    </w:p>
    <w:p>
      <w:r>
        <w:t>E.</w:t>
      </w:r>
    </w:p>
    <w:p>
      <w:r>
        <w:t>2.1) . M it der Beschwerdegegnerin ( Urk.</w:t>
      </w:r>
    </w:p>
    <w:p>
      <w:r>
        <w:t>7/136 S. 19) ist von einem Valideneinkommen von Fr.</w:t>
      </w:r>
    </w:p>
    <w:p>
      <w:r>
        <w:t>54'581.15 auszugehen , wobei der</w:t>
      </w:r>
    </w:p>
    <w:p>
      <w:r>
        <w:t>Invaliditätsgrad im Erwerbsbereich dem Grad der Arbeitsunfähigkeit unter Berück sichtigung eines allfälligen Abzugs vom Tabellenlohn entspricht (vgl.</w:t>
      </w:r>
    </w:p>
    <w:p>
      <w:r>
        <w:t>Urteil des Bundesgerichts 8C_148/2017 vom 19.</w:t>
      </w:r>
    </w:p>
    <w:p>
      <w:r>
        <w:t>Juni 2017 E.</w:t>
      </w:r>
    </w:p>
    <w:p>
      <w:r>
        <w:t>4 unter Hin weis auf Urteil 9C_675/2016 vom 18.</w:t>
      </w:r>
    </w:p>
    <w:p>
      <w:r>
        <w:t>April 2017 E.</w:t>
      </w:r>
    </w:p>
    <w:p>
      <w:r>
        <w:t>3.2.1) , mithin 50</w:t>
      </w:r>
    </w:p>
    <w:p>
      <w:r>
        <w:t>% . Gründe für einen leidensbedingten Abzug (vgl. BGE 135 V 297 E.</w:t>
      </w:r>
    </w:p>
    <w:p>
      <w:r>
        <w:t>5.2) wurden nicht geltend gemacht und liegen nicht vor.</w:t>
      </w:r>
    </w:p>
    <w:p>
      <w:r>
        <w:t>Der anteilige Teilinvaliditätsgrad im Erwerbsbereich beträgt demnach 40</w:t>
      </w:r>
    </w:p>
    <w:p>
      <w:r>
        <w:t>% (50</w:t>
      </w:r>
    </w:p>
    <w:p>
      <w:r>
        <w:t>% von 80</w:t>
      </w:r>
    </w:p>
    <w:p>
      <w:r>
        <w:t>% ).</w:t>
      </w:r>
    </w:p>
    <w:p>
      <w:r>
        <w:rPr>
          <w:b/>
        </w:rPr>
        <w:t>E. 9.5</w:t>
      </w:r>
    </w:p>
    <w:p>
      <w:r>
        <w:t>D er Gesamtinvaliditätsgrad (vgl.</w:t>
      </w:r>
    </w:p>
    <w:p>
      <w:r>
        <w:t>E.</w:t>
      </w:r>
    </w:p>
    <w:p>
      <w:r>
        <w:t>1.4) beträgt demnach 48</w:t>
      </w:r>
    </w:p>
    <w:p>
      <w:r>
        <w:t>%</w:t>
      </w:r>
    </w:p>
    <w:p>
      <w:r>
        <w:t>(E.</w:t>
      </w:r>
    </w:p>
    <w:p>
      <w:r>
        <w:rPr>
          <w:b/>
        </w:rPr>
        <w:t>E. 10</w:t>
      </w:r>
    </w:p>
    <w:p>
      <w:r>
        <w:t>Ziff.</w:t>
      </w:r>
    </w:p>
    <w:p>
      <w:r>
        <w:t>3.2.5). Diese Tätigkeit sei nicht relevant entlohnt worden (S.</w:t>
      </w:r>
    </w:p>
    <w:p>
      <w:r>
        <w:rPr>
          <w:b/>
        </w:rPr>
        <w:t>E. 10.1</w:t>
      </w:r>
    </w:p>
    <w:p>
      <w:r>
        <w:t>Da es im vorliegenden Verfahren um die Bewilligung oder Verweigerung von Versicherungsleistungen geht, ist das Verfahren kostenpflichtig. Die Gerichts kos ten sind nach dem Verfahrensaufwand und unabhängig vom Streitwert fest zu legen (Art.</w:t>
      </w:r>
    </w:p>
    <w:p>
      <w:r>
        <w:t>69 Abs.</w:t>
      </w:r>
    </w:p>
    <w:p>
      <w:r>
        <w:t>1 bis IVG) und auf Fr.</w:t>
      </w:r>
    </w:p>
    <w:p>
      <w:r>
        <w:t>900.-- anzusetzen. Entsprechend dem Ausgang des Verfahrens sind sie der Beschwerdeführerin aufzuerlegen.</w:t>
      </w:r>
    </w:p>
    <w:p>
      <w:r>
        <w:t>Da die entsprechenden Voraussetzungen gegeben sind, ist der Beschwerdefüh rerin antragsgemäss die unentgeltliche Prozessführung zu gewähren ( §</w:t>
      </w:r>
    </w:p>
    <w:p>
      <w:r>
        <w:t>16 Abs.</w:t>
      </w:r>
    </w:p>
    <w:p>
      <w:r>
        <w:t>1 des Gesetzes über das Sozialversicherungsgericht, G SVGer ) und die Gerichts kosten sind demzufolge einstweilen auf die Gerichtskasse zu nehmen.</w:t>
      </w:r>
    </w:p>
    <w:p>
      <w:r>
        <w:rPr>
          <w:b/>
        </w:rPr>
        <w:t>E. 10.2</w:t>
      </w:r>
    </w:p>
    <w:p>
      <w:r>
        <w:t>Da die Voraussetzungen für die Gewährung der unentgeltlichen Rechtsvertretung erfüllt sind, ist der Beschwerdeführerin in Bewilligung derselben Rechtsanwalt Daniel</w:t>
      </w:r>
    </w:p>
    <w:p>
      <w:r>
        <w:t>Bohren als unentgeltlicher Rechtsvertreter zu bestellen ( §</w:t>
      </w:r>
    </w:p>
    <w:p>
      <w:r>
        <w:t>16 Abs.</w:t>
      </w:r>
    </w:p>
    <w:p>
      <w:r>
        <w:t>2 GSVGer ).</w:t>
      </w:r>
    </w:p>
    <w:p>
      <w:r>
        <w:t>Mit Honorarnote vom 22.</w:t>
      </w:r>
    </w:p>
    <w:p>
      <w:r>
        <w:t>September 2021 (Urk.</w:t>
      </w:r>
    </w:p>
    <w:p>
      <w:r>
        <w:t>10 ) machte dieser einen Aufwand von total 11.9 Stunden sowie Barauslagen von Fr.</w:t>
      </w:r>
    </w:p>
    <w:p>
      <w:r>
        <w:t>3.-- geltend. Dies erscheint unter Berücksichtigung der Bedeutung der Streitsache und der Schwierigkeit des Prozesses (§</w:t>
      </w:r>
    </w:p>
    <w:p>
      <w:r>
        <w:t>34 Abs.</w:t>
      </w:r>
    </w:p>
    <w:p>
      <w:r>
        <w:t>3 des Gesetzes über das Sozialversicherungsgericht, GSVGer ) als angemessen. Die Entschädigung ist daher antragsgemäss</w:t>
      </w:r>
    </w:p>
    <w:p>
      <w:r>
        <w:t>auf Fr.</w:t>
      </w:r>
    </w:p>
    <w:p>
      <w:r>
        <w:t>2‘82 2.80 (inkl. Barauslagen und MWSt ) festzulegen. Das Gericht beschliesst :</w:t>
      </w:r>
    </w:p>
    <w:p>
      <w:r>
        <w:t>I n Bewilligung des Gesuchs vom 7.</w:t>
      </w:r>
    </w:p>
    <w:p>
      <w:r>
        <w:t>Juli 202 1 wird der Beschwerdeführerin die unentgeltliche Prozessführung gewährt, und es wird ihr Rechtsanwalt Daniel Bohren , Zürich, als unentgelt licher Rechtsvertreter für das vorliegende Verfahren bestellt. und erkennt sodann: 1.</w:t>
      </w:r>
    </w:p>
    <w:p>
      <w:r>
        <w:t>Die Beschwerde wird abgewiesen. 2.</w:t>
      </w:r>
    </w:p>
    <w:p>
      <w:r>
        <w:t>Die Gerichtskosten von Fr.</w:t>
      </w:r>
    </w:p>
    <w:p>
      <w:r>
        <w:t>900 .-- werden der Beschwerdeführerin auferlegt , zufolge Gewährung der unentgeltlichen Prozessführung jedoch einstweilen auf die Gerichts kasse genommen. Die Beschwerdeführerin wird auf die Nachzahlungspflicht gemäss §</w:t>
      </w:r>
    </w:p>
    <w:p>
      <w:r>
        <w:t>16 Abs.</w:t>
      </w:r>
    </w:p>
    <w:p>
      <w:r>
        <w:t>4 GSVGer hingewiesen. 3.</w:t>
      </w:r>
    </w:p>
    <w:p>
      <w:r>
        <w:t>Der unentgeltliche Rechtsvertreter der Beschwerdeführerin, Rechtsanwalt Daniel Bohren, Zürich, wird mit Fr.</w:t>
      </w:r>
    </w:p>
    <w:p>
      <w:r>
        <w:t>2'822.80 (inkl. Barauslagen und MWSt ) aus der Gerichts kasse entschädigt. Die Beschwerdeführerin wird auf die Nachzahlungspflicht gemäss §</w:t>
      </w:r>
    </w:p>
    <w:p>
      <w:r>
        <w:t>16 Abs.</w:t>
      </w:r>
    </w:p>
    <w:p>
      <w:r>
        <w:t>4 GSVGer hingewiesen. 4.</w:t>
      </w:r>
    </w:p>
    <w:p>
      <w:r>
        <w:t>Zustellung gegen Empfangsschein an: - Rechtsanwalt Daniel Bohren - Sozialversicherungsanstalt des Kantons Zürich, IV-Stelle - Bundesamt für Sozialversicherungen sowie an: - Gerichtskasse 5.</w:t>
      </w:r>
    </w:p>
    <w:p>
      <w:r>
        <w:t>Gegen diesen Entscheid kann innert 30 Tagen seit der Zustellung beim Bundesgericht Beschwerde eingereicht werden ( Art.</w:t>
      </w:r>
    </w:p>
    <w:p>
      <w:r>
        <w:t>82 ff. in Verbindung mit Art.</w:t>
      </w:r>
    </w:p>
    <w:p>
      <w:r>
        <w:t>90 ff. des Bundes gesetzes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w:t>
      </w:r>
    </w:p>
    <w:p>
      <w:r>
        <w:t>42 BGG). Sozialversicherungsgericht des Kantons Zürich Die VorsitzendeDie Gerichtsschreiberin Grieder-MartensTiefenbacher</w:t>
      </w:r>
    </w:p>
    <w:p>
      <w:r>
        <w:rPr>
          <w:b/>
        </w:rPr>
        <w:t>E. 11</w:t>
      </w:r>
    </w:p>
    <w:p>
      <w:r>
        <w:t>Ziff.</w:t>
      </w:r>
    </w:p>
    <w:p>
      <w:r>
        <w:t>3.2.6).</w:t>
      </w:r>
    </w:p>
    <w:p>
      <w:r>
        <w:t>Die Versicherte habe spontan nur wenig Auskunft gegeben, auch auf Nachfrage seien nur wenig konkrete und unzuverlässige Angaben erhältlich. Die klinische Untersuchung sei bei eingeschränkter Kooperation nur mit relevanten Einschrän kungen durchführbar. Dazu zähle auch, dass die Versicherte, vermutlich aus kultu rellen Gründen, ein Auskleiden verweigere (S.</w:t>
      </w:r>
    </w:p>
    <w:p>
      <w:r>
        <w:rPr>
          <w:b/>
        </w:rPr>
        <w:t>E. 12</w:t>
      </w:r>
    </w:p>
    <w:p>
      <w:r>
        <w:t>Ziff.</w:t>
      </w:r>
    </w:p>
    <w:p>
      <w:r>
        <w:t>4.1). Die Kommuni kation erfolge ausschliesslich über eine Dolmetscherin, da auch eine einfachste Verständigung auf Deutsch nicht möglich sei (S.</w:t>
      </w:r>
    </w:p>
    <w:p>
      <w:r>
        <w:rPr>
          <w:b/>
        </w:rPr>
        <w:t>E. 13</w:t>
      </w:r>
    </w:p>
    <w:p>
      <w:r>
        <w:t>oben Ziff.</w:t>
      </w:r>
    </w:p>
    <w:p>
      <w:r>
        <w:t>4.3). Eine Aussicht auf Besserung sehe die Versicherte nicht. Sie zeige keinen Antrieb, ihre Probleme lösen zu wollen (S.</w:t>
      </w:r>
    </w:p>
    <w:p>
      <w:r>
        <w:rPr>
          <w:b/>
        </w:rPr>
        <w:t>E. 15</w:t>
      </w:r>
    </w:p>
    <w:p>
      <w:r>
        <w:t>Ziff.</w:t>
      </w:r>
    </w:p>
    <w:p>
      <w:r>
        <w:t>7.1).</w:t>
      </w:r>
    </w:p>
    <w:p>
      <w:r>
        <w:t>Die Versicherte habe keine angestammte Tätigkeit. Im Haushalt bestünden soweit beurteilbar aus neurologischer Sicht keine Einschränkungen (S.</w:t>
      </w:r>
    </w:p>
    <w:p>
      <w:r>
        <w:rPr>
          <w:b/>
        </w:rPr>
        <w:t>E. 16</w:t>
      </w:r>
    </w:p>
    <w:p>
      <w:r>
        <w:t>Ziff.</w:t>
      </w:r>
    </w:p>
    <w:p>
      <w:r>
        <w:t>8.1). In angepasster Tätigkeit bestehe aus neurologischer Sicht lediglich eine qualitative Einschränkung in Hinsicht auf die periphere Fazialisparese rechts . Aus kosme tischen Gründen seien Tätigkeiten mit direktem Kundenkontakt und in sehr stau biger oder zugiger Umgebung aufgrund des eingeschränkten Lidschlusses rechts nicht zu empfehlen. Unter Berücksichtigung dieser Einschränkungen sei eine volle Arbeitsfähigkeit zu erzielen (S.</w:t>
      </w:r>
    </w:p>
    <w:p>
      <w:r>
        <w:rPr>
          <w:b/>
        </w:rPr>
        <w:t>E. 17</w:t>
      </w:r>
    </w:p>
    <w:p>
      <w:r>
        <w:t>Ziff.</w:t>
      </w:r>
    </w:p>
    <w:p>
      <w:r>
        <w:t>8.2). 5.4</w:t>
      </w:r>
    </w:p>
    <w:p>
      <w:r>
        <w:t>Im rheumatologischen Teilgutachten (Urk.</w:t>
      </w:r>
    </w:p>
    <w:p>
      <w:r>
        <w:t>7/106 S.</w:t>
      </w:r>
    </w:p>
    <w:p>
      <w:r>
        <w:t>18-25) nannte Dr.</w:t>
      </w:r>
    </w:p>
    <w:p>
      <w:r>
        <w:t>F.___ folgende Diagnose mit Einfluss auf die Arbeitsfähigkeit (S.</w:t>
      </w:r>
    </w:p>
    <w:p>
      <w:r>
        <w:t>24 Ziff.</w:t>
      </w:r>
    </w:p>
    <w:p>
      <w:r>
        <w:t>6.2): - metabolisches Syndrom mit massiver Adipositas BMI 48 kg/m 2 , Diabetes mellitus Typ 2 seit 2003, arterielle Hypertonie, Fettschürze, Lipödem und Lymphödem (ICD-10 E66.8, E14.9, I11.9)</w:t>
      </w:r>
    </w:p>
    <w:p>
      <w:r>
        <w:t>Als Diagnose ohne Einfluss auf die Arbeitsfähigkeit (Ziff.</w:t>
      </w:r>
    </w:p>
    <w:p>
      <w:r>
        <w:t>6.3) nannte er ein generalisiertes unspezifisches weichteilrheumatisches Schmerzsyndrom und Pan ni kulose mit vielen vegetativen Begleitbeschwerden.</w:t>
      </w:r>
    </w:p>
    <w:p>
      <w:r>
        <w:t>Die Versicherte habe so wortkarg und apathisch gewirkt, dass ausnahmsweise der begleitende 25-jährige Sohn zusammen mit einer Dolmetscherin bei der Befra gung anwesend gewesen sei. Dieser müsse alle Angelegenheiten der Mutter besorgen, zum Teil mit Hilfe seiner um zwei Jahre jüngeren Schwester, da die Versicherte schlecht Deutsch spreche und auch seit Jahren zurückgezogen in der Wohnung lebe (S.</w:t>
      </w:r>
    </w:p>
    <w:p>
      <w:r>
        <w:rPr>
          <w:b/>
        </w:rPr>
        <w:t>E. 18</w:t>
      </w:r>
    </w:p>
    <w:p>
      <w:r>
        <w:t>f. Ziff.</w:t>
      </w:r>
    </w:p>
    <w:p>
      <w:r>
        <w:t>3.1). Mehr als die Hälfte der Angaben stammten vom begleitenden Sohn, da die Versicherte sich in ihrer Passivität nur knapp geäussert habe (S.</w:t>
      </w:r>
    </w:p>
    <w:p>
      <w:r>
        <w:t>24 Ziff.</w:t>
      </w:r>
    </w:p>
    <w:p>
      <w:r>
        <w:t>5).</w:t>
      </w:r>
    </w:p>
    <w:p>
      <w:r>
        <w:t>Die Beurteilung der Arbeitsfähigkeit in der bisherigen Tätigkeit entfalle, da seit der Einreise in die Schweiz 1995 nie eine reguläre Erwerbstätigkeit ausgeübt worden sei (S.</w:t>
      </w:r>
    </w:p>
    <w:p>
      <w:r>
        <w:t>25 Ziff.</w:t>
      </w:r>
    </w:p>
    <w:p>
      <w:r>
        <w:t>8.1). Eine überwiegend sitzende Tätigkeit bei morbider Adipositas wäre somatisch zu 50</w:t>
      </w:r>
    </w:p>
    <w:p>
      <w:r>
        <w:t>% denkbar. Die Arbeitsprognose sei schlecht, wobei vorwiegend psychosoziale und teilweise invalidenversicherungsrechtlich fremde Faktoren eine Rolle spielten: Migrationsproblematik, minimale Deutsch kenntnisse, nie ausgeübte Erwerbstätigkeit, familiäre Belastungsfaktoren und subjektive Krankheitsüberzeugungen (S.</w:t>
      </w:r>
    </w:p>
    <w:p>
      <w:r>
        <w:t>25 Ziff.</w:t>
      </w:r>
    </w:p>
    <w:p>
      <w:r>
        <w:t>8.2). Betreffend medizinische Massnahmen mit Auswirkungen auf die Arbeitsfähigkeit (S.</w:t>
      </w:r>
    </w:p>
    <w:p>
      <w:r>
        <w:t>25 Ziff.</w:t>
      </w:r>
    </w:p>
    <w:p>
      <w:r>
        <w:t>8.3) führte Dr.</w:t>
      </w:r>
    </w:p>
    <w:p>
      <w:r>
        <w:t>F.___ aus, eine nötige Gewichtsreduktion wäre wohl nur mit einem bariat rischen Eingriff zu erreichen . 5.5</w:t>
      </w:r>
    </w:p>
    <w:p>
      <w:r>
        <w:t>Im allgemein-internistischen Teilgutachten (Urk.</w:t>
      </w:r>
    </w:p>
    <w:p>
      <w:r>
        <w:t>7/106 S.</w:t>
      </w:r>
    </w:p>
    <w:p>
      <w:r>
        <w:t>26-30) verwies Dr.</w:t>
      </w:r>
    </w:p>
    <w:p>
      <w:r>
        <w:t>F.___ betreffend die Diagnosen (S.</w:t>
      </w:r>
    </w:p>
    <w:p>
      <w:r>
        <w:t>29 Ziff.</w:t>
      </w:r>
    </w:p>
    <w:p>
      <w:r>
        <w:t>6) auf das rheumatologische Teilgutachten und auch im Übrigen weitgehend auf die anderen Teilgutachten (vorstehend E.</w:t>
      </w:r>
    </w:p>
    <w:p>
      <w:r>
        <w:t>5.3-4, nachstehend E.</w:t>
      </w:r>
    </w:p>
    <w:p>
      <w:r>
        <w:t>5.6) sowie auf die interdisziplinäre Gesamt beu rteilung (nachstehend E.</w:t>
      </w:r>
    </w:p>
    <w:p>
      <w:r>
        <w:t>5.7 ). Zur Arbeitsfähigkeit in angepasster Tätigkeit (S.</w:t>
      </w:r>
    </w:p>
    <w:p>
      <w:r>
        <w:t>30 Ziff.</w:t>
      </w:r>
    </w:p>
    <w:p>
      <w:r>
        <w:t>8.2) hielt Dr.</w:t>
      </w:r>
    </w:p>
    <w:p>
      <w:r>
        <w:t>F.___ fest, somatisch denkbar wäre eine rein sitzende und körperlich leichte Tätigkeit ohne komplizierte Anfahrtswege rund 6</w:t>
      </w:r>
    </w:p>
    <w:p>
      <w:r>
        <w:t>Stunden täglich mit einer Leistung insgesamt von geschätzten 50</w:t>
      </w:r>
    </w:p>
    <w:p>
      <w:r>
        <w:t>% bezogen auf ein Vollpensum, dies wegen verlangsamter Bewegungsabläufe bei massiver Adi positas und Dekonditionierung .</w:t>
      </w:r>
    </w:p>
    <w:p>
      <w:r>
        <w:t>Behindernd seien stets vorwiegend soziale IV fremde Faktoren gewesen: Nebst den bereits im rheumatologischen Teilgut achten erwähnten (E.</w:t>
      </w:r>
    </w:p>
    <w:p>
      <w:r>
        <w:t>5. 4 ) nannte Dr.</w:t>
      </w:r>
    </w:p>
    <w:p>
      <w:r>
        <w:t>F.___ auch Selbstlimitierung und schlechte Compliance bezüglich Gewichtsproblemen und Diabetes. 5.6</w:t>
      </w:r>
    </w:p>
    <w:p>
      <w:r>
        <w:t>Im psychiatrischen Teilgutachten (Urk.</w:t>
      </w:r>
    </w:p>
    <w:p>
      <w:r>
        <w:t>7/106 S.</w:t>
      </w:r>
    </w:p>
    <w:p>
      <w:r>
        <w:t>31-37) nannte Dr.</w:t>
      </w:r>
    </w:p>
    <w:p>
      <w:r>
        <w:t>H.___ folgende Diagnose mit Einfluss auf die Arbeitsfähigkeit (S.</w:t>
      </w:r>
    </w:p>
    <w:p>
      <w:r>
        <w:t>35 Ziff.</w:t>
      </w:r>
    </w:p>
    <w:p>
      <w:r>
        <w:t>6.2): - mittelgradige depressive Episode mit somatischem Syndrom (F32.11)</w:t>
      </w:r>
    </w:p>
    <w:p>
      <w:r>
        <w:t>Als Diagnosen ohne Einfluss auf die Arbeitsfähigkeit (Ziff.</w:t>
      </w:r>
    </w:p>
    <w:p>
      <w:r>
        <w:t>6.3) nannte er: - soziokulturelle Entwurzelung (Z60.3) - Status nach zerrütteter Ehe (Z63.0)</w:t>
      </w:r>
    </w:p>
    <w:p>
      <w:r>
        <w:t>Laut Anamnese habe die Versicherte bis zum Alter von 25 Jahren eine in psy chopathologischer Hinsicht komplikationslose Entwicklung gehabt. 1992 habe sie</w:t>
      </w:r>
    </w:p>
    <w:p>
      <w:r>
        <w:t>geheiratet, eine nach Tradition arrangierte Ehe durch die Eltern. 1993 habe sie</w:t>
      </w:r>
    </w:p>
    <w:p>
      <w:r>
        <w:t>einen Sohn geboren, der Ehemann habe sich als drogensüchtig entpuppt und der</w:t>
      </w:r>
    </w:p>
    <w:p>
      <w:r>
        <w:t>Beschwerdeführerin offenbar viele Probleme bereitet. 1999 (richtig: 1995 ; vgl.</w:t>
      </w:r>
    </w:p>
    <w:p>
      <w:r>
        <w:t>S.</w:t>
      </w:r>
    </w:p>
    <w:p>
      <w:r>
        <w:t>33 Ziff.</w:t>
      </w:r>
    </w:p>
    <w:p>
      <w:r>
        <w:t>3.2.8 ), schwanger mit dem zweiten Kind, habe sie auf Anraten der Eltern ihren Mann verlassen und sei in die Schweiz eingereist, wo sie versucht habe, mit den beiden Kindern ein neues Leben aufzubauen. Ihr Mann sei jedoch nachgekommen und habe auch hier Probleme verursacht. Sie habe die beiden Kinder alleine grossgezogen, auch nachdem der Ehemann 2003 verschwunden sei. Parallel zu somatischen Krankheiten habe sie ein depressives Syndrom mit Schlaflosigkeit, Kraftlosigkeit, Insuffizienzgefühlen, Freudlosigkeit, Lustlosigkeit, Interesseverlust und sozialem Rückzug entwickelt. Zudem bestehe anhaltend das Gefühl von Lebensüberdruss, einzige Motivation schienen die Kinder zu sein, die sich psychosozial und beruflich gut entwickelt hätten. Das Denken sei verlang samt, es bestünden mnestische und kognitive Einschränkungen, die Stimmung sei anhaltend gedrückt und auch psychomotorisch sei sie eingeengt. Somit liege eine mittelgradige depressive Episo de mit somatischem Syndrom vor (S.</w:t>
      </w:r>
    </w:p>
    <w:p>
      <w:r>
        <w:t>35 Ziff.</w:t>
      </w:r>
    </w:p>
    <w:p>
      <w:r>
        <w:t>6.1).</w:t>
      </w:r>
    </w:p>
    <w:p>
      <w:r>
        <w:t>Zum Tagesablauf (S.</w:t>
      </w:r>
    </w:p>
    <w:p>
      <w:r>
        <w:t>33 Ziff.</w:t>
      </w:r>
    </w:p>
    <w:p>
      <w:r>
        <w:t>3.2.10) wurde festgehalten, die Beschwerdeführerin bewohne zusammen mit dem Sohn eine Dreizimmerwohnung. Die Tochter sei vor</w:t>
      </w:r>
    </w:p>
    <w:p>
      <w:r>
        <w:t>drei Jahren ausgezogen. Um den Haushalt kümmere sich der Sohn, wenn die</w:t>
      </w:r>
    </w:p>
    <w:p>
      <w:r>
        <w:t>Tochter zu Besuch komme, helfe auch diese. Die Beschwerdeführerin sei die meiste Zeit zuhause, liege ab oder sitze auf dem Balkon. Sie schaue Fernsehen, habe aber an nichts Freude oder Lust. Sie habe hier keine Familie, keine Kontakte. Mit einer Freundin telefoniere sie einmal in der Woche. Selten gehe sie mit den Kindern in die Moschee. Sie versuche, kurze Spaziergänge zu machen, es träten jedoch sofort Rücken- und Beinschmerzen auf, sie kehre dann nach Hause zurück. Nach vielen Jahren sei sie voriges Jahr mit dem Sohn in Pakistan gewesen.</w:t>
      </w:r>
    </w:p>
    <w:p>
      <w:r>
        <w:t>Bisher habe keine psychiatrisch-psychotherapeutische Behandlung stattgefunden (S.</w:t>
      </w:r>
    </w:p>
    <w:p>
      <w:r>
        <w:t>33 Ziff.</w:t>
      </w:r>
    </w:p>
    <w:p>
      <w:r>
        <w:t>3.2.11), dies wegen der Sprache. Sie habe sich nie Gedanken da zu gemacht, der Hausarzt habe eine psychiatrische Behandlung auch nicht vorge schlagen (S.</w:t>
      </w:r>
    </w:p>
    <w:p>
      <w:r>
        <w:t>34 Ziff.</w:t>
      </w:r>
    </w:p>
    <w:p>
      <w:r>
        <w:t>3.2.13 ).</w:t>
      </w:r>
    </w:p>
    <w:p>
      <w:r>
        <w:t>Anlässlich der Untersuchung habe sich herausgestellt, dass sich die Beschwerde führerin mit einfachem Deutsch gut verständigen könne, die Dolmetscher in komme selten zum Einsatz. Die Beschwerdeführerin sei freundlich und koope rativ, mache allerdings kaum spontane Angaben (S.</w:t>
      </w:r>
    </w:p>
    <w:p>
      <w:r>
        <w:t>34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