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IV.2020.00767 vom 9. April 2021</w:t>
      </w:r>
    </w:p>
    <w:p>
      <w:r>
        <w:t>ZH Sozialversicherungsgericht, 2021-04-09, DE</w:t>
      </w:r>
    </w:p>
    <w:p>
      <w:r>
        <w:rPr>
          <w:b/>
        </w:rPr>
        <w:t xml:space="preserve">Quelle: </w:t>
      </w:r>
      <w:r>
        <w:t>https://mcp.opencaselaw.ch/entscheid/zh_sozialversicherungsgericht_IV.2020.00767</w:t>
      </w:r>
    </w:p>
    <w:p>
      <w:r>
        <w:t>FR: ZH_SOZIALVERSICHERUNGSGERICHT IV.2020.00767 du 9 avril 2021</w:t>
      </w:r>
    </w:p>
    <w:p>
      <w:r>
        <w:t>IT: ZH_SOZIALVERSICHERUNGSGERICHT IV.2020.00767 del 9 aprile 2021</w:t>
      </w:r>
    </w:p>
    <w:p>
      <w:pPr>
        <w:pStyle w:val="Heading2"/>
      </w:pPr>
      <w:r>
        <w:t>Erwägungen</w:t>
      </w:r>
    </w:p>
    <w:p>
      <w:r>
        <w:rPr>
          <w:b/>
        </w:rPr>
        <w:t>E. 1</w:t>
      </w:r>
    </w:p>
    <w:p>
      <w:r>
        <w:t>8. Dezember 2012 gewährte die IV-Stelle Kostengutsprache für eine Hörgerätepauschale ( Urk. 8/87).</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 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 tischen Erwerbseinkommen ziffernmässig möglichst genau ermittelt und einander gegen über gestellt werden, worauf sich aus der Einkommensdifferenz der Invaliditäts grad bestimmen lässt (sog. allgemeine Methode des Einkommensvergleichs; BGE 130 V 343 E. 3.4.2, 128 V 29 E. 1).</w:t>
      </w:r>
    </w:p>
    <w:p>
      <w:r>
        <w:rPr>
          <w:b/>
        </w:rPr>
        <w:t>E. 1.4</w:t>
      </w:r>
    </w:p>
    <w:p>
      <w:r>
        <w:t>und 5.6 ), hat sie</w:t>
      </w:r>
    </w:p>
    <w:p>
      <w:r>
        <w:t>ihm</w:t>
      </w:r>
    </w:p>
    <w:p>
      <w:r>
        <w:t>im Rahmen der erneuten Prüfung ein en angemessenen leidensbe dingten Abzug vom Tabellenlohn (zum jetzigen Zeitpunkt mindestens 15 % ) zu gewähren.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w:t>
      </w:r>
    </w:p>
    <w:p>
      <w:r>
        <w:t>ärztlichen Auskünfte eine wichtige Grundlage für die Beurteilung der Frage, welche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8. Januar 2021 wurde n antragsgemäss (vgl. Urk. 1 S. 1 Mitte ) die unentgeltliche Prozessführung und Rechtsvertretung bewilligt und dem Beschwerdeführer die Besc hwerdeantwort sowie der Beschwerdegegnerin die Eingabe vom 2 1. Januar 2021 samt Beilagen zugestellt ( Urk. 15 ). Das Gericht zieht in Erwägung: 1.</w:t>
      </w:r>
    </w:p>
    <w:p>
      <w:r>
        <w:rPr>
          <w:b/>
        </w:rPr>
        <w:t>E. 2.1</w:t>
      </w:r>
    </w:p>
    <w:p>
      <w:r>
        <w:t>; Kündigung vom 2 0. Juli 2016, Urk. 8/115/7 ). Somit hätte die Berechnung des Validenein kommens grundsätzlich anhand der LSE z u erfolgen (vgl. vorstehend E. 6.2 ). Bereits in den Jahren 2015-2016 sind indes diverse gesundheitliche Beeinträch tigungen aktenkundig, welche insbesondere zu Arbeitsausfällen führten (vgl. Urk. 8/118/7-10 Ziff. 1.4).</w:t>
      </w:r>
    </w:p>
    <w:p>
      <w:r>
        <w:t>Dr. I.___</w:t>
      </w:r>
    </w:p>
    <w:p>
      <w:r>
        <w:t>legte sodann nachvollziehbar dar , dass der Beschwerdeführer wahrscheinlich aufgrund der langen Arbeitsunfähigkeit seine Stelle verloren hatte (vgl. Urk. 8/118/11-12 S. 1).</w:t>
      </w:r>
    </w:p>
    <w:p>
      <w:r>
        <w:t>Ausserdem wies die Arbeitge berin im Arbeitgeberfragebogen darauf hin, dass die Arbeitszeit je nach Arbeits fähigkeitszeugnis verschieden gewesen sei ( Urk. 8/115/2). Es liegen somit kon krete Anhaltspunkte vor, dass die seit 2015 aktenkundigen gesundheitlichen Beschwer den wesentlich zu der Kündigung im Jahr 2016 beitrugen, weshalb grundsätzlich nicht zu beanstanden ist, dass die Beschwerdegegnerin für die Bestim mung des Valideneinkommens vorliegend nicht auf die LSE abstellte. Im Übrigen würde bei Anwendung der LSE aufgrund der abgeschlossenen Berufs lehre und langjährigen spezifischen Erfahrung das Kompetenzniveau 3 zur Anwen dung gelangen, womit das Einkommen im Rahmen des gemäss IK-Auszug erzielten Lohnes (ausser im Jahr 2015) zu liegen käme (LSE 2016, TA1_tirage_</w:t>
      </w:r>
    </w:p>
    <w:p>
      <w:r>
        <w:t>skill_level , Ziff. 10-11, Herstellung von Nahrungsmitteln; Getränke herstellung, Kompetenzniveau 3, Männer: Fr. 6'595.--; Fr. 6'595.-- x 12 = Fr. 79'140.--) .</w:t>
      </w:r>
    </w:p>
    <w:p>
      <w:r>
        <w:rPr>
          <w:b/>
        </w:rPr>
        <w:t>E. 2.2</w:t>
      </w:r>
    </w:p>
    <w:p>
      <w:r>
        <w:t>Demgegenüber wandte der Beschwerdeführer im Wesentlichen ein ( Urk. 1), die Beschwerdegegnerin habe den medizinischen Sachverhalt nicht vollständig und umfassend abgeklärt und wesentliche Beschwerdekomplexe bei der Beurteilung der verbleibenden Leistungsfähigkeit nicht berücksichtigt. So habe sie d ie gesamte Schulterproblematik in ihre Abklärungen nicht mit einbezogen. Auf grund der postoperativen Komplikationen sei e r nicht mehr in der Lage, seinen dom inanten rechten Arm einzusetzen. Aufgrund de s Gesundheitsschadens liege eine volle Erwerbsunfähigkeit vor (S. 5 Ziff. 3). Ferner erfülle das Z.___ -Gutachten die gesetzlichen Anforderungen an ein verwertbares Beweismittel nicht. Die Begut achtung sei zu einem Zeitpunkt durchgeführt worden, als er sich ohnehin noch in der Erholungsphase nach der letzten Rücken-Operation befunden habe. Er habe sich somit im Begutachtungszeitpunkt noch in einer ungewissen gesund heitlichen Situation befunden, was eine abschliessende verlässliche Beurteilung des Gesundheitsschadens verunmögliche (S. 5 f. Ziff. 4). Die Gutachter hätten zudem klar festgehalten, dass er in einer angepassten Tätigkeit bei einem zeit lichen 100%-Pensum nur eine Arbeitsleistung von 80 % erbringen könne. Unzu treffenderweise gehe die Beschwerdegegnerin davon aus, dass diese Leistungs reduktion nur vorübergehend sei (S. 6 Ziff. 5). Selbst wenn von einer geringen Restarbeitsfähigkeit in einer angepassten Tätigkeit ausgegangen würde , sei nicht ersichtlich, welche Arbeit ihm noch zugemutet werden könne (S. 7 Ziff. 8). Unter Würdigung der gesamtgesundheitlichen Situation sowie seines beruflichen Wer de gangs müsse vorliegend davon ausgegangen werden, dass er in allen ihm offen stehenden Tätigkeiten zu 100 % erwerbsunfähig sei (S. 8 Ziff. 9). Unter Berück sichtigung der Übergangsfristen könne ab November 2017 durchgehend von einer anhaltenden Erwerbsunfähigkeit ausgegangen werden, weshalb ihm ab diesem Zeitpunkt eine ganze IV-Rente zustehe (S. 8 Ziff. 10). Eventuell werde beantragt, dass die Sache an die Beschwerdegegnerin zur ergänzenden Sachver haltsabklärung zurückzuweisen sei, da sie die gesamte Schulterproblematik mit Schultersteife und gänzlich fehlender Einsatzmöglichkeit des rechten dominanten Arms in ihrer Beurteilung bisher nicht berücksichtigt habe (S. 8 Ziff. 11).</w:t>
      </w:r>
    </w:p>
    <w:p>
      <w:r>
        <w:rPr>
          <w:b/>
        </w:rPr>
        <w:t>E. 2.3</w:t>
      </w:r>
    </w:p>
    <w:p>
      <w:r>
        <w:t>Streitig und zu prüfen ist, ob der Beschwerdeführer Anspruch auf eine Invaliden rente hat und ob diesbezüglich der medizinische Sachverhalt rechtsgenüglich abgeklärt wurde. 3. 3.1</w:t>
      </w:r>
    </w:p>
    <w:p>
      <w:r>
        <w:t>Dr. med. A.___ , Facharzt für Orthopädische Chirurgie und Traumatologie des Bewegungsapparates , nannte in seinem Bericht vom 6. Juni 2018 ( Urk. 8/158) die folgenden Diagnosen (S. 1): - Status nach rezidiver Diskushernien-Operation am 1 6. März 2018 und Second-Look wegen möglichem Leck am 1 9. März 2018 auf Höhe L4, L5 - Status nach Versteifungsoperation am 1 7. Oktober 2000, L5, S1 - Status nach HWS-Versteifungsoperation C4, C5 sowie C5, C6 am 2 4. März 2009 - zusätzliche Hörbehinderung seit Geburt Der Patient sei gelernter Metzger und habe diese Tätigkeit nach der ersten Ver steifungsoperation am 1 7. Oktober 2000 gewechselt . Er habe den Beruf als Koch eine gewisse Zeit ausgeführt, sei aber nach Besserung und Beschwerdefreiheit im Bereich des Rückens wieder zur Metzger-Tätigkeit zurückgekehrt. 17 Jahre nach der Erstoperation sei es zu einem Bandscheibenvorfall gekommen mit Zentral kanal-Stenose. Zuerst sei versucht worden, diese rein konservativ zu therapieren, was jedoch nicht geklappt habe . Letzten Endes</w:t>
      </w:r>
    </w:p>
    <w:p>
      <w:r>
        <w:t>habe eine Versteifungsoperation durchgeführt werden müssen. Der Patient befinde sich jetzt in der Einheilungs phase, die voraussichtlich bis zur Primäreinheilung 6 Monate und für stabile Ver hältnisse bis zu einem Jahr andauern könne. Beruflich könne der Patient aber unmöglich in seinem angestammten Beruf weiterarbeiten (S. 1). Zum jetzigen Zeitpunkt könne nicht gesagt werden, wie sich die Gesamtbelastung und Arbeits fähigkeit weiter entwickeln werde. Es sei auf jeden Fall anzunehmen, dass eine 50%ige Arbeitsfähigkeit bei einem normalen Heilungsverlauf wieder erreicht werden sollte. Allerdings werde der Zeitraum, bis eine solche Wiederaufnahme wieder möglich sein werde, zirka ein Jahr dauern. Deshalb wäre es sinnvoll, in eine Umschulung einzuwilligen (S. 2). Im Bericht vom 2 4. September 2018 ( Urk. 8/166) führte Dr. A.___ aus, dass die Situation zum jetzigen Zeitpunkt nach wie vor instabil sei. Es müssten sicherlich noch etwa 4 Monate abgewartet und noch eine weitere Verlaufskontrolle gegen Ende des Jahres durchgeführt werden, um zu sehen, ob die oberen Segmente der neuen Belastung tatsächlich standhielten oder nicht. Wäre dies nicht der Fall, so müssten weitere operative Massnahme getätigt werden und der Patient würde langfristig ausfallen. Es wäre fraglich, ob er zumindest mittelfristig überhaupt wieder in einen Arbeitsprozess integriert werden könne (S. 2). Im Bericht vom 2 5. Oktober 2018 ( Urk. 8/168) hielt Dr. A.___ fest, dass Ende November, anfangs Dezember nochmals eine CT-Untersuchung durchgeführt werde. Danach könnte prinzipiell eine Umschulung in Angriff genommen werden. Es sei realistisch, dass ab Operationsdatum vom 1 6. März 2018 ein Jahr verstrei chen werde, bis man an eine Umschulung denken könne. 3.2</w:t>
      </w:r>
    </w:p>
    <w:p>
      <w:r>
        <w:t>Die Ärztinnen und Ärzte der Z.___</w:t>
      </w:r>
    </w:p>
    <w:p>
      <w:r>
        <w:t>erstatteten am 8. August 2019 ein polydisziplinäres Gutachten im Auftrag der Beschwerdegegnerin ( Urk. 8/212/1-28). Sie stützten sich auf die ihnen überlassenen Akten ( Urk. 8/2 12/</w:t>
      </w:r>
    </w:p>
    <w:p>
      <w:r>
        <w:t>16- 28 ) sowie auf ihre am 2 4. April, 7., 9. und 1 0. Mai 2019 in den Disziplinen Innere Medizin ( Urk. 8/112/29-37 ), Psychiatrie ( Urk. 8/212/38-54) , Neurologie ( Urk. 8/212/55-66) , Orthopädie ( Urk. 8/212/67-77) und HNO ( Urk. 8/212/78-83) erho benen Befunde: Sie nannten die folgenden Diagnosen mit Auswirkung auf die Arbeitsfähigkeit ( Urk. 8/121 /1-28 S. 7-8): - Ertaubung rechts und funktionelle Ertaubung links seit dem Kleinkind alter, differenzialdiagnostisch (DD) toxisch bedingt - chronisches lumbovertebrales Schmerzsyndrom, mit/bei: - aktuell pseudoradikulärer Reiz aus strah l u ng in die linke untere Extre mität, subjektiv über multiple Dermatome reichende Hyposensibilität der linken unteren Extremität; ohne Anhalt für Reflexdifferenzen - MRI-LWS (1 6. Oktober 2018): keine höhergradige Spinalkanalein engung und kein Nachweis einer Nervenwurzelkompression - Status nach Spondylodese und PLIF ( posterior</w:t>
      </w:r>
    </w:p>
    <w:p>
      <w:r>
        <w:t>lumbar</w:t>
      </w:r>
    </w:p>
    <w:p>
      <w:r>
        <w:t>interbody</w:t>
      </w:r>
    </w:p>
    <w:p>
      <w:r>
        <w:t>fusion ) L5/S1 (XIA, Prospace ) am 1 7. Oktober 2000 bei Spondylarthrose sowie Diskushernie L5/S1 - Status nach Diskushernie L4/5 links mit sensomotorischem Reiz syndrom 2002 - Status nach Facettengelenksinfiltration am 1 2. Oktober 2004 L4/5, L5/S1 plus Hüftgelenks-Infiltration rechts am 1 2. August 2004 - Status nach Schraubeninfiltration L5/S1 links paravertebral Faszia thoracolumbalis am 2 6. Februar 2009 - Status nach Gelenksinfiltration L4/5 am 2 6. Mai 2015 - Status nach Hemilaminotomie links und Osteosynthesemat erial entfernung L5/S1 beidseits bei Diskushernie L4/5 am 2 0. September 2017, S pital B.___ - Status nach Verlängerungsfusion mit Mono PLIF links bei rezidivie render Diskektomie am 1 6. März 2018 - Second Look wegen möglichem Liquorleck und Nachdekompression auf Höhe L5/S1 am 1 9. März 2018 - chronisches zervikobrachiales Schmerzsyndrom, mit/bei: - aktuell residuelle Hyposensibilität C3/4 rechts - Status nach HWS-Versteifungsoperation C4/5 und C5/6 sowie Forami no tomie vor allem rechtsseitig, Diskektomie beidseits sowie ventrale Cage-fusion nach Cloward Robinson - Beckenspan-Entnahme von links ventral am 2 4. März 2009 bei Status nach Diskushernie C4/5 und C5/6, mit a kuter Teildenervation in den re chtsseitigen C4 und C5 innervierten Segmenten, betont Supra- und Infra spinatus, etwas weniger ausgeprägt mit Deltoideus - Status nach kraniozervikalem Beschleunigungstrauma bei Auffahr unfall mit Heckkollision am 2 3. März 2015 - geringe Omarthrose beidseits - leichte depressive Episode (ICD-10 F32.0) - als Reaktion auf die Einschränkungen durch die Rückenoperationen und die CTS-Operationen - auf dem Hintergrund von akzentuierten selbstunsicheren Persönlich keitszügen bei Gehörlosigkeit und langjähriger Gewalterfahrung in Kind heit und Jugend 3.2.1</w:t>
      </w:r>
    </w:p>
    <w:p>
      <w:r>
        <w:t>In internistischer Hinsicht ( Urk. 8/212/ 29-37 ) konnten keine Einschränkungen der Arbeitsfähigkeit festgestellt werden (S. 9 Ziff. 5). 3.2.2</w:t>
      </w:r>
    </w:p>
    <w:p>
      <w:r>
        <w:t>Im psychiatrischen Teilgutachten ( Urk. 8/212/38-54) wurde insbesondere festge halten , dass sich der Versicherte scheinbar stark über die Körperlichkeit psychisch stabilisiert habe. Er habe ein stark somatisch o rientiertes Krankheitskonzept. Ein Konzept für psychische Störungen sei ihm im Untersuchungskonte xt nicht zugäng lich gewesen. Psychische Störungen habe er bei sich und der Familie ver neint , dann aber anamnestisch von psychischen Problemen seines Bruders und Vaters erzählt und in der testpsychologischen Zusatzuntersuchung von eigenen psychiatrischen Symptomen berichtet . Er neige zu einer Dissimulation seiner Beschwerden . Dies zeige sich auch darin , dass er wieder in seinen früheren Beruf zurückgegangen sei, welcher ihn körperlich überfordert habe (S. 10 Mitte). Die Untersuchung mit Gebärdendolmetscher bei dem in der Schriftsprache nur mässig ausgebildeten Versicherten</w:t>
      </w:r>
    </w:p>
    <w:p>
      <w:r>
        <w:t>sei eingeschränkt gewesen. Trotzdem habe sich gezeigt, dass mindestens eine leichte depressive Symptomatik vorliege . Er habe einen verminderten Antrieb, der sich vor allem in der Schilderung des Tagesab laufs zeige. Er habe teilweise Sterbewünsche und auch Suizidgedanken ohne Handlungsdruck. Er weine immer wieder und ziehe sich vermehrt zurück. Das Selbstvertrauen sei deutlich zurückgegangen. Subjektiv habe er ein eingeschränk tes Gedächtnis. Er habe Schlafstörungen und einen veränderten Appetit. Es könne sich auch um Nebenwirkungen der Opiate handeln, welche das klinische Bild mit mo dul ier t en (Libidoverlust, Appetitstörungen, Müdigkeit). Die aktuelle Symp tomatik gehe aufgrund des Gesamtkontextes nicht über eine leichte depres sive Episode hinaus (S. 13 Mitte). Durch die leichte Depression bestehe eine geringe Einschränkung, weshalb er vor allem aktuell ein supportives und stützendes Um feld benötige. Die Leistungsfähigkeit sei aus psychiatrischer Sicht zeitlich nicht ein ge schränkt. Qualitativ liege eine etwa 20%ige Einschränkung der Leistungsfä higkeit aufgrund der leichten depressiven Symptomatik vor . Diese scheine sich zwischen 2016 und heute ausgebildet zu haben. Der genaue Zeit verlauf könne aufgrund der geringen Introspektionsfähigkeit und der fehlenden psychiatrischen Unterlagen nicht rekonstruiert werden (S. 15 Ziff. 8.2). Das Erar beiten eines psychosomatisch mitmodulierten Krankheitskonzepts und die psychotherapeu tische Behandlung der leichten Depression könnten für die Lebens qualität eine positive Auswirkung haben. Der Versicherte sei allerdings aufgrund seines Krank heitskonzeptes dazu nur beschränkt in der Lage. Eine Verbesserung der Arbeits fähigkeit sei durch eine psychotherapeutische Behandlung aufgrund der sprach - lichen Barrieren und der geringen Introspektionsfähigkeit nicht zu erwarten. Bei einer guten Unterstützung im Rahmen von beruflichen Mass nahmen könne am ehesten mit einer psychischen Stabilisierung gerechnet werden (S. 15 f. Ziff. 8.3). 3.2.3</w:t>
      </w:r>
    </w:p>
    <w:p>
      <w:r>
        <w:t>In neurologische r Hinsicht</w:t>
      </w:r>
    </w:p>
    <w:p>
      <w:r>
        <w:t>( Urk. 8/212/55-66) stehe aufgrund der Aktenlage, Anam nese und der aktuell erhobenen neurologischen Untersuchungsbefunde ein</w:t>
      </w:r>
    </w:p>
    <w:p>
      <w:r>
        <w:t>chronisches lumbovertebrales Schmerzsyndrom mit pseudoradikulärer Rei z austrah lung in die linke untere Extremität bei Status nach rezidivierenden Diskus hernien im Vordergrund (S. 8 f. Ziff. 7.1). Die funktionellen Auswirkungen durch das lumbovertebrale Schmerzsyndrom seien bei fehlendem sicheren Hin weis auf radikuläre Ausfälle primär von der Schmerzsymptomatik bestimmt, welche über die Jahre chronifiziert sei. Die Nackenbeschwerden durch das chro nische zervi kobrachiale Schmerzsyndrom stünden anamnestisch bei deutlicher Domi nanz der lumbalen Beschwerden zwar a ktuell nicht im Vordergrund, sie würden jedoch beim Exploranden zur Wahrnehmung einer zunehmend den gesamten Körper betreffend en Schmerzsymptomatik beitragen. Die se verstärke die Schmerzperzep tion insgesamt und mache es zunehmend schwieriger, einzelne Schmerzkompo nenten voneinander zu differenzieren, im Sinne eines sich entwi ckelnden gene ralisierten Schmerzsyndroms (S. 10 Ziff. 7.2). Für die Tätigkeit als Metzger sei der Explorand nicht mehr geeignet , die Arbeitsunfähigkeit als Metz ger sei mindestens seit September 2017 anzunehmen (S. 10 f.</w:t>
      </w:r>
    </w:p>
    <w:p>
      <w:r>
        <w:t>Ziff. 8.1). E ine leichte, wechselbelas tende Tätigkeit ohne Zwangshaltung, insbesondere nicht vorn über geneigt respektive ohne häufig notwendige Rotationen um die Körper achse erscheine möglich (S. 11 Ziff. 8.2). 3.2.4</w:t>
      </w:r>
    </w:p>
    <w:p>
      <w:r>
        <w:t>Auf orthopädischem Fachgebiet ( Urk. 8/212/67-77) wurde festgehalten, dass die belastungsabhängigen Beschwerden, verursacht durch die veränderte Statik der</w:t>
      </w:r>
    </w:p>
    <w:p>
      <w:r>
        <w:t>Wirbelsäule nach Versteifungsoperation, teilursächlich für die Beschwerden seien. Dies führe sowohl zu einer Einschränkung für Gewichtsbelastungen als auch zu einer Funktionseinschränkung für Tätigkeiten in Zwangspositionen, da diese nicht mehr eingenommen werden könnten. Neben den Beschwerden an der LWS hätten sich in der klinischen Untersuchung auch Beschwerden im Bereich der HWS mit einer eingeschränkten Rotation und einer Klopfdolenz paravertebral gezeigt. Die Beschwerden träten im Vergleich zu den Schmerzen an der LWS in den Hintergrund , führten jedoch aufgrund der veränderten Statik der HWS eben falls zu einer Belastungseinschränkung. Degenerative Veränderungen am Schul ter gelenk, sowohl ossär als auch muskulär, würden zu einer Bewegungs- und Belas tungseinschränkung führen. Dies lasse sich im vorliegenden Fall objek tivieren und erkläre die vom Exploranden beschriebenen Schultergelenks be schwerden (S. 7 f.). Die geklagten Handgelenksbeschwerden rechtsseitig könnten fachorthopädisch bei Status nach Karpaltunnelspaltung nicht erklärt werden. In der klinischen Untersuchung habe sich eine seitengleiche Handge lenksbeweglich keit mit unauffälliger, seitengleicher Handbeschwielung gezeigt. Daher könne keine die Arbeitsfähigkeit einschränkende orthopädische Diagnose am Hand gelenk objektiviert werden (S. 8 f.). Dem Exploranden sei es möglich, kleine Gewichte zu tragen, zu heben, Gegen stände feinmotorisch zu bearbeiten oder mit diesen zu hantieren , Tätigkeiten bis zur Horizontalen durchzuführen, eine kurze Zeit zu stehen, eine kurze Zeit zu sitzen und kleinere Gehstrecken zu gehen. Aufgrund der Schulterbeschwerden beidseits bestehe eine Einschränkung für Gewichtsbelastungen (körpernah 10 kg, körperfern 5 kg) sowie für Tätigkeiten über der Horizontalen, welche die Schul tern zusätzlich belasten. Bezogen auf die LWS und HWS bestehe eine Belastungs einschränkung für schwere und mittelschwere Gewichte sowie für Tätigkeiten in Zwangspositionen , vor n übergebeu g t oder Tätigkeiten mit häufigen Rotationen um die Körperachse (S. 9 Ziff. 7.2). Inwieweit dieses rein orthopädische Belastungsprofil in der Gesamt schau aller vorliegenden Befunde und Diagnosen im Alltag des Exploranden umsetzbar sei, sei in der singulären rein orthopädischen Betrachtung nicht abschliessend beur teilbar, erscheine jedoch aufgrund der LWS-Beschwerden nicht sicher möglich (S.</w:t>
      </w:r>
    </w:p>
    <w:p>
      <w:r>
        <w:rPr>
          <w:b/>
        </w:rPr>
        <w:t>E. 2.5</w:t>
      </w:r>
    </w:p>
    <w:p>
      <w:r>
        <w:t>Monate postoperativ die Ver dachtsdiagnose eine r</w:t>
      </w:r>
    </w:p>
    <w:p>
      <w:r>
        <w:t>Frozen</w:t>
      </w:r>
    </w:p>
    <w:p>
      <w:r>
        <w:t>shoulder</w:t>
      </w:r>
    </w:p>
    <w:p>
      <w:r>
        <w:t>(vgl. vorstehend E. 3.6 ). Dieser Verdacht wurde im Bericht vom 1 4. Janu ar 2021 (vgl. vorstehend E. 3.7 ) bestätigt, jedoch zogen die Ärzte differenzialdiagnostisch auch eine aktivierte Omarthrose in Erwägung. Des Weiteren wurde in den Berichten vom Oktober 2020 und vom Januar 2021 (vorstehend E. 3.6-3.7 ) neu eine intermittierende Schulterhebeparese der Wurzel C4/C5 bei dorsomedialer dreiphasiger Diskushernie C4/C5 rechts sowie C5/C6 genannt. Mit den neu eingereichten Berichten , in welchen eine Schulterstabilisations-Ope ration</w:t>
      </w:r>
    </w:p>
    <w:p>
      <w:r>
        <w:t>nach der Begutachtung aber vor Verfügungserlass und neue Diagnosen erwähnt wurden,</w:t>
      </w:r>
    </w:p>
    <w:p>
      <w:r>
        <w:t>lässt sich eine allfällige Verschlechterung des Gesundheits zu stands des Beschwerdeführers zwischen der Begutachtung und dem Verfü gungs erlass nicht ausschliessen .</w:t>
      </w:r>
    </w:p>
    <w:p>
      <w:r>
        <w:t>Es stellt sich vorliegend somit die Frage, inwie fern die neu hinzugetretenen Beschwerden, die Frozen</w:t>
      </w:r>
    </w:p>
    <w:p>
      <w:r>
        <w:t>shoulder rechts (DD aktivierte Omarth rose) sowie die intermittierende Schul terhebeparese der Wurzel C4/C5 ,</w:t>
      </w:r>
    </w:p>
    <w:p>
      <w:r>
        <w:t>einen Einfluss auf die Arbeitsfähigkeit in an gepassten Tätigkeiten zeitigen. Dies bezüglich erweisen sich weitere Abklärungen durch die Beschwerdegegnerin als notwendig , wobei insbesondere auch der postoperative Verlauf nach der Schul ter stabilisations-Operation vom Juli 2020 in d ie Beurteilung miteinzube ziehen ist. In Bezug auf die bereits im Rahmen der Begutachtung festgestellten Schulterbe schwerden beidseits aufgrund degenerativer Veränderungen am Schultergelenk ist es dem Beschwerdeführer gemäss Belastungsprofil nicht mehr möglich Gewichts belastungen (körpernah 10 kg, körperfern 5 kg) sowie Tätigkeiten über der Horizontalen, welche die Schultern zusätzlich belasten, zu tätigen (vgl. vor stehend E. 3.2.6 und 5.3 ).</w:t>
      </w:r>
    </w:p>
    <w:p>
      <w:r>
        <w:t>In Anbetracht der neu hinzugetretenen Beschwerden</w:t>
      </w:r>
    </w:p>
    <w:p>
      <w:r>
        <w:t>hat die Beschwerdegegnerin des Weiteren</w:t>
      </w:r>
    </w:p>
    <w:p>
      <w:r>
        <w:t>zu klären, ob und inwieweit</w:t>
      </w:r>
    </w:p>
    <w:p>
      <w:r>
        <w:t>weitere Einschränkung en</w:t>
      </w:r>
    </w:p>
    <w:p>
      <w:r>
        <w:t>d es Belastungsprofil s,</w:t>
      </w:r>
    </w:p>
    <w:p>
      <w:r>
        <w:t>insbesondere aufgrund ein es allfällig</w:t>
      </w:r>
    </w:p>
    <w:p>
      <w:r>
        <w:t>ver mehrten Pausenbe darf s</w:t>
      </w:r>
    </w:p>
    <w:p>
      <w:r>
        <w:t>oder eine r Einschränkung in zeitlicher Hinsicht, r esul tieren . 5.6</w:t>
      </w:r>
    </w:p>
    <w:p>
      <w:r>
        <w:t>Was die vom Beschwerdeführer geltend gemachte 100%ige Erwerbsunfähigkeit anb elangt ( Urk. 1 S. 7 f. Ziff. 8), so hat die Beschwerdegegnerin nach erneuter Beurteilung der Arbeitsfähigkeit und Erstellung eines aktuellen Belastungsprofils im Sinne der vorstehenden Erwägungen zu beurteilen, ob unter Berücksichtigung sämtlicher Einschränkungen von einer verwertbaren Restarbeitsfähigkeit auszu gehen ist (vgl. vorsteh end E. 1.4 ). Falls sie zum Schluss gelangt, dass die Rest arbeitsf ähigkeit verwertbar ist, drängen sich im konkreten Fall aufgrund der umfang reichen Einschränkungen weitere berufsberaterische Abklärungen, insbe sondere die Erstellung eines Gutachtens durch die Berufsberatung, auf. Dieses hat darüber Auskunft zu geben, welche Tätigkeiten unter Berücksichtigung des ein geschränkten Belastungsprofils aufgrund der vorliegend sehr spezifischen Anfor derungen zufolge der Taubheit, der LWS-, HWS- und Schulterbeschwerden sowie der psychischen Beeinträchtigung (vgl. vorstehend E. 3.2.6) des Beschwerde führers noch in Betracht fallen und welche beruflichen Massnahmen sich diesbe züglich als erforderlich erweisen. 5.7</w:t>
      </w:r>
    </w:p>
    <w:p>
      <w:r>
        <w:t>Zusammenfassend ist der medizinische Sachverhalt gestützt auf das Z.___ -Gut achten dahingehend erstellt, dass der Beschwerdeführer seit mindestens Novem ber 2016 in seiner angestammten Tätigkeit als Metzger zu 10 0 % arbeitsunfähig ist. In einer optimal angepassten Tätigkeit liegt seit Dezember 2016 eine 80%ige Leistungsfähigkeit vor. Seit der Wirbelsäulenoperation im September 2017 bis 6</w:t>
      </w:r>
    </w:p>
    <w:p>
      <w:r>
        <w:t>Monate postoperativ war der Beschwerdeführer auch angepasst zu 100 % arbeits unfähig.</w:t>
      </w:r>
    </w:p>
    <w:p>
      <w:r>
        <w:t>Nicht rechtsgenüglich abgeklärt wurde indes, w ie es sich mit der Arbeitsfähigkeit in angepassten Tätigkeiten postoperativ nach der erneuten Operation mit S econd Look im März 2018 verhält . Ferner erweisen sich weitere Abklärungen bezüglich der neu hinzugetretenen Beschwerden und deren Auswirkungen auf die Arbeits fähigkeit insbesondere zum postoperativen Verlauf nach der Schulterstabilisa tions-Operation im Juli 2020 sowie zum Belastungsprofil unter Berücksichtigun g der neuen Befunde als notwendig .</w:t>
      </w:r>
    </w:p>
    <w:p>
      <w:r>
        <w:t>Die Beschwerdegegnerin hat nach erfolgten Abklärungen überdies zu beurteilen, wie es sich mit der Verwertbarkeit der Restarbeitsfähigkeit verhält. Gelangt sie zum Schluss, dass die Verwertbarkeit gegeben ist, hat sie ein berufsberaterisches Gutachten erstellen zu lassen, welches über die noch in Betracht fallenden Tätig keiten unter Berücksichtigung des eingeschränkten Belastungsprofils und über die diesbezüglich erforderlichen beruflichen Massnahmen Auskunft gibt. 6.</w:t>
      </w:r>
    </w:p>
    <w:p>
      <w:r>
        <w:rPr>
          <w:b/>
        </w:rPr>
        <w:t>E. 6</w:t>
      </w:r>
    </w:p>
    <w:p>
      <w:r>
        <w:t>ATSG) gewesen sind; und c.</w:t>
      </w:r>
    </w:p>
    <w:p>
      <w:r>
        <w:t>nach Ablauf dieses Jahres zu mindestens 40 % invalid ( Art.</w:t>
      </w:r>
    </w:p>
    <w:p>
      <w:r>
        <w:rPr>
          <w:b/>
        </w:rPr>
        <w:t>E. 6.1</w:t>
      </w:r>
    </w:p>
    <w:p>
      <w:r>
        <w:t>Gemäss Beschwerdegegnerin ( Urk. 8/214 S. 11 oben) und Beschwerdeführer (vgl. Urk. 1 S. 8 Ziff. 10) ist das Wartejahr am 1. November 2016 zu eröffnen, was angesichts der ab diesem Zeitpunkt attestierten Arbeitsunfähigkeit in der ange stammten Tätigkeit a ls Metzger (vgl. vorstehend E. 3.2.6 ) nicht zu beanstanden ist. In Übereinstimmung mit den Angaben der Beschwerdegegnerin (vgl. Urk. 8/</w:t>
      </w:r>
    </w:p>
    <w:p>
      <w:r>
        <w:t>214 S. 11 oben) ist vorliegend nicht von einer verspäteten Anmeldung auszu gehen. Der Beschwerdeführer meldete sich bereits mit Schreiben vom 6. Okto ber 2016 ( Urk. 8/89) respektive mit erneuter Anmeldung vom 2 6. Oktober 2016 ( Urk. 8/97) bei der Invalidenversicherung zum Leistungsbezug an. Insbe sondere auf Grundlage der im Rahmen der erneuten Anmeldung eingeforderten medizi ni schen Berichte wurde im Z.___ -Gutachten nachvollziehbar seit November 2016 eine Arbeitsunfähigkeit in der angestammten Tätigkeit respektive seit Dezember 2016 eine 20%ige Leistungsminderung in einer angepassten Tätigkeit attestiert. Somit waren die für den Leistungsanspruch erforderlichen Vorausset zungen bereits anlässlich der Abklärungen im Rahmen der Anmeldung vom Oktober 2016 erfüllt. Die Beschwerdegegnerin verzichtete indes mit Schreiben vom 2 0. Dezem ber 2017 ausdrücklich auf eine Rentenprüfung ( Urk. 8/148). Erfolgt bei dieser Ausgangslage eine erneute Anmeldung zum Leistungsbezug, so unterliegt die spätere Nachzahlung von Leistungen lediglich einer absoluten Ver wirkungsfrist von 5 Jahren, rückwärts gerechnet ab dem Zeitpunkt der Neuan meldung (vgl. Kreisschreiben über Invalidität und Hilflosigkeit in der IV (KSIH), Rz</w:t>
      </w:r>
    </w:p>
    <w:p>
      <w:r>
        <w:t>2029).</w:t>
      </w:r>
    </w:p>
    <w:p>
      <w:r>
        <w:t>Entsprechend entsteht ein allfälliger Rentenanspruch des Beschwerde führer s am 1. November 2017.</w:t>
      </w:r>
    </w:p>
    <w:p>
      <w:r>
        <w:rPr>
          <w:b/>
        </w:rPr>
        <w:t>E. 6.2</w:t>
      </w:r>
    </w:p>
    <w:p>
      <w:r>
        <w:t>) , wes halb</w:t>
      </w:r>
    </w:p>
    <w:p>
      <w:r>
        <w:t>dieses</w:t>
      </w:r>
    </w:p>
    <w:p>
      <w:r>
        <w:t>für die Berechnung des Valideneinkomm ens nicht zu berück sichtigen ist . Demzufolge</w:t>
      </w:r>
    </w:p>
    <w:p>
      <w:r>
        <w:t>ist festzustellen,</w:t>
      </w:r>
    </w:p>
    <w:p>
      <w:r>
        <w:t>dass sich das von der Beschwer de geg nerin auf Grundlage der Durchschnittseinkommen der Jahre 2013-2015 errech nete Valideneinkommen als zu tief und damit</w:t>
      </w:r>
    </w:p>
    <w:p>
      <w:r>
        <w:t>nicht korrekt erweist.</w:t>
      </w:r>
    </w:p>
    <w:p>
      <w:r>
        <w:t>Das Valideneinkommen ist somit ausgehend vom Durchschnitt der Jahre 2010-2014 zu ermitteln , was Fr. 76'409. — ergibt. Unter Berücksichtigung der Nominal lohnentwicklung von 2014 bis 2017 (T1.10 Nominallohnindex Männer, 2011-2018, Ziff. 10-12, Herstellung von Nahrungsmitteln und Tabakerzeugnissen; 0.9 % für 2015, -0.2 % für 2016, 0.2 % für 2017) resultiert somit ein Validenein kommen von Fr. 77'097.--</w:t>
      </w:r>
    </w:p>
    <w:p>
      <w:r>
        <w:t>( Fr. 76'409.— x 1.009 / 1.002 x 1.002 = Fr. 77'097. ). 6 .4</w:t>
      </w:r>
    </w:p>
    <w:p>
      <w:r>
        <w:t>Für die Bestimmung des Invalideneinkommens können nach der Rechtsprechung Tabellenlöhne gemäss den vom Bundesamt für Statistik periodisch herausge gebenen Lohnstrukturerhebungen (LSE) herangezogen werden (BGE 139 V 592 E. 2.3, 135 V 297 E. 5.2, 129 V 472 E. 4.2.1). Dabei sind grundsätzlich die im Ver fügungszeitpunkt aktuellsten veröffentlichten Tabellen der LSE zu verwenden (BGE 143 V 295 E. 4.1.3; zur Verwendung der aktuellsten statistischen Daten bei Rentenrevisionen vgl. BGE 143 V 295 E. 4.2.2, 142 V 178 E. 2.5.8.1, 133 V 545 E. 7.1). Wird das Invalideneinkommen auf der Grundlage von statistischen Durch schnitts werten ermittelt, ist der entsprechende Ausgangswert (Tabellenlohn) allen falls zu kürzen. Damit soll der Tatsache Rechnung getragen werden, dass persönliche und berufliche Merkmale, wie Art und Ausmass der Behinderung, Lebens 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w:t>
      </w:r>
    </w:p>
    <w:p>
      <w:r>
        <w:t>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 desgerichts 9C_808/2015 vom 29. Februar 2016 E. 3.4.3 und 8C_113/2015 vom 26. Mai 2015 E. 3.2 ).</w:t>
      </w:r>
    </w:p>
    <w:p>
      <w:r>
        <w:rPr>
          <w:b/>
        </w:rPr>
        <w:t>E. 6.3.1</w:t>
      </w:r>
    </w:p>
    <w:p>
      <w:r>
        <w:t>Für die Berechnung des Valideneinkommens stützte sich die Beschwerdegegnerin in ihrem Einkommensvergleich vom 3 0. September 2019 ( Urk. 8/213) auf das vom Beschwerdeführer</w:t>
      </w:r>
    </w:p>
    <w:p>
      <w:r>
        <w:t>gemäss Auszug aus dem individuellen Konto (IK-Auszug) in den Jahren 2013- 2015 durchschnittlich erzielte Einkommen (2013: Fr. 75'073.--, 2014: Fr. 73'526.--, 2015: Fr. 60'007.--).</w:t>
      </w:r>
    </w:p>
    <w:p>
      <w:r>
        <w:t>Dies ergibt ein Durch schnitteinkommen von Fr. 69'445.3 5. Unter Berücksichtigung der Nominallohn entwicklung errechnete sie für das Jahr 2018 ein Vali deneinkommen von Fr. 70'492.20 .</w:t>
      </w:r>
    </w:p>
    <w:p>
      <w:r>
        <w:rPr>
          <w:b/>
        </w:rPr>
        <w:t>E. 6.3.2</w:t>
      </w:r>
    </w:p>
    <w:p>
      <w:r>
        <w:t>Gemäss Arbeitgeberfragebogen wurde dem Beschwerdeführer infolge Umstruktu rierung per 3 0. September 2016 gekündigt ( Urk. 8/115/1-6 Ziff.</w:t>
      </w:r>
    </w:p>
    <w:p>
      <w:r>
        <w:rPr>
          <w:b/>
        </w:rPr>
        <w:t>E. 6.3.3</w:t>
      </w:r>
    </w:p>
    <w:p>
      <w:r>
        <w:t>Gemäss dem IK-Auszug ( Urk. 8/153/2) erzielte der Beschwer deführer i n den Jahren 2010- 2014, mithin während 5 Jahren, deutlich höhere Einkommen als i m Jahr 2015 , in welchem es im März zu einer Auffahrkollision und weiteren gesund heitlichen Problemen ( vgl. Urk. 8/212/8) kam</w:t>
      </w:r>
    </w:p>
    <w:p>
      <w:r>
        <w:t>(2010: Fr. 76'911 .-- , 2011: 79'207 . , 2012: Fr. 77'328 .-- , 2013: Fr. 75'073.--, 2014: Fr. 73'526.-- 2015: Fr. 60'007.--). Der Durchschnittswert der Jahre 2010-2014 betrug Fr. 76'409.-- und liegt damit weit über dem von der Beschwerdegegnerin</w:t>
      </w:r>
    </w:p>
    <w:p>
      <w:r>
        <w:t>für die Berechnung des Valideneinkommens</w:t>
      </w:r>
    </w:p>
    <w:p>
      <w:r>
        <w:t>zugrunde gelegte n Durchschnitts wert der Jahre 2013-201 5. Aus der medizinischen Aktenlage geht hervor, dass der Beschwerdeführer am 2 3. März 2015 einen Auffahrunfall erlitt und sich unmittelbar danach aus strah lende Schmerzen in die rechte Schulter und den rechten Arm bemerkbar machten. MR-tomographisch zeigen sich ein bedingt ein geengtes Neuroforamen</w:t>
      </w:r>
    </w:p>
    <w:p>
      <w:r>
        <w:t>auf Höhe C3/4 rechts infolge von Unkarthrose sowie ein leichtes subchondrales Ödem</w:t>
      </w:r>
    </w:p>
    <w:p>
      <w:r>
        <w:t>(vgl. Urk. 8/212 S. 6) . Am 2 6. Mai 2015 erfolgte sodann eine Gelenks infiltration L4/5 und am 1 6. November 2015 eine erste CTS- Operation rechts (vgl. Urk. 8/212 S. 8). Somit bestehen ausgewiesene gesundheit liche Beeinträchti gungen im Jahr 2015 und vom Arbeitgeber erwähnte Arbeits unfähigkeiten (vgl. Urk. 8/115/2) .</w:t>
      </w:r>
    </w:p>
    <w:p>
      <w:r>
        <w:rPr>
          <w:b/>
        </w:rPr>
        <w:t>E. 6.3.4</w:t>
      </w:r>
    </w:p>
    <w:p>
      <w:r>
        <w:t>Dem Arbeitgeberfragebogen vom 5. Januar 2017 ( Urk. 8/115/1-6) ist im Weiteren</w:t>
      </w:r>
    </w:p>
    <w:p>
      <w:r>
        <w:t>zu entnehmen, dass der Beschwerdeführer vor Eintritt des Gesundheitsschadens in einem 100%-Pensum t ätig war ( Ziff. 2.3). Gemäss beigelegtem Lohnkonto des Jahres 2016 ( Urk. 8/115/8-9) betrug der Monatslohn Fr. 5 ' 700 .--, woraus sich bereits ein Jahreseinkommen von Fr. 74'100.-- inklusive 1 3. Monatslohn und ohne Berücksichtigung von ausbezahlten Übers tunden, Samstagsarbeit sowie einer Prämienzahlung ergibt .</w:t>
      </w:r>
    </w:p>
    <w:p>
      <w:r>
        <w:t>Auch dieser Wert ist höher als der von der IV-Stelle angenommene.</w:t>
      </w:r>
    </w:p>
    <w:p>
      <w:r>
        <w:rPr>
          <w:b/>
        </w:rPr>
        <w:t>E. 6.3.5</w:t>
      </w:r>
    </w:p>
    <w:p>
      <w:r>
        <w:t>Insgesamt lässt d ies darauf schliessen, dass das vom Beschwerdeführer im Jahr 2015 erzielte Einkommen überwiegend wahrscheinlich infolge der in diesem Jahr hinzugetretenen gesundheitlichen Beschwerden deutlich tiefer als die Jahre zuvor ausfiel , insbesondere, da das Einkommen 2016 ohne Kündigung wieder höher gewesen wäre (vorstehend E. 6.3.4) . Entsprechend widerspiegelt das Einkommen 2015</w:t>
      </w:r>
    </w:p>
    <w:p>
      <w:r>
        <w:t>nicht das Einkommen, welches er nach dem Beweisgrad der überwiegenden Wahrscheinlichkeit als Gesunder tatsächlich verdient hätte (vgl. vorstehend E.</w:t>
      </w:r>
    </w:p>
    <w:p>
      <w:r>
        <w:rPr>
          <w:b/>
        </w:rPr>
        <w:t>E. 6.5.1</w:t>
      </w:r>
    </w:p>
    <w:p>
      <w:r>
        <w:t>Für die Berechnung des Invalideneinkommens stellte die Beschwerdegegnerin auf das von Männern für einfache Tätigkeiten körperlicher oder handwerklicher Art durchschnittlich erzielte Einkommen (LSE 2016, TA1_tirage_skill_level, Total Männer, Kompetenzniveau 1 von Fr. 5'340.--) ab, was grundsätzlich nicht zu beanstanden ist. Dieses belief sich gemäss Berechnung der Beschwerdegegnerin aufgerechnet auf das Jahr 2018 auf Fr. 61'351.8 5. Diesem Betrag liegt wohl ein Tippfehler ( Urk. 8/213/2 oben) zugrunde, zumal als Invalideneinkommen (ange passt an die betriebs übliche Arbeitszeit) in die Tabelle Fr. 60'803.40 anstelle von Fr. 66'803.40 eingetragen wurde ( Fr. 5'340.-- : 40 x 41.7 x 12 = Fr. 66'803.40 ). Würde der korrekte Betrag von Fr. 66'803.40 für das Jahr 2016 an die Nominal lohnentwicklung angepasst (x 1.004), resultierte für das Jahr 2017 ein Invaliden einkommen von Fr. 67'070.60 ( Fr. 66’803.40 x 1.004 = Fr. 67'070.60).</w:t>
      </w:r>
    </w:p>
    <w:p>
      <w:r>
        <w:rPr>
          <w:b/>
        </w:rPr>
        <w:t>E. 6.5.2</w:t>
      </w:r>
    </w:p>
    <w:p>
      <w:r>
        <w:t>Mit der Begründung, der Beschwerdeführer sei bereits seit der Geburt in seinem Gehör eingeschränkt , habe trotz der Einschränkungen die Lehre als Metzger und als Koch abschliessen könne n und sei immer auf dem ersten Arbeitsmarkt tätig gewesen, verneinte die Beschwerdegegnerin ferner einen leidensbedingten Abzug ( Urk. 8/213). Die reduzierte Arbeits- und Leistungsfähigkeit von 80 % wurde dem Beschwerde führer aufgrund der depressiven Symptomatik attestiert. Darüber hinaus leidet er ausgewiesenermassen</w:t>
      </w:r>
    </w:p>
    <w:p>
      <w:r>
        <w:t>an diversen somatischen Beschwerden insbesondere im Bereich der LWS, HWS und den Schultern, was insbesondere zu weitreichenden Einschränkungen für Gewichtsbelastungen sowie Bewegungseinschränkungen führt. Aufgrund der Gehörlosigkeit hat eine optimal angepasste Tätigkeit in einem Umfeld stattzufinden, welches den stetigen Sichtkontakt ermöglicht. Es darf sich ferner um keinen Lärmarbeitsplatz handeln und Gefahrensituationen müssen auch visuell erkennbar sein (vgl. vorstehend E. 3.2.6 und 5.3 ) . Vor Eintritt des Gesundheitsschadens übte er über viele Jahre eine körperlich stark belas tende Tätigkeit als Metzger aus, a ktuell sind ihm aufgrund der somatischen Beschwer den und der Gehörlosigkeit indes nur noch leichte Tätigkeiten mit weit gehenden</w:t>
      </w:r>
    </w:p>
    <w:p>
      <w:r>
        <w:t>Einschränkungen möglich.</w:t>
      </w:r>
    </w:p>
    <w:p>
      <w:r>
        <w:t>Somit ist er auch im Bereich von leichten Hilfsarbei ter tätigkeiten zusätzlich massiv eingeschränkt. So wird er sich ange sichts seiner gesundheitlichen Verfassung mit den genannten körperlichen Ein schränkungen - insbesondere angesichts der diversen somatischen Limitierungen und der Gehör losigkeit, welche in der Bewerbungssituat ion offensichtlich zutage treten - mit überwiegender Wahrscheinlichkeit mit einem geringeren Lohn zu begnügen haben als voll leistungsfähige und entsprechend einsetzbare Arbeit nehmer (vgl. Urteil des Bundesgerichts 9C_830/2017 vom 1 6. März 2018 E. 5).</w:t>
      </w:r>
    </w:p>
    <w:p>
      <w:r>
        <w:t>So muss bereits in der Bewerbungssituation und in einer ersten Einarbeitungsphase ein/e Gebär den dolmetscher/in anwesend sein, was für jeden potenziellen Arbeit geber einen Mehraufwand bedeutet und damit die Einstellungschancen des Beschwerde führers zu den üblichen Bedingungen schmälert. Dass die Gehörlo sigkeit seit der Kindheit und damit auch bereits während der Ausbildung zum und Anstellung als Metzger bestand , ändert – entgegen der Auffassung der Beschwerdegegnerin</w:t>
      </w:r>
    </w:p>
    <w:p>
      <w:r>
        <w:t>–</w:t>
      </w:r>
    </w:p>
    <w:p>
      <w:r>
        <w:t>nichts daran, dass zum jetzigen Zeitpunkt ein leidens bedingter Abzug nötig ist. Denn es ist unbestritten, dass die dem Beschwerde führer wohlbekannte Tätigkeit als Metzger nicht mehr möglich ist und er früher nicht zusätzlich zu berücksichti gende Rücken-, Schulter- und psychische Ein schränkungen hat te . Vielmehr muss er sich für - den nunmehr diversen Leiden - angepasste und ihm unbekannte Tätig keiten bewerben und sich mit Gehörlosig keit in diese eina rbeiten, womit er durchaus im Vergleich zu anderen Bewerbe r n in einem offensichtlichen Nachteil steht. Entsprechend rechtfertigt es sich, den gesundheitsbedingten körperlichen Einschränkungen der Leistungsfähigkeit des Beschwerdeführers in Form der Gewäh rung eines leidensbedingten Abzugs vom Tabellenlohn Rechnung zu tragen, zumal diese nicht bereits mit der aus psychi atrischer Sicht attestierten 20%igen Leistungsminderung abgegolten wurden. Nach dem Gesagten liegen triftige Gründe vor, um vom Ermessen der IV-Stelle bei der Beurteilung des Tabellenlohnabzugs a bzuweichen (vgl. vorstehend E. 6.4 ). Der leidensbedingte Abzug ist nach Lage der jetzigen Akten aufgrund der viel fachen Einschränkungen auf mindestens 15 % anzusetzen. Gelangt die Beschwer degegnerin nach den weiteren Abklärungen zum Schluss, dass die Restarbeits fähigkeit des Beschwerdeführers verwertbar ist (vgl. vorstehend E.</w:t>
      </w:r>
    </w:p>
    <w:p>
      <w:r>
        <w:rPr>
          <w:b/>
        </w:rPr>
        <w:t>E. 6.5.3</w:t>
      </w:r>
    </w:p>
    <w:p>
      <w:r>
        <w:t>Damit würde das Invalideneinkommen unter Berücksichtigung der 20%igen psychiatrisch begründeten Leistungseinschränkung und des mindestens 15%igen leidensbedingten Abzugs Fr. 45'608.-- ( Fr. 67'070.60 – 20 % - 15 % = Fr. 45'608.-- ) betragen.</w:t>
      </w:r>
    </w:p>
    <w:p>
      <w:r>
        <w:rPr>
          <w:b/>
        </w:rPr>
        <w:t>E. 6.6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6.7</w:t>
      </w:r>
    </w:p>
    <w:p>
      <w:r>
        <w:t>Z usammenfassend ist fes tzuhalten , dass der Beschwerdeführer ab 1. November 2017 Anspruch auf eine Invalidenrente hat. Von November 2017 bis mindestens März 2018 steht dem Beschwerdeführer aufgrund der gutachterlich attestierten 100%igen Arbeitsunfähigkeit postoperativ für jede Tätigkeit (vgl. vorstehend E.</w:t>
      </w:r>
    </w:p>
    <w:p>
      <w:r>
        <w:t>3.2.6) eine ganze Invalidenrente zu, wobei die Beschwerdegegnerin in Bezug auf den postoperativen Verlauf nach der Operation mit Second Look im März 2018 weitere Abklärungen vorzunehmen und hernach unter Berücksichtigung der für eine Verbesserung des Gesundheitszustands massgeblichen Frist von drei Monaten im Sinne von Art. 88a Abs. 1 IVV über den Rentenanspruch neu zu ver fü gen hat.</w:t>
      </w:r>
    </w:p>
    <w:p>
      <w:r>
        <w:t>Des Weiteren ist mit Hinweis auf die Erwägungen zum Valideneinkommen sowie</w:t>
      </w:r>
    </w:p>
    <w:p>
      <w:r>
        <w:t>zum leidensbedingten Abzug vom Tabellenlohn festzuhalten, dass der Beschwer deführer gemäss jetziger Aktenlage nach der jeweiligen postoperativen 100%igen Arbeitsunfähigkeit unter Berücksichtigung eines Valideneinkommens</w:t>
      </w:r>
    </w:p>
    <w:p>
      <w:r>
        <w:t>201 7</w:t>
      </w:r>
    </w:p>
    <w:p>
      <w:r>
        <w:t>von Fr. 77'097.-- (vgl. vorstehend E. 6.3) und des berechneten Invalideneinkommens 2017 von Fr. 45'608.--</w:t>
      </w:r>
    </w:p>
    <w:p>
      <w:r>
        <w:t>(vgl. vorstehend E. 6.5) bei der attestierten 80%igen Leis tungsfähigkeit und einem minimalen leidensbedingten Abzug von 1 5 % bereits Anspruch auf eine Viertelsrente hätte bei einem Invaliditätsgrad von rund 4 1 % . Diesbezüglich erweisen sich indessen weitere Abklärungen bezüglich der neu hinzu getretenen Beschwerden und deren Auswirkungen auf die Arbeitsfähigkeit sowie zum postoperativen Verlauf nach der Schulterstabilisations-Operation im Juli 2020 als erforderlich. 7. 7.1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t>Eine Rückweisung an den Versicherungsträger ist vor allem dann</w:t>
      </w:r>
    </w:p>
    <w:p>
      <w:r>
        <w:t>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 führungen erforderlich ist (B GE 137 V 210 E. 4.4.1.4 mit Hin weisen; Urteil des Bundesgerichts 8C_815/2012 vom 21. Oktober 2013 E. 3.4, publiziert in SVR 1/2014 UV Nr. 2 S. 3) . 7.2</w:t>
      </w:r>
    </w:p>
    <w:p>
      <w:r>
        <w:t>Nach dem Gesagten ist ein abschliessender materieller Entscheid gestützt auf die vorhandenen medizinischen Akten nicht möglich. Die Beschwerde ist folglich in dem Sinne gutz uheissen, dass die angefochtene Verfügung aufgehoben wird und die Sache an die Beschwe rdegegnerin zurückgewiesen wird, damit sie weitere Abklärungen vornehme beziehungsweise</w:t>
      </w:r>
    </w:p>
    <w:p>
      <w:r>
        <w:t>be i der</w:t>
      </w:r>
    </w:p>
    <w:p>
      <w:r>
        <w:t>Z.___</w:t>
      </w:r>
    </w:p>
    <w:p>
      <w:r>
        <w:t>Versicherungsmedizin eine Stellungnahme respektive Verlaufsbegutachtung einhole, welche eine Beurtei lung der Arbeitsfähigkeit in angepassten Tätigkeiten postoperativ nach der Ope ration mit Second Look im März 2018 und nach der Schulterstabilisations-Operation im Juli 2019 sowie bezüglich der neu hinzugetretenen Beschwerden beinhaltet (vgl. vorstehend E. 5.4-5.5, E. 5.7) . Bei hernach durch die Beschwerde gegnerin zu beurteilender und allenfalls bejahter Verwertbarkeit d er Restarbeits fähigkeit hat s ie a uf Grundlage eines aktuellen Belastungsprofils geeignete berufsberaterische</w:t>
      </w:r>
    </w:p>
    <w:p>
      <w:r>
        <w:t>Abklärungen (Gutachten durch die Berufsberatung ; vgl. vor stehend E. 5.6) vorzunehmen , welche über die noch in Betracht fallenden Tätig keiten unter Berücksichtigung des eingeschränkten Belastungsprofils und über die diesbezüglich erforderlichen beru flichen Massnahmen Auskunft geben . Unter Berücksichtigung der Erwägungen zur Berechnung des Valideneinkommens und der Gewährung eines angemessenen leidensbedingten Abzugs vom Tabellenlohn hat sie über den Rentenanspruch des Beschwerdeführers neu zu verfügen. 8.</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Da es um die Bewilligung oder Verweigerung von Versicherungsleistungen geht, ist das Verfahren kostenpflichtig. Die Gerichtskosten sind nach dem Verfahrens aufwand und unabhängig vom Streitwert festzulegen ( Art. 69 Abs. 1 bis IVG) und auf Fr. 900 .-- anzusetzen. Entsprechend dem Ausgang des Verfahrens sind sie der unterliegenden Beschwerdegegnerin aufzuerlegen.</w:t>
      </w:r>
    </w:p>
    <w:p>
      <w:r>
        <w:rPr>
          <w:b/>
        </w:rPr>
        <w:t>E. 8.2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rPr>
          <w:b/>
        </w:rPr>
        <w:t>E. 8.3</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 Nachdem die unentgeltliche Rechtsvertreter in</w:t>
      </w:r>
    </w:p>
    <w:p>
      <w:r>
        <w:t>trotz Aufforderung (vgl. Urk.</w:t>
      </w:r>
    </w:p>
    <w:p>
      <w:r>
        <w:rPr>
          <w:b/>
        </w:rPr>
        <w:t>E. 9</w:t>
      </w:r>
    </w:p>
    <w:p>
      <w:r>
        <w:t>Ziff. 7.2). Die Arbeitsunfähigkeit in der bisherigen Tätigkeit sei aus fachorthopädischer Sicht seit der Wirbelsäulenoperation vom 2 0. September 2017 anzunehmen. Für schwere und mittelschwere Tätigkeiten bestehe keine Arbeitsfähigkeit. Für leichte körperliche Tätigkeiten wechselbelastend bestehe eine ganztägige Arbeitsfähig keit mit folgenden Einschränkungen : keine Tätigkei ten über der Horizontalen, keine Tätigkeiten auf absturzgefährdeten Positionen aufgrund einer verminderten Haltefunktion der oberen Extremität, keine Tätigkeiten in Zwangspositionen ,</w:t>
      </w:r>
    </w:p>
    <w:p>
      <w:r>
        <w:t>vor n übergeneigt oder häufige Rotationen um die Körperachse, keine Vibrations belastung. Die Arbeitsfähigkeit in einer angepassten Tätigkeit sei nach einer medi zinischen Heilungsphase von sechs Monaten nach den Wirbelsäulenopera tionen anzunehmen (S. 10 Ziff. 8.2). 3.2.5</w:t>
      </w:r>
    </w:p>
    <w:p>
      <w:r>
        <w:t>In Hals-Nasen-Ohren-ärztlicher Hinsicht</w:t>
      </w:r>
    </w:p>
    <w:p>
      <w:r>
        <w:t>( Urk. 8/212/78-83) liege eine Ertaubung rechts sowie eine an eine hochgradige Ertaubung grenzende Schwerhörigkeit links vor, die seit frühester Jugend im Kleinkindalter nach am ehesten toxischer akzidenteller Medikamenteneinnahme vorliege (S. 5 Ziff. 7). Aufgrund der Ertau bung bestehe eine qualitative Einschränkung dahingehend, dass sämtliche Tätig keiten, bei denen ein intaktes Gehör oder aber auditive Funktionen nötig seien, nicht möglich seien. Bei sämtlichen anderen Tätigkeiten sei darauf zu achten, dass diese stets unter ausreichender Beleuchtung stattfänden, so dass der Explo rand die Lippen ablesen könne und keine Gefahrensituationen entstünden, in denen ein intaktes Gehör nötig sei (S. 5 Ziff. 8.1). 3.2.6</w:t>
      </w:r>
    </w:p>
    <w:p>
      <w:r>
        <w:t>D ie Gutachterinnen und Gutachter hielten in der Konsensbeurte ilung ( Urk. 8/212/</w:t>
      </w:r>
    </w:p>
    <w:p>
      <w:r>
        <w:t>1-13 ) fest, dass aktuell im Bereich der LWS bewegungs-</w:t>
      </w:r>
    </w:p>
    <w:p>
      <w:r>
        <w:t>und belas tungsabhängige Schmerzen mit Ausstrahlung in das linke Bein sowie eine links seitige Kraftminde rung des Musculus quadrizeps</w:t>
      </w:r>
    </w:p>
    <w:p>
      <w:r>
        <w:t>femoris bestünden . Radiologisch zeigten sich am</w:t>
      </w:r>
    </w:p>
    <w:p>
      <w:r>
        <w:t>1 6. März bei Status nach dorsaler Spondylodese keine Bandschei benhernien, keine relevante Diskupothaie und keine höhergradige Spinalkanal einengung sowie kein Nachweis einer Nervenwurzelkompression. Im Bereich der HWS seien die Schmerzen im Vergleich zu denen im Bereich der LWS geringer und ohne Ausstrahlung, jedoch mit einer eingeschränkten Rotation und einer Klopfdolenz paravertebral. Dies aufgrund der veränderten Statik der HWS. Es bestünden beidseitige Schultergelenksbeschwerden mit einer Einschränkung der Beweglich keit. Es zeige sich eine geringe Arthrose der Glenohumeralgelenke beid seits bei osteophytären Anbauten, klinisch bestünden Hinweise auf degenerative Verände rungen an der Rotatorenmanschette . Die geklagten Handgelenks beschwerden rechts seitig könnten bei Status nach Karpaltunnelspaltung und postoperativer Infektion nicht erklärt werden (S. 7 Mitte). D urch das somatische Krankheitskonzept und die leichte depressive Symptomatik bestehe für die Flexibilität und Umstellungsfähigkeit eine mit telschwere Ein schrän kung . Ebenso sei durch die beeinträchtigte Persönlichkeitsstruktur die Selbst behauptungsfähigkeit mittelschwer eingeschränkt. Es brauche Unterstüt zung und Anleitung durch den Arbeitgeber, in einem supportiven Umfeld. Nach Versteifungsoperationen an der Wirbelsäule könnten Schmerzen persistieren. Di e s führe sowohl zu einer Einschränkung für Gewichtsbelastungen, als auch zu einer Funktionseinschränkung für Tätigkeiten in Zwangspositionen, da diese nicht mehr eingenommen werden könnten, als auch zu generellen Bewegungs einschränkungen (Rotation, vornübergebeugt, Reklination). Degenerative Verän derungen am Schultergelenk, sowohl ossär als auch muskulär, führten zu einer Bewegungs- und Belastungseinschränkung (S. 9 4.3). Der Explorand neige zu einer Dissimulation von Schmerzen und psychiatrischen Aspekten. Es bestehe kein Anhalt für Verdeutlichung, Simulation oder Aggravation. Die Einschrän kungen seien anhand der objektiven Befund zwanglos herleitbar (S. 10 Ziff. 4.6).</w:t>
      </w:r>
    </w:p>
    <w:p>
      <w:r>
        <w:t>Für die angestammte Tätigkeit als Metzger bestehe eine 100%ige Arbeitsunfähig keit seit mindestens November 2016 , zum Zeitpunkt der Antragstellung der Über nahme in psychiatrisch-psychotherapeutische Behandlung (vgl. Urk. 8/118/11-12) , da die Gabe von Lexotanil zum Schlafen nicht mehr ausgereicht habe (S. 10 Ziff. 4.7). In einer optimal angepassten Tätigkeit bestehe eine 100%ige Arbeitsfä higkeit mit einer 80%igen Leistungsfähigkeit. Die Einschränkung liege in quali tativer Hinsicht aufgrund der leichten depressiven Symptomatik vor. Bei ange passten Tätigkeiten müsse die Gehörlosigkeit des Exploranden berücksichtigt werden. Dies bedeute, dass die Tätigkeit in einem Umfeld stattfinden müsse, welches den stetigen Sichtkontakt ermögliche, damit eine Kommunikation durch Lippenablesen möglich wäre. Es bestehe ein minimales Resthörvermögen einsei tig. Daher dürfe es kein Lärmarbeitsplatz sein, um dieses nicht noch zu ver schlechtern. Gefahrensituationen müssten auch visuell erkennbar sein. Für Tätig keiten, die telefonische Aufgaben beinhalteten, benötige er einen Dolmetscher. Dies, weil seine Fähigkeit zur schriftlichen Kommunika tion anamnestisch begrenzt sei . Durch die leichte Depression bestehe eine geringe Einschränkung, die vor allem aktuell ein supportives und stützendes Umfeld benötige. De m Explo randen sei es möglich, kleine Gewichte zu tragen, zu heben, Gegenstände feinmotorisch zu bearbeiten oder mit diesen zu hantieren, Tätigkeiten bis zur Horizontale durchzuführen, eine Wechselbelastung mit jeweils nur kurzen Zeit abschnitten in den einzelnen Positionen. Bezogen auf die LWS und HWS nach Versteifungsoperation bestehe eine Belastungseinschränkung für schwere und mittelschwere Gewichte sowie für Tätigkeiten in Zwangspositionen nach vorn übergebeugt oder Tätigkeiten mit häufigen Rotationen um die Körperachse. Nicht möglich aufgrund der Schulterbeschwerden beidseits seien Gewichtsbelastungen ( k örpernah 10 kg, körperfern 5 kg) sowie Tätigkeiten über der Horizontalen, welche die Schultern zusätzlich belasteten und keine Arbeiten im Kühlbereich (S.</w:t>
      </w:r>
    </w:p>
    <w:p>
      <w:r>
        <w:rPr>
          <w:b/>
        </w:rPr>
        <w:t>E. 10</w:t>
      </w:r>
    </w:p>
    <w:p>
      <w:r>
        <w:t>f. Ziff. 4.8). Die Leistungsfähigkeit sei aus psychiatrischer Sicht zeitlich nicht eingeschränkt. Qualitativ liege eine etwa 20%ige Einschränkung der Leistungsfähigkeit vor. Diese Einschränkung bestehe seit dem Zeitpunkt der ersten psychiatrischen Unter suchung 2016 bis zur Wirbelsäulenoperation im September 2017 und erneut ab einem halben Jahr postoperativ. Dazwischen (September 2017 bis 6 Monate postoperativ) bestehe eine volle Arbeitsunfähigkeit für jede Tätigkeit (S. 10 Ziff. 4.8). 3.3</w:t>
      </w:r>
    </w:p>
    <w:p>
      <w:r>
        <w:t>Dr. med. C.___ , Facharzt für Orthopädische Chirurgie und Traumato logie, Regionaler Ärztlicher Dienst (RAD), nahm am 1 5. August 2019 Stellung zum medizinischen Sachverhalt ( Urk. 8/214 S. 6-8) und gelangte zum Schluss, dass das Gutachten insbesondere plausible Diagnosen und nachvollziehbare Schlussfolgerungen hinsichtlich der bestehenden Leistungsfähigkeit des Versi cherten enthalte, weshalb darauf abzustellen sei (S. 8). 3.4</w:t>
      </w:r>
    </w:p>
    <w:p>
      <w:r>
        <w:t>In der von der Beschwerdegegnerin am 5. September 2019 vorgenommenen Ressourcenprüfung ( Urk. 8/214 S. 8-10) wurde festgehalten, die 20%ige Leis tungseinschränkung ergebe sich gemäss Gutachten aus einer leichten depres siven Episode als Reaktion auf die Einschränkungen durch die Rückenopera tionen und die CTS-Operationen , auf dem Hintergrund von akzentuierten selbstunsi cheren Persönlichkeitszügen bei Gehörlosigkeit und langjähriger Gewalter fahrung in Kindheit und Jugend . Trotz der Gehörlosigkeit und der langjährigen Gewalter fahrung in der Kindheit und Jugend habe der Versicherte die Lehre als Metzger und als Koch absolvieren können. Trotz diesen Einschränkungen habe er langjäh rige Tätigkeiten auf dem ersten Arbeitsmarkt ausüben können. Es finde keine psy chiatrische Behandlung statt. Der Leidensdruck scheine somit nicht stark aus geprägt. Der Versicherte sei der Meinung, dass er keine Behandlung benötige. Gemäss den Aussagen im Gutachten könne er seinen Tagesablauf mit der 2-jäh rigen Tochter unter Berücksichtigung der körperlichen Beschwerden gut meistern. Zudem lägen psychosoziale Faktoren (Arbeitsplatzverlust, familiäre und finan zielle Sorgen) vor. Daraus folge, dass die leichte depressive Ep isode nicht länger andauernd und somit ohne Einfluss auf die Arbeitsfähigkeit sei. Es sei daher von einer 100%igen Arbeitsfähigkeit in angepasster Tätigkeit auszugehen (S. 10). 3.5</w:t>
      </w:r>
    </w:p>
    <w:p>
      <w:r>
        <w:t>Für die Beurteilung der Gesetzmässigkeit der angefochtenen Verfügung oder des Einspracheentscheides ist für das Sozialversicherungsgericht in der Regel der Sach verhalt massgebend, der zur Zeit des Erlasses des angefochtenen Verwal 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Streitgegenstand in engem Sachzusammenhang stehen und geeignet sind, die Beurteilung im Zeitpunkt des Entscheiderlasses zu beeinflussen (BGE 99 V 98 E. 4 mit Hinweisen). Diese Vorau ssetzungen sind hinsichtlich der im Rahmen des Beschwerde - verfahrens eingereichten Berichte der Ärzte des Universitätsspitals D.___ vom September 2020 ( Urk. 3/4) sowie der Ärzte d er Universitätsklinik</w:t>
      </w:r>
    </w:p>
    <w:p>
      <w:r>
        <w:t>E.___</w:t>
      </w:r>
    </w:p>
    <w:p>
      <w:r>
        <w:t>vom Oktober 2020 ( Urk. 3/3)</w:t>
      </w:r>
    </w:p>
    <w:p>
      <w:r>
        <w:t>und Januar 2021 ( Urk. 14/1) erfüllt, weshalb diese vor liegend berücksichtigt werden können.</w:t>
      </w:r>
    </w:p>
    <w:p>
      <w:r>
        <w:t>3. 6</w:t>
      </w:r>
    </w:p>
    <w:p>
      <w:r>
        <w:t>PD Dr. med. F.___ , Facharzt für Orthopädische Chirurgie und Trauma tologie des Bewegungsappa rates , Universitätsklinik E.___ , nannte in seinem Bericht vom 8. Oktober 2020 über die Verlaufskontrolle vom 3 0. September 2020 ( Urk. 3/3) die folgenden Diagnosen (S. 1 -2 ): - Status nach offener reorientierender</w:t>
      </w:r>
    </w:p>
    <w:p>
      <w:r>
        <w:t>posteriorer Schulterstabilisation mit autologer J-Spanplastik vom Beckenkamm rechts vom 9. Juli 2020, mit/bei: - aktuell: Verdacht auf postoperative Frozen</w:t>
      </w:r>
    </w:p>
    <w:p>
      <w:r>
        <w:t>shoulder rechts - posterior betonte Omarthrose mit ausgeprägter Glenoiddysplasie (Typ C nach Walch) der rechten Schulter - intermittierend Schulterhebeparese der Wurzel C4/C5 rechts, mit/bei: - dorsomedialer</w:t>
      </w:r>
    </w:p>
    <w:p>
      <w:r>
        <w:t>dreifasiger Diskushernie C4/C5 rechts sowie C5/C6 - Implantation eines Wirbelsäulenspacers auf beiden Etagen (am 1 4. März 2009 durch Dr. A.___ ) - Lumboischialgie links - Status nach Revision Liquorleck mit Duranaht und Patch mittels freiem Muskellappen am 2 6. März 2018 - kleines Liquorleck - Second Look mit Nachkompression am 1 9. März 2018 - Verdacht auf Liquorleck - Status nach Re-Diskektomie und Verlängerungsfusion mit mono PLIF von links am 1 6. März 2018 - Status nach Dekompression und Bandscheibenreduktion L4/L5 vom 1 2. September 2017 - Status nach Spondylodese L5/S1 2000 - Status nach cranio-zervicalem Beschleunigungstrauma am 2 3. März 2015, mit/bei: - Heckkollision bei Auffahrunfall - chronische Reizung des Nervus medianus und Nervus</w:t>
      </w:r>
    </w:p>
    <w:p>
      <w:r>
        <w:t>ulnaris , Höhe Hand gelenk rechts, mit/bei: - sonographisch mechanischer Irritation durch FDS III Sehnenstumpf auf Höhe RASCETTA - Status nach Karpaltunnelspaltung und partieller Dekompression Loge - de- Guyon rechts am 1 5. November 2015 ( Dr. med. G.___ ) - Status nach K arpaltunneloperation links im August 2005 - Status nach traumatischer Amputation des Dig . III rechts als Kind - angeborene Schwerhörigkeit mit schwerer Sprachbehinderung - leichte Niereninsuffizienz - rezidivierende Epistaxis im Bereich des Locus</w:t>
      </w:r>
    </w:p>
    <w:p>
      <w:r>
        <w:t>Kiesselbachi - Status nach SIRS Aufgrund der Anamnese und der klinischen Befunde in Zusammenhang mit dem typisch verzögerten Auftreten nach der Operation gehe er von einer postopera tiven Kapsulitis/ Frozen</w:t>
      </w:r>
    </w:p>
    <w:p>
      <w:r>
        <w:t>shoulder aus. In acht Wochen finde die nächste klinisch radiologische Verlaufskontrolle in seiner Sprechstunde statt (S. 2). 3.7</w:t>
      </w:r>
    </w:p>
    <w:p>
      <w:r>
        <w:t>Dr. F.___ (vorstehend E. 3.6 ) und med. pract . H.___ stellten in ihrem Bericht vom 1 4. Januar 2021 ( Urk. 14/1) die folgenden Diagnosen (S. 1) - Status nach offener reorientierender</w:t>
      </w:r>
    </w:p>
    <w:p>
      <w:r>
        <w:t>posteriorer Schulterstabilisation mit autologer J-Spanplastik vom Beckenkamm rechts vom 9. Juli 2020, mit/bei: - aktuell: postoperative Frozen</w:t>
      </w:r>
    </w:p>
    <w:p>
      <w:r>
        <w:t>shoulder rechts - posterior betonte Omarthrose mit ausgeprägter Glenoiddysplasie (Typ</w:t>
      </w:r>
    </w:p>
    <w:p>
      <w:r>
        <w:t>C nach Walch) der rechten Schulter - intermittierend Schulterhebeparese der Wurzel C4/C5 rechts, mit/bei: - dorsomedialer</w:t>
      </w:r>
    </w:p>
    <w:p>
      <w:r>
        <w:t>dreifasiger Diskushernie C4/C5 rechts sowie C5/C6 - Implantation eines Wirbelsäulenspacers auf beiden Etagen (am 1 4. März 2009 durch Dr. A.___ ) - chronische Reizung des Nervus medianus und Nervus</w:t>
      </w:r>
    </w:p>
    <w:p>
      <w:r>
        <w:t>ulnaris , Höhe Hand gelenk rechts, mit/bei: - sonographisch mechanischer Irritation durch FDS III Sehnenstumpf auf Höhe RASCETTA - Status nach Karpaltunnelspaltung und partieller Dekompression Loge-de- Guyon rechts am 1 5. November 2015 ( Dr. med. G.___ ) - Status nach Karpaltunneloperation links im August 2005 - Status nach traumatischer Amputation des Dig . III rechts als Kind - angeborene Schwerhörigkeit mit schwerer Sprachbehinderung 4 Monate postoperativ bestehe ein langwieriger Heilungsverlauf bei postope rativer Frozen</w:t>
      </w:r>
    </w:p>
    <w:p>
      <w:r>
        <w:t>s houlder . Die initiale postoperative Beschwerdeverbesserung mit nun erneuter Schmerzprogredienz werde am ehesten mit der postoperativen Frozen</w:t>
      </w:r>
    </w:p>
    <w:p>
      <w:r>
        <w:t>s houlder erklärt. Differenzialdiagnostisch müsse jedoch auch eine akti vierte Omarthrose in Erwägung gezogen werden . Langfristig sei bei ausge prägter Om ar t h rose operativ die Implantation einer anatomischen oder i n versen Schulter prothese zu erwägen (S. 2). 4. 4.1</w:t>
      </w:r>
    </w:p>
    <w:p>
      <w:r>
        <w:t>Vorab ist festzuhalten , dass das</w:t>
      </w:r>
    </w:p>
    <w:p>
      <w:r>
        <w:t>Z.___ -Gu tachten vom August 2019 (vorstehend E. 3.2 ), welches auf den notwendigen</w:t>
      </w:r>
    </w:p>
    <w:p>
      <w:r>
        <w:t>allgemeininternistischen, psychiatrischen, neurologischen, orthopädischen und Hals-Nasen-Ohren-ärztlichen Untersuchun gen beruht und in Kenntnis der Vorakten erging, grundsätzlich die an eine beweis kräftige ärztliche Entscheidungsgrundlage gestellte n Anforderungen (vor stehend E. 1.6 ) erfüllt . Es leuchtet in der Darlegung der medizinischen Zusam menhänge sowie in der Beurteilung der medizinischen Situation im Wesentlichen ein</w:t>
      </w:r>
    </w:p>
    <w:p>
      <w:r>
        <w:t>und enthält nachvollziehbar begründete Schussfolgerungen , weshalb grund sätzlich darauf abgestellt werden kann. 4.2</w:t>
      </w:r>
    </w:p>
    <w:p>
      <w:r>
        <w:t>In psychiatrischer Hinsicht wurde beim Beschwerdeführer eine leichte depressive Episode (ICD-10 F32.0) mit Aus wirkung auf die Arbeitsfähigkeit diagnostiziert. Die Gutachterinnen und Gut achter gelangten zum Schluss, dass aufgrund der leichten depressiven Sympto matik von einer 20%igen Einschränkung der Leis tungs fähigkeit des Beschwerde führers seit der ersten psychiatrischen Untersu chung 2016 (vgl. Urk. 8/126 Ziff. 1.2)</w:t>
      </w:r>
    </w:p>
    <w:p>
      <w:r>
        <w:t>a uszugehen sei. Aufgrund der leichten Depression benötige der Beschwerdeführer vor allem aktuell ein supportives und stützendes Umfeld (vgl. vorstehend E. 3.2.2 und 3.2.6 ). RAD- Arzt</w:t>
      </w:r>
    </w:p>
    <w:p>
      <w:r>
        <w:t>Dr. C.___ , welchem das Z.___ -Gutachten durch die Beschwerdegegnerin zur Beurteilung vorgelegen wurde ,</w:t>
      </w:r>
    </w:p>
    <w:p>
      <w:r>
        <w:t>erachtete dieses insbesondere hinsichtlich der gestellten Diagnosen sowie der attestierten Lei stungsfähigkeit des Beschwerde führers</w:t>
      </w:r>
    </w:p>
    <w:p>
      <w:r>
        <w:t>als umfassend und nachvollziehbar (vgl. vorstehend E. 3.3 ) . Demgegenüber gelangte die Beschwerdegegnerin - abweichend von der Beurtei lung der Arbeitsfähigkeit im Z.___ -G utachten - auf Grundlage ihrer Ressourcen prüfung vom September 2019 (vorstehend E. 3.4 ) zum Schluss, dass die Ein schränkungen nicht langandauernd seien, weshalb</w:t>
      </w:r>
    </w:p>
    <w:p>
      <w:r>
        <w:t>der in psychiatrischer Hinsicht festgestellte n Leistungsminderung von 20 %</w:t>
      </w:r>
    </w:p>
    <w:p>
      <w:r>
        <w:t>nicht gefolgt werden könne und statt dessen von einer 100%igen Arbeitsfähigkeit in angepasster Tätigkeit auszu gehen sei (vgl. vorstehend E. 2.1). 4 .3</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Abschät zung der Folgen aus den diagnostizierten gesundheitlichen Beeinträch tigungen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 f Arbeitsunfähigkeit schliessen lassen. Es soll keine losgelöste juristische Parallelüberprüfung nach Massgabe des strukturierten Beweisverfahrens stattfinden, sondern im Rahmen der Beweis - 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 wortet werden kann. Nach BGE 141 V 281 kann somit der Beweis für eine</w:t>
      </w:r>
    </w:p>
    <w:p>
      <w:r>
        <w:t>lang andauernde und erhebliche gesundheitsbedingte Arbeitsunfähigkeit nur dann als geleistet betrachtet werden, wenn die Prüfung der massgeblichen Beweis themen im Rahmen einer umfassenden Betrachtung ein stimmiges Gesamt 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 4.4</w:t>
      </w:r>
    </w:p>
    <w:p>
      <w:r>
        <w:t>Die Abweichung von der gutachterlich attestierten Leistungsfähig keit begründete die Beschwerdegegnerin im Wesentlichen mit dem Vorliegen von psychosozialen Faktoren (finanzielle und familiäre Situation) sowie eines gerin gen Leidens drucks , da der Beschwerdeführer aktuell nicht in psychiatrischer Behandlung stehe. Dem ist entgegenzuhalten, dass die Gutachterinnen und Gutachter der</w:t>
      </w:r>
    </w:p>
    <w:p>
      <w:r>
        <w:t>Z.___ anhand einer umfassenden , klinisch-psychiatrischen Befunderhebung insbeson dere einen verminderten Antrieb, Sterbewünsche, häufiges Weinen, einen ver mehrten Rückzug, ein eingeschränktes Selbstvertrauen und Gedächtnis, Schlaf stö rungen sowie ein en veränderten Appetit feststellten ( Urk. 8/212/50 S. 13). Gestützt auf die leichte depressive Symptomatik sowie die beeinträchtigte Persön lich keitsstruktur gingen sie nachvollziehbar von mittelschweren Einschrän kungen in den Bereichen Flexibilität, Umstellungsfähigkeit und Selbstbehaup tungs fähigkeit aus ( Urk. 8/212/9 Ziff. 4.3). Die Beurteilung der Leistungs fähigkeit des Beschwerdeführers erfolgte somit anhand eines medizinischen Substrats, das fach ärztlichers eits schlüssig festgestellt wurde und nachgewie senermassen die Arbeitsfähigkeit des Beschwerdeführers zu beeinträchtigen ver mag. Entgegen der Ansicht der Beschwerdegegnerin liegt damit eine, von allfäl ligen psychosozialen Belastungsfaktoren zu unterscheidende und in diesem Sinne verselbständigte, psychische Störung mit Auswirkungen auf die Leistungsfähig keit des Beschwer de führers vor (vgl. (BGE 141 V 281 E. 4.3.3; 127 V 294 E. 5a; Urteil des Bundes gerichts 9C_543/2018 vom 2 1. November 2018 E. 2.2). Hinsichtlich des erwähnten Leidensdrucks ist sodann festzuhalten, dass dem Beschwerdeführer aufgrund seiner Persönlichkeitsstruktur aus fachärztlicher Sicht kein psychiatrisches Krankheitsverständnis zugesprochen wurde. Des Wei teren neige er zu einer Dissimulation von Schmerzen allgemein sowie von psychi atrischen Aspekten. Anlässlich der Begutachtung fand sich kein Anhalt für Verdeutlichung, Simulation oder Aggravation und die Einschränkungen waren anhand der objektiven Befunde zwanglos herleitbar (vgl. Urk. 8/212/9-10 Ziff. 4.4, Ziff. 4.6, Urk. 8/212/47 S. 10, Urk. 8/212/51 Ziff. 7.3). A ufgrund der (taubheitsbedingten) sprachlichen Barrieren und der geringen Introspektions fähigkeit sei aus Sicht des psychiatrischen Gutachters sodann keine Verbesserung der Arbeitsfähigkeit durch eine psychotherapeutische Behandlung zu erwarten ( Urk. 8/212/53 Ziff. 8.3). Entgegen der Ansicht der Beschwerdegegnerin kann aufgrund der fehlenden psychiatrischen Behandlung somit nicht auch auf einen fehlenden Leidensdruck geschlossen werden. 4 .5</w:t>
      </w:r>
    </w:p>
    <w:p>
      <w:r>
        <w:t>Zusammenfassend ist festzuhalten, dass die Gutachterinnen und Gutachter der</w:t>
      </w:r>
    </w:p>
    <w:p>
      <w:r>
        <w:t>Z.___</w:t>
      </w:r>
    </w:p>
    <w:p>
      <w:r>
        <w:t>ihre Arbeitsunfähigkeitsschätzung unter Beachtung der massgebenden Indikatoren (Beweisthemen) hinreichend und nachvollziehbar begründeten. Sie legten substantiiert dar , aus welchen medizinisch-psychiatrischen Gründen die erhobenen Befunde das funktionelle Leistungsvermögen und die psychischen Ressour cen in qualitativer Hinsicht in der von ihnen attestierten Leistungsmin derung von 20 %</w:t>
      </w:r>
    </w:p>
    <w:p>
      <w:r>
        <w:t>zu schmälern vermögen. Die funktionellen Auswirkungen der medizinisch festgestellten gesundheitlichen Anspruchsgrundlage lassen sich anhand der Standardindikatoren schlüssig und widerspruchsfrei mit überwie gender Wahrscheinlichkeit nachweis en, weshalb hinsichtlich der attestierten Leis tungsfähigkeit des Beschwerdeführers auf das Gutachten abzustellen ist. Die von der Rechtsanwendung zu prüfende Frage, ob sich das Gutachten an die massgebenden normativen Rahmenbedingungen gehalten und das Leistungsver mögen in Berücksichtigung der einschlägigen Indikatoren eingeschätzt hat (BGE 141 V 281 E. 5.2.2), ist damit klar zu bejahen.</w:t>
      </w:r>
    </w:p>
    <w:p>
      <w:r>
        <w:t>Die medizinisch-psychiatrische Folgenabschätzung hat demzufolge auch aus juristischer Sicht Bestand und es liegt kein triftiger Grund im Sinne der Rechtsprechung vor, der ein Abweichen davon in rechtlicher Hinsicht gebietet. Indem die Beschwerdegegnerin entgegen der RAD-Beurteilung und lediglich gestützt auf die Ressourcenprüfung vom Sep tember 2019 (vorstehend 3.4 ) von der Arbeitsfähigkeitsbeurteilung im Z.___ -Gut achten abwich, nahm sie eine unzulässige juristische Parallelbeurt eilung vor (vgl. vorstehend E. 4.3 ). Somit ist festzuhalten , dass in psychiatrischer Hinsicht eine 20%ige Leistungsminderung seit Dezember 2016, dem Zeitpunkt der erstmal igen psychiatrischen Behandlung (vgl. Urk. 8/126 Ziff. 1.2) ,</w:t>
      </w:r>
    </w:p>
    <w:p>
      <w:r>
        <w:t>ausgewiesen ist. 5. 5.1</w:t>
      </w:r>
    </w:p>
    <w:p>
      <w:r>
        <w:t>In somatischer Hinsicht diagnostizierten d i e Gutachterinnen und Gutachter eine Ertaubung rechts sowie eine funktionelle Ertaubung links seit dem Kleinkindalter, ein chronisches lumbovertebrales Schmerzsyndrom, ein chronisches z erviko brachiales Schmerzsyndrom sowie eine geringe Omarthrose mit Auswirkung auf die Arbeitsfähigkeit (vgl. vorstehend E. 3.2 ) . A ufgrund der Schmerzen und durch geführten Operationen im Bereich der LWS und HWS erachteten sie den Beschwerdeführer für die zuletzt ausgeübte Tätigkeit als Metzger seit mindestens November 2016 als zu 100 % arbeitsunfähig . Die s ist vorliegend nicht streitig und erweist sich in Anbetracht der ausgewiesenen Befunde und des Anforde rungsprofils der Tätigkeit als Metzger als nachvollziehbar. In einer optimal angepassten Tätigkeit gingen sie in somatischer Hinsicht von einer 100%ige Arbeitsfähigkeit</w:t>
      </w:r>
    </w:p>
    <w:p>
      <w:r>
        <w:t>( mit einer 2 0%igen Leistungs minderung</w:t>
      </w:r>
    </w:p>
    <w:p>
      <w:r>
        <w:t>aus psy chiatrischen Gründen , vgl. vorstehend E. E. 3.2.2 und 3.2.6 ) seit dem Zeitpunkt der ersten psychiatrischen Untersuchung 2016 bis zur Wirbelsäulenoperation am 1 2. September 2017 (vgl. Urk. 8/184/3-4 ) sowie erneut ab einem halben Jahr post operativ aus . Dazwischen, vom 1 2. September 2017 bis 1 2. März 2018, habe eine v olle Arbeitsun fähigkeit für jede Tätigkeit bestanden</w:t>
      </w:r>
    </w:p>
    <w:p>
      <w:r>
        <w:t>(vorstehend E. 3.2.6 ).</w:t>
      </w:r>
    </w:p>
    <w:p>
      <w:r>
        <w:t>5.2</w:t>
      </w:r>
    </w:p>
    <w:p>
      <w:r>
        <w:t>Hinsichtlich der geklagten Beschwerden der LWS wurden anlässlich der klini schen Untersuchung bewegungs- und belastungsabhängige Schmerzen mit Aus strahlung in das linke Bein sowie eine linksseitige Kraftminderung des Musculus quadrizeps bestätigt, wobei sich radiologisch keine Bandscheibenhernien, keine relevante Diskopathie und keine höhergradige Spinalkanaleinengung sowie kein Nachweis einer Nervenwurzelkompression zeigte n . Im orthopädischen Teilgut achten wurde ausgeführt , dass die durch die veränderte Statik der Wirbelsäule nach Versteifungsoperation verursachten belastungsabhängigen Beschwerden teil ursächlic h für das Beschwerdebild seien. Der Gutachter legte diesbezüglich nachvollziehbar dar, dass die ausgewiesenen Beschwerden zu Einschränk ungen für Gewichtsbelastungen sowie zu einer Funktionseinschränkung für Tätigkeiten in Zwangspositionen führten. Des Weiteren liessen sich auch hinsichtlich der geklagten Beschwerden im Bereich der HWS und der beidseitigen Schultergelenke Funktionseinschränkungen im Sinne von Bewegungs- und Belastungseinschrän kungen feststellen (vgl.</w:t>
      </w:r>
    </w:p>
    <w:p>
      <w:r>
        <w:t>vorstehend E. 3.2.4 und 3.2.6 ). In Bezug auf die Ertaubung erachteten die Gutachterinnen und Gutachter ein aus - reichende s Sprachverständnis als nicht möglich , sodass der Beschwerdeführer durch Lippenablesen oder in Gebärdensprache kommuniziere. Sämtliche Tätig keiten, in denen ein intaktes Gehör oder aber auditive Funktionen nötig seien , seien nicht möglich (vgl. vorste hend E. 3.2.5 ). 5 .3</w:t>
      </w:r>
    </w:p>
    <w:p>
      <w:r>
        <w:t>Das genannte Belastungsprofil (vgl. vorstehend E. 3.2.6 ) berücksichtigt die im Zeitpunkt der Begutachtung erhobenen relevanten Befunde im Bereich der LWS, HWS, Schultern sowie hinsichtlich der Einschränkung aufgrund der Ertaubung vollumfänglich und erweist sich als umfassend dargelegt und schlüssig begrün det. In Bezug auf die Beschwerden der LWS und HWS besteht eine Belastungs einschränkung für schwere und mittelschwere Gewichte sowie für Tätigkeiten in Zwangspositionen nach vorn übergebeu g t oder Tätigkeiten mit häufigen Rota tionen um die Körperachse. Aufgrund der Schulterbeschwerden beidseits nicht möglich sind Gewichtsbelastungen (körpernah 10 kg, körperfern 5 kg) sowie Tätig keiten über der Horizontalen, welche die Schultern zusätzlich belasten sowie keine Arbeiten im Kühlbereich. Ferner darf es kein Lärmarbeitsplatz sein und Gefahrensituationen müssen auch visuell erkennbar sein. Möglich ist es dem Beschwer deführer kleine Gewichte zu tragen, zu heben, Gegenstände feinmoto risch zu bearbeiten oder mit diesen zu hantieren, Tätigkeiten bis zur Horizon talen durchzuführen sowie eine Wechselbelastung mit jeweils nur kurzen Zeitab schnitten in den einzelnen Positionen. Letzteres dürfte auch die im orthopä dischen Teilgutachten erwähnte mögliche Belastung, welche insbesondere ledig lich kurzes Stehen, kurzes Sitzen sowie kleinere Gehstrecken beinhaltet (vgl. vor stehend E. 3.2.4 ), umfassen. 5.4</w:t>
      </w:r>
    </w:p>
    <w:p>
      <w:r>
        <w:t>Die im Zeitpunkt der Begutachtung in somatischer Hinsicht</w:t>
      </w:r>
    </w:p>
    <w:p>
      <w:r>
        <w:t>attestierte 100%ige Arbeitsfähigkeit (mit einer 20%igen Leistungsminderung aus psychiatrischen Gründen) erweist sich unter Berücksichtigung des umfassenden Belastungsprofils als grundsätzlich nachvollziehbar. Als nicht schlüssig erweist sich indes, dass bei der Beurteilung der Arbeitsfähigkeit in einer dem Leiden angepassten Tätigkeit lediglich der 6-monatige postoperative Verlauf nach der Wirbelsäulenoperation vom September 2017</w:t>
      </w:r>
    </w:p>
    <w:p>
      <w:r>
        <w:t>berücksichtigt wurde . Der Konsensbeurteilung sind bezüg lich des postoperativen Verlaufs nach der LWS-Operation mit Second Look vom März 2018 und dessen Auswirkungen auf die Arbeitsfähigkeit</w:t>
      </w:r>
    </w:p>
    <w:p>
      <w:r>
        <w:t>aus nicht bekann ten Gründen keine Angaben zu entnehmen. Im orthopädischen Teilgutachten wurde zwar festgehalten, dass die Arbeitsfähigkeit in einer angepassten Tätigkeit nach einer medizinischen Heilungsphase von sechs Monaten nach den Wirbel säulenoperationen anzunehmen se i (vgl. vorstehend E. 3.2.4 ), was jedoch nicht auch ein Eingang in die polydisziplinäre Beurteilung der Arbeitsfähigkeit fand. So ging bereits RAD-Arzt Dr. C.___ in seiner Stellungnahme vom 7. Januar 2019 davon aus, dass für eine optimal behinderungsangepasste Tätigkeit medizintheo retisch tatsächlich, wie von Dr. A.___ angegeben, spätestens ab der LWS-Opera tion vom 1 6. März 2018 keine Arbeitsfähigkeit bestanden habe. Wie lange diese vor ge legen habe und ob wirklich noch immer selbst eine leichte, wechselbelas tende Tätigkeit nicht möglich sei, lasse sich angesichts vollständig fehlender aktu eller klinischer Befunde aus seiner Sicht jedoch nicht beurteilen ( Urk. 8 /214 S. 5 Ziff. 4) . Somit fehlt es dem Gutachten in Bezug auf den postoperativen Verlauf nach dem Eingriff im März 2018 an einer verlässlichen Beurteilung der Arbeitsfähigkeit, weshalb sich diesbezüglich weitere Abklärungen aufdrängen. 5.5</w:t>
      </w:r>
    </w:p>
    <w:p>
      <w:r>
        <w:t>Der Beschwerdeführer machte des Weiteren geltend, dass sich sein Gesundheits zustand seit der polydisziplinären Begutachtung weiter verschlechte rt habe ( Urk. 1 S. 4 Ziff. 11) . Den im Rahmen des Beschwerdeverfahrens eingereichten medizinischen Berich ten ist insbesondere zu entnehmen, dass am 9. Juli 2020 und somit vor Verfü gungserlass am 1. Oktober 2020 ( Urk. 2/1 ) eine Schulterstabilisations-Operation durchgeführt worden ist . Dr. F.___ stellte</w:t>
      </w:r>
    </w:p>
    <w:p>
      <w:r>
        <w:rPr>
          <w:b/>
        </w:rPr>
        <w:t>E. 15</w:t>
      </w:r>
    </w:p>
    <w:p>
      <w:r>
        <w:t>) keine Honor arnote eingereicht hat, ist ihr Aufwand nach Ermessen festzulegen. Unter Berücksichtigung der Bedeutung der Streitsache, der Schwierigkeit des Prozesses und des gerichtsüblichen Ansatzes von Fr. 220.-- zuzüglich Mehrwert steuer ist d ie Parteientschädigung auf Fr. 2’ 5 00.-- (inkl. Mehrwertsteuer und Bar auslagen) festzusetzen und der Beschwerdegegnerin aufzuerlegen. Das Gericht erkennt: 1.</w:t>
      </w:r>
    </w:p>
    <w:p>
      <w:r>
        <w:t>In Gutheissung der Beschwerde wird di e angefochtene Verfügung vom 1. Oktober 2020 aufgehoben und die Sache an die Sozialversicherungsanstalt des Kantons Zürich, IV-Stelle, zurückgewiesen, damit sie nach erfolgten Abklärungen im Sinne der Erwä gungen, neu verfüge. 2.</w:t>
      </w:r>
    </w:p>
    <w:p>
      <w:r>
        <w:t>Die Gerichtskosten von Fr. 900 .-- werden der Beschwerdegegnerin auferlegt.</w:t>
      </w:r>
    </w:p>
    <w:p>
      <w:r>
        <w:t>Rechnung und Einzahlungsschein werden der Kostenpflichtigen nach Eintritt der Rechtskraft zugestellt. 3 .</w:t>
      </w:r>
    </w:p>
    <w:p>
      <w:r>
        <w:t>Die Beschwerdegegnerin wird verpflichtet, der unentgeltlichen Rechtsvertreterin des Beschwerdeführers, Rechtsanwältin Ursula Sintzel, Zürich, eine Prozessentschädigung von Fr. 2’ 5 00 .-- (inkl. Barauslagen und MWSt ) zu bezahlen. 4 .</w:t>
      </w:r>
    </w:p>
    <w:p>
      <w:r>
        <w:t>Zustellung gegen Empfangsschein an: - Rechtsanwältin Ursula Sintzel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MosimannRämi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