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IV.2017.00544 vom 26. März 2019</w:t>
      </w:r>
    </w:p>
    <w:p>
      <w:r>
        <w:t>ZH Sozialversicherungsgericht, 2019-03-26, DE</w:t>
      </w:r>
    </w:p>
    <w:p>
      <w:r>
        <w:rPr>
          <w:b/>
        </w:rPr>
        <w:t xml:space="preserve">Quelle: </w:t>
      </w:r>
      <w:r>
        <w:t>https://mcp.opencaselaw.ch/entscheid/zh_sozialversicherungsgericht_IV.2017.00544</w:t>
      </w:r>
    </w:p>
    <w:p>
      <w:r>
        <w:t>FR: ZH_SOZIALVERSICHERUNGSGERICHT IV.2017.00544 du 26 mars 2019</w:t>
      </w:r>
    </w:p>
    <w:p>
      <w:r>
        <w:t>IT: ZH_SOZIALVERSICHERUNGSGERICHT IV.2017.00544 del 26 marzo 2019</w:t>
      </w:r>
    </w:p>
    <w:p>
      <w:pPr>
        <w:pStyle w:val="Heading2"/>
      </w:pPr>
      <w:r>
        <w:t>Erwägungen</w:t>
      </w:r>
    </w:p>
    <w:p>
      <w:r>
        <w:rPr>
          <w:b/>
        </w:rPr>
        <w:t>E. 1.1</w:t>
      </w:r>
    </w:p>
    <w:p>
      <w:r>
        <w:t>Wurde eine Rente wegen eines zu geringen Invaliditätsgrades verweigert, so wird nach Art. 87 Abs. 3 der Verordnung über die Invalidenversicherung ( IVV ) eine neue Anmeldung nur geprüft, wenn die Voraussetzungen gemäss Abs. 2 dieser Be 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vergewissern, ob die von der versicherten Person glaubhaft gemachte Veränderung des Invalidi täts 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Beschwerdefall obliegt die gleiche materielle Prüfungspflicht auch dem Gericht (BGE 117 V 198 E. 3a, 109 V 108 E. 2b).</w:t>
      </w:r>
    </w:p>
    <w:p>
      <w:r>
        <w:rPr>
          <w:b/>
        </w:rPr>
        <w:t>E. 1.2</w:t>
      </w:r>
    </w:p>
    <w:p>
      <w:r>
        <w:t>Invalidität ist die voraussichtlich bleibende oder längere Zeit dauernde ganze oder teilweise Erwerbsunfähigkeit (Art. 8 Abs. 1 des Bundesgesetzes über den Allge meinen Teil des Sozialversicherungsrechts, ATSG). Sie kann Folge von Geburts 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 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 eitsleistung zu erbringen (BGE 143 V 409 E. 4.2.1, 141 V 281 E. 3.7, 139 V 547 E. 5.2 , 127 V 294 E. 4c, je mit Hinweisen; vgl. Art. 7 Abs. 2 ATSG ).</w:t>
      </w:r>
    </w:p>
    <w:p>
      <w:r>
        <w:rPr>
          <w:b/>
        </w:rPr>
        <w:t>E. 1.4</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2</w:t>
      </w:r>
    </w:p>
    <w:p>
      <w:r>
        <w:t>Hiergegen erhob X.___ am 16. Mai 2017 Beschwerde und beantragte, die Sache sei</w:t>
      </w:r>
    </w:p>
    <w:p>
      <w:r>
        <w:t>- unter Aufhebung der Verfügung vom 30. März 2017 - zur weiteren Ab klärung zurückzuweisen; unter Kosten- und Entschädigungsfolgen. In prozes sualer Hinsicht ersuchte sie um die Gewährung der unentgeltlichen Prozess füh rung und um Bestellung von Rechtsanwalt lic . iur . Jürg Leimbacher zum unent geltlichen Rechtsvertreter (Urk. 1). Mit Beschwerdeantwort vom 19. Juni 2017 schloss die Beschwerdegegnerin auf Abweisung der Beschwerde (Urk. 6, unter Beilage ihrer Akten, Urk. 7/1-259), was der Beschwerdeführerin am 12.</w:t>
      </w:r>
    </w:p>
    <w:p>
      <w:r>
        <w:t>Juli 2017 mitgeteilt wurde (Urk. 11).</w:t>
      </w:r>
    </w:p>
    <w:p>
      <w:r>
        <w:rPr>
          <w:b/>
        </w:rPr>
        <w:t>E. 2.1</w:t>
      </w:r>
    </w:p>
    <w:p>
      <w:r>
        <w:t>Die Beschwerdegegnerin erwog im angefochtenen Entscheid (Urk. 2), eine wes ent liche Veränderung des Gesundheitszustandes sei nicht ausgewiesen . So be gründe der Status nach Schulterluxation keine dauerhafte Verschlechterung und die neu eingereichten psychiatrischen Berichte stellten lediglich eine andere Beurteilung des gleichen Sachverhalts dar.</w:t>
      </w:r>
    </w:p>
    <w:p>
      <w:r>
        <w:rPr>
          <w:b/>
        </w:rPr>
        <w:t>E. 2.2</w:t>
      </w:r>
    </w:p>
    <w:p>
      <w:r>
        <w:t>Demgegenüber stellte sich die Beschwerdeführerin auf den Standpunkt (Urk. 1), aus den neuen medizinischen Berichten ergebe sich eine Verschlechterung ihres Gesundheitszustandes. So lägen weiterhin erhebliche Einschränkungen der Schul ter vor, auch wenn 2016 die diskutierte Operation nicht durchgeführt worden sei. Hinsichtlich der psychischen Situation handle es sich nicht um eine andere Beur teilung des gleichen Sachverhaltes, da sie durch den Verkehrsunfall psychisch nachhaltig traumatisiert worden sei.</w:t>
      </w:r>
    </w:p>
    <w:p>
      <w:r>
        <w:rPr>
          <w:b/>
        </w:rPr>
        <w:t>E. 3</w:t>
      </w:r>
    </w:p>
    <w:p>
      <w:r>
        <w:t>Auf die Vorbringen der Parteien und die eingereichten Unterlagen wird - soweit erforderlich - im Rahmen der nachfolgenden Erwägungen eingegangen. Das Gericht zieht in Erwägung: 1.</w:t>
      </w:r>
    </w:p>
    <w:p>
      <w:r>
        <w:rPr>
          <w:b/>
        </w:rPr>
        <w:t>E. 3.1</w:t>
      </w:r>
    </w:p>
    <w:p>
      <w:r>
        <w:t>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 klärung, Beweiswürdigung und Invaliditätsbemessung beruht (BGE 133 V 108; vgl. auch BGE 130 V 71 E. 3.2.3; Urteil des Bundesgerichts 9C_438/2009 vom 26. März 2010 E. 2.1 mit Hinweisen) , mithin die mit Gerichtsurteil IV.2014.00258 vom 24. Juni 2015 (Urk. 7/19</w:t>
      </w:r>
    </w:p>
    <w:p>
      <w:r>
        <w:rPr>
          <w:b/>
        </w:rPr>
        <w:t>E. 3.2</w:t>
      </w:r>
    </w:p>
    <w:p>
      <w:r>
        <w:t>Das hiesige Gericht hielt mit Urteil IV.2014.00258 vom 24. Juni 2015 fest, dass die Beschwerdeführer in aus rheumatologischer Sicht ab Januar 2007 für ihre bisherige Tätigkeit als Reinigungsmitarbeiterin zu 100 % arbeitsunfähig gewesen sei, ihr aber seither - mit Ausnahme der Dauer der Akutbehandlung der offenen Narbe von Februar bis Dezember 2011 - eine behinderungsangepasste</w:t>
      </w:r>
    </w:p>
    <w:p>
      <w:r>
        <w:t>fussscho nende Tätigkeit zu 100 % zumutbar sei (vgl. E. 4 des Urteils ). A us psychia trischer Sicht bestehe kein Leiden mit Krankheitswert (vgl. E.</w:t>
      </w:r>
    </w:p>
    <w:p>
      <w:r>
        <w:rPr>
          <w:b/>
        </w:rPr>
        <w:t>E. 4</w:t>
      </w:r>
    </w:p>
    <w:p>
      <w:r>
        <w:t>S. 3-16) beziehungsweise Bundesgerichtsurteil 8C_624/2015 vom 25. Januar 2016 (Urk. 7/210 ) bestätigte Verfügung der IV-Stelle vom 30. Januar 2014 (Urk. 7/179 ).</w:t>
      </w:r>
    </w:p>
    <w:p>
      <w:r>
        <w:rPr>
          <w:b/>
        </w:rPr>
        <w:t>E. 4.1</w:t>
      </w:r>
    </w:p>
    <w:p>
      <w:r>
        <w:t>Die Verfügung vom 30. März 2017 (Urk. 2), mit welcher das Leistungsbegehren erneut abgewiesen wurde, basierte auf folgenden medizinischen Beurteilungen:</w:t>
      </w:r>
    </w:p>
    <w:p>
      <w:r>
        <w:rPr>
          <w:b/>
        </w:rPr>
        <w:t>E. 4.2</w:t>
      </w:r>
    </w:p>
    <w:p>
      <w:r>
        <w:t>Im Bericht des D.___ vom 23. Februar 2014 (Urk. 7/191 S.1) wurde eine Schmerz exazerbation am linken Fuss bei/mit Statu s nach Chopardarthrodese am 26. Januar 2007, anamnestischem Status nach wiederholten Arthrodesen am Fuss sowie Status nach rezidivierenden Schmerzexazerbationen diagnostiziert. Aus dem Röntgen des linken Fusses ergäben sich kein e frischen ossären Läsionen und keine Schraubendislokation. Vom 23. Februar bis 2. März 2014 sei der Beschwer deführerin eine 100%ige Arbeitsunfähigkeit attestiert worden.</w:t>
      </w:r>
    </w:p>
    <w:p>
      <w:r>
        <w:rPr>
          <w:b/>
        </w:rPr>
        <w:t>E. 4.3</w:t>
      </w:r>
    </w:p>
    <w:p>
      <w:r>
        <w:t>Im Bericht der E.___ vom 25. Februar 2014 (Urk.</w:t>
      </w:r>
    </w:p>
    <w:p>
      <w:r>
        <w:t>7/191 S.</w:t>
      </w:r>
    </w:p>
    <w:p>
      <w:r>
        <w:t>2-3) wurden folgende Diagnosen aufgeführt.</w:t>
      </w:r>
    </w:p>
    <w:p>
      <w:r>
        <w:t>-</w:t>
      </w:r>
    </w:p>
    <w:p>
      <w:r>
        <w:t>Ver dacht auf neuropathisches S chmerzsyndrom bei</w:t>
      </w:r>
    </w:p>
    <w:p>
      <w:r>
        <w:t>-</w:t>
      </w:r>
    </w:p>
    <w:p>
      <w:r>
        <w:t>Status nach Narbenreduktionsplastik sowie O SME am 12. November</w:t>
      </w:r>
    </w:p>
    <w:p>
      <w:r>
        <w:t>2012 bei</w:t>
      </w:r>
    </w:p>
    <w:p>
      <w:r>
        <w:t>-</w:t>
      </w:r>
    </w:p>
    <w:p>
      <w:r>
        <w:t>Status nach Narbenresektion, Defektdeckung mit freiem</w:t>
      </w:r>
    </w:p>
    <w:p>
      <w:r>
        <w:t>mik rovaskulärem Musculus</w:t>
      </w:r>
    </w:p>
    <w:p>
      <w:r>
        <w:t>gracilis -L appen von rechts und SHT</w:t>
      </w:r>
    </w:p>
    <w:p>
      <w:r>
        <w:t>vom Obersche nkel rechts, End-zu-Seit-A n a stomose Arteria</w:t>
      </w:r>
    </w:p>
    <w:p>
      <w:r>
        <w:t>tibialis</w:t>
      </w:r>
    </w:p>
    <w:p>
      <w:r>
        <w:t>anterior, E nd-zu-End-Anastomose Vena</w:t>
      </w:r>
    </w:p>
    <w:p>
      <w:r>
        <w:t>comitans anterior vom</w:t>
      </w:r>
    </w:p>
    <w:p>
      <w:r>
        <w:t>2. November 2011 bei</w:t>
      </w:r>
    </w:p>
    <w:p>
      <w:r>
        <w:t>-</w:t>
      </w:r>
    </w:p>
    <w:p>
      <w:r>
        <w:t>instabiler Narbe am lateralen Fussrand links</w:t>
      </w:r>
    </w:p>
    <w:p>
      <w:r>
        <w:t>-</w:t>
      </w:r>
    </w:p>
    <w:p>
      <w:r>
        <w:t>Status nach Osteosynthesematerialentfernung und Re-</w:t>
      </w:r>
    </w:p>
    <w:p>
      <w:r>
        <w:t>Arthrodese vom 4. November 2009 mit/bei</w:t>
      </w:r>
    </w:p>
    <w:p>
      <w:r>
        <w:t>-</w:t>
      </w:r>
    </w:p>
    <w:p>
      <w:r>
        <w:t>Anschlussarthrose Os naviculare/Os cuneiforme la terale</w:t>
      </w:r>
    </w:p>
    <w:p>
      <w:r>
        <w:t>und Os cuneiforme</w:t>
      </w:r>
    </w:p>
    <w:p>
      <w:r>
        <w:t>intermedius mit/bei</w:t>
      </w:r>
    </w:p>
    <w:p>
      <w:r>
        <w:t>-</w:t>
      </w:r>
    </w:p>
    <w:p>
      <w:r>
        <w:t>Status nach Chopard-Arthrodese und Naviculo c neiforme -</w:t>
      </w:r>
    </w:p>
    <w:p>
      <w:r>
        <w:t>Arthrodese links am 26. Januar 2007</w:t>
      </w:r>
    </w:p>
    <w:p>
      <w:r>
        <w:t>-</w:t>
      </w:r>
    </w:p>
    <w:p>
      <w:r>
        <w:t>sekundärer Talonaviculararthrose bei Naviculare bipartitum</w:t>
      </w:r>
    </w:p>
    <w:p>
      <w:r>
        <w:t>-</w:t>
      </w:r>
    </w:p>
    <w:p>
      <w:r>
        <w:t>Status nach Unguis</w:t>
      </w:r>
    </w:p>
    <w:p>
      <w:r>
        <w:t>incarnatus links (Sommer 2007)</w:t>
      </w:r>
    </w:p>
    <w:p>
      <w:r>
        <w:t>Eine nachweis bare Nervenläsion bestehe nicht, sodass am ehesten von einem neuropathischen Schmerzsyndrom auszugehen sei. Klinisch seien die Haupt schmerzen im Bereich der Lisfranc -Gelenkslinie auslösbar, wo radi o logisch deut liche arthrotische Veränderungen beständen. Die Metatarsalgien II/III seien eher im Hintergrund, weshalb von einer Kürzung der Metatarsale II und III keine deut liche Beschwerder egredienz erwartet werden könne . Die Beschwerdeführerin tr age aktuell Konfektionsschuhe. A ufgrund der fortgeschrittenen arthrotischen Veränderungen seien orthopädische Serienschuhe indiziert, welche nun verordnet würden. Des Weiteren sei baldmöglichst eine TMT-I bis III-Infiltration linksseitig durchzuführen, in der Hoffnung, dass dies zumindest die starken Schmerzen der Beschwerdeführerin lindere.</w:t>
      </w:r>
    </w:p>
    <w:p>
      <w:r>
        <w:rPr>
          <w:b/>
        </w:rPr>
        <w:t>E. 4.4</w:t>
      </w:r>
    </w:p>
    <w:p>
      <w:r>
        <w:t>Im Abschlussbericht des F.___ vom 11. August 2014 (Urk. 7/191/9-11) wurden folgende Schmerzdiagnosen ge nannt.</w:t>
      </w:r>
    </w:p>
    <w:p>
      <w:r>
        <w:t>-</w:t>
      </w:r>
    </w:p>
    <w:p>
      <w:r>
        <w:t>Gemischt neuropatisch -nozizeptives Schmerzsyndrom am linken Fuss</w:t>
      </w:r>
    </w:p>
    <w:p>
      <w:r>
        <w:t>-</w:t>
      </w:r>
    </w:p>
    <w:p>
      <w:r>
        <w:t>Verdacht auf depressive Verstimmung</w:t>
      </w:r>
    </w:p>
    <w:p>
      <w:r>
        <w:t>Die intravenösen Medikamententestungen mit Remifentanil , Lidocain, Ketamin und Placebo seien allesamt ohne jegliche analgetische Wirkung geblieben. Somit könne keine Fixanalgesie und sicherlich auch keine Opiattherapie empfohlen werden . Im Vordergrund ständen somit weiterhin schmerzpsychotherapeutische Massnahmen zum Erlernen des Umgangs mit den chronischen Schmerzen im Alltag und zentraler Modulierung durch Bewusstseinsübungen.</w:t>
      </w:r>
    </w:p>
    <w:p>
      <w:r>
        <w:rPr>
          <w:b/>
        </w:rPr>
        <w:t>E. 4.5</w:t>
      </w:r>
    </w:p>
    <w:p>
      <w:r>
        <w:t>Dr. med. G.___ , Facharzt für Psychiatrie und Psychotherapie FMH, welcher die Beschwerdeführerin seit dem 6. Dezember 2013 behandelt, stellte in seinem Bericht vom 2. Oktober 2014 (Urk. 7/191 S.15-16) zuhanden der behan delnden Hausärztin Dr. med. H.___ , Fachärztin für Allgemein medizin FMH , folgende Diagnosen:</w:t>
      </w:r>
    </w:p>
    <w:p>
      <w:r>
        <w:t>-</w:t>
      </w:r>
    </w:p>
    <w:p>
      <w:r>
        <w:t>Mittelgradige depressive Episode (ICD-10: F32.1)</w:t>
      </w:r>
    </w:p>
    <w:p>
      <w:r>
        <w:t>-</w:t>
      </w:r>
    </w:p>
    <w:p>
      <w:r>
        <w:t>Chronische Schmerzstörung mit somatischen und psychischen Faktoren</w:t>
      </w:r>
    </w:p>
    <w:p>
      <w:r>
        <w:t>-</w:t>
      </w:r>
    </w:p>
    <w:p>
      <w:r>
        <w:t>Status nach mehreren Fussoperationen bei hochgradiger Degeneration des</w:t>
      </w:r>
    </w:p>
    <w:p>
      <w:r>
        <w:t>Talonaviculargelenks links</w:t>
      </w:r>
    </w:p>
    <w:p>
      <w:r>
        <w:t>Nach mehreren Operationen wegen arthrotischen Gelenksveränderungen am linken Fuss habe die Beschwerdeführerin bereits 2010 eine depressive Störung entwickelt. In diesem Rahmen habe die Beschwerdeführerin mehrere Verluste auf mehreren Ebenen (Gesundheit, Arbeit, Beziehung) hinnehmen müssen. Schliesslich habe sie einen starken sozialen Rückzug gemacht und fühle sich seit Jahren in ihrem Leiden alleine. Mehrere psychiatrisch-psychotherapeutische Versuche seien an Missverständnissen gescheitert. Die Beschwerdeführerin fühle sich körperlich krank. Ihre Erwartungen an Operationen seien leider nicht in Erfüllung gegangen. Die Beschwerdeführerin sei sogar überzeugt, dass die Operationen ihr zusätzliches Leiden verursacht hätten. Im Vordergrund ständen aktuell neben der depressiven Stimmung auch Wut, Verbitterung und Verzweiflung. Die seitens der Schmerz sprechstunde am O.__ _ empfohlene antidepressive medikamentöse Optimierung sei vorgenommen worden. Die Gesprächstermine fänden a lle Wochen für 50 Minuten statt . Ziel sei es, das chronische Leiden zu lindern.</w:t>
      </w:r>
    </w:p>
    <w:p>
      <w:r>
        <w:rPr>
          <w:b/>
        </w:rPr>
        <w:t>E. 4.6</w:t>
      </w:r>
    </w:p>
    <w:p>
      <w:r>
        <w:t>Im provisorischen Austrittsbericht des D.___ vom 22. September 2015 (Urk.</w:t>
      </w:r>
    </w:p>
    <w:p>
      <w:r>
        <w:t>7/203 S.</w:t>
      </w:r>
    </w:p>
    <w:p>
      <w:r>
        <w:t>13) wurden als Diagnose nach dem Velosturz am 12. September 2015 eine vordere untere Schulterluxation links mit Hill-Sachs-Delle und ansatznahe r</w:t>
      </w:r>
    </w:p>
    <w:p>
      <w:r>
        <w:t>trans murale r Totalruptur der Supraspinatussehne sowie eine Kontusion der Schulter rechts, der Hüfte links und der Hand rechts notiert . N och gleichentags sei eine geschlossene Schulterreposition durchgeführt worden. Vom 12. September bis 23.</w:t>
      </w:r>
    </w:p>
    <w:p>
      <w:r>
        <w:t>Oktober 2015 sei der Beschwerdeführerin deswegen eine 100%ige Arbeitsun fähigkeit attestiert worden.</w:t>
      </w:r>
    </w:p>
    <w:p>
      <w:r>
        <w:rPr>
          <w:b/>
        </w:rPr>
        <w:t>E. 4.7</w:t>
      </w:r>
    </w:p>
    <w:p>
      <w:r>
        <w:t>Im definitiven Austrittsbericht des I.___ vom 6. Novem ber 2015 (Urk. 7/207 S.1-6) , wo sich die Beschwerdeführerin vom 23. September bis 24. Oktober in stationärer Rehabilitation aufhielt, wurden folgende Diagnosen festgehalten:</w:t>
      </w:r>
    </w:p>
    <w:p>
      <w:r>
        <w:t>-</w:t>
      </w:r>
    </w:p>
    <w:p>
      <w:r>
        <w:t>Vordere unter e Schulterluxation links bei Velosturz infolge PKW-</w:t>
      </w:r>
    </w:p>
    <w:p>
      <w:r>
        <w:t>Touch ierung am 12. September 2015</w:t>
      </w:r>
    </w:p>
    <w:p>
      <w:r>
        <w:t>-</w:t>
      </w:r>
    </w:p>
    <w:p>
      <w:r>
        <w:t>Therapie: geschlossene Schulterreposition am 12. September 2015,</w:t>
      </w:r>
    </w:p>
    <w:p>
      <w:r>
        <w:t>Mobilisation und analgetische Therapie</w:t>
      </w:r>
    </w:p>
    <w:p>
      <w:r>
        <w:t>-</w:t>
      </w:r>
    </w:p>
    <w:p>
      <w:r>
        <w:t>Arhro -MRI am 8. Oktober 2015: Transmurale Ruptur der</w:t>
      </w:r>
    </w:p>
    <w:p>
      <w:r>
        <w:t>Supraspinatussehne im Ansatzbereich in einer koronaren</w:t>
      </w:r>
    </w:p>
    <w:p>
      <w:r>
        <w:t>Ausdehnung von 14 Millimetern und sagittalen Ausdehnung von</w:t>
      </w:r>
    </w:p>
    <w:p>
      <w:r>
        <w:t>20 Millimetern. Keine signifikante Sehnenretraktion. Ü brige</w:t>
      </w:r>
    </w:p>
    <w:p>
      <w:r>
        <w:t>Sehnen ohne</w:t>
      </w:r>
    </w:p>
    <w:p>
      <w:r>
        <w:t>Nachweis eines Risses. Hill-Sachs-Delle</w:t>
      </w:r>
    </w:p>
    <w:p>
      <w:r>
        <w:t>-</w:t>
      </w:r>
    </w:p>
    <w:p>
      <w:r>
        <w:t>Kontusion Schulte r rechts, Hüfte links und Hand r echts</w:t>
      </w:r>
    </w:p>
    <w:p>
      <w:r>
        <w:t>-</w:t>
      </w:r>
    </w:p>
    <w:p>
      <w:r>
        <w:t>Schwere akute Belastungssituation nach Unfall , erhöh tes Risiko für eine</w:t>
      </w:r>
    </w:p>
    <w:p>
      <w:r>
        <w:t>posttraumatische B elastungsstörung</w:t>
      </w:r>
    </w:p>
    <w:p>
      <w:r>
        <w:t>-</w:t>
      </w:r>
    </w:p>
    <w:p>
      <w:r>
        <w:t>Mittelgradige b is schwere depressive Episode unter belastender Situation</w:t>
      </w:r>
    </w:p>
    <w:p>
      <w:r>
        <w:t>-</w:t>
      </w:r>
    </w:p>
    <w:p>
      <w:r>
        <w:t>Gemis cht neuropathisch-nozizeptives S chmerzsyndrom am linken Fuss</w:t>
      </w:r>
    </w:p>
    <w:p>
      <w:r>
        <w:t>-</w:t>
      </w:r>
    </w:p>
    <w:p>
      <w:r>
        <w:t>Normochrome , normozytäre Anämie</w:t>
      </w:r>
    </w:p>
    <w:p>
      <w:r>
        <w:t>Trotz komplexem posttraumatischem und chronischem Beschwerde- und Schmer z bild hätten im Verlauf der Rehabilitation langsame Fortschritte erreicht werden können. Sicherlich sei aufgrund der Komplexität aber mit einer längerdauernden, begleitete n Rekonvaleszenz zu rechnen. Die Beschwerdeführerin sei in gutem All gemeinzustand und verbesserter Mobilität in die gewohnte häusliche Umgebung entlassen worden.</w:t>
      </w:r>
    </w:p>
    <w:p>
      <w:r>
        <w:rPr>
          <w:b/>
        </w:rPr>
        <w:t>E. 4.8</w:t>
      </w:r>
    </w:p>
    <w:p>
      <w:r>
        <w:t>Im Beri cht des D.___ vom 8. April 2016 (U rk.</w:t>
      </w:r>
    </w:p>
    <w:p>
      <w:r>
        <w:t>7/236) zuhanden Dr. H.___ wurde eine transmurale, in Kontinuität erhaltene Supraspinatussehnenruptur und Hill-Sachs-Delle links bei Status nach traumatischer antero -inferior Schulterluxation links (Erstereignis) mit geschlossener Reposition in A nalgosedation am 12. Septem ber 2015 diagnostiziert . Die am 31. März 2016 durchgeführte B ildge bung zeige eine vollständige, transmurale Ruptur des pisterioren Anteils der Supraspi natussehne mit Retraktion einzelner Sehnenfaserzügel. Der Befund sei unverändert zur Voruntersuchung. Bei vorliegend persistierender Schmerzsymp to matik und vorliegender Bildgebung ergebe sich die Indikation zur arthros ko pischen Revision und Refixation der abgerissenen Sehnenanteile. Die Beschwer de führerin sei grobkursorisch über die Operation informiert worden und sie könne sich bei Wunsch einer operativen Versorgung wieder melden.</w:t>
      </w:r>
    </w:p>
    <w:p>
      <w:r>
        <w:rPr>
          <w:b/>
        </w:rPr>
        <w:t>E. 4.9</w:t>
      </w:r>
    </w:p>
    <w:p>
      <w:r>
        <w:t>Med. pract .</w:t>
      </w:r>
    </w:p>
    <w:p>
      <w:r>
        <w:t>J.___ , Fachärztin für orthopädische Chirurgie und Trau matologie und medizinische Gutachterin SIM, vom Regionalen Ärztlichen Dienst (RAD) hielt in ihrer Stellungnahme vom 21. Mai 2016 (Urk. 7/254 S. 2)</w:t>
      </w:r>
    </w:p>
    <w:p>
      <w:r>
        <w:t>fest, dass aufgrund der Ruptur der Supraspinatussehne der linken Schulter medizinisch-theoretisch von einer vollständigen Arbeitsunfähigkeit für 6 Wochen nach der - gemäss Beschwerdeführerin am 2. Mai 2016 durchgeführten (vgl. Einwand vom 9. Mai 2016, Urk. 7/237) - Operation auszugehen sei. Für den Zeitraum ab Anfang November 201</w:t>
      </w:r>
    </w:p>
    <w:p>
      <w:r>
        <w:rPr>
          <w:b/>
        </w:rPr>
        <w:t>E. 4.10</w:t>
      </w:r>
    </w:p>
    <w:p>
      <w:r>
        <w:t>Dr.</w:t>
      </w:r>
    </w:p>
    <w:p>
      <w:r>
        <w:t>H.___ , welche d i e Beschwerdeführer in seit dem 28.</w:t>
      </w:r>
    </w:p>
    <w:p>
      <w:r>
        <w:t>März 2012 hausärztlich behandelt, nannte in ihrem Bericht vom 5. September 2016 (Urk. 7/244) zuhan den d e r Beschwerdegegnerin folgende Diagnosen mit Auswirkung auf die Arbeits fähigkeit:</w:t>
      </w:r>
    </w:p>
    <w:p>
      <w:r>
        <w:t>1.</w:t>
      </w:r>
    </w:p>
    <w:p>
      <w:r>
        <w:t>Gemischt neuropat h isch-nozizeptives Schmerzsyndrom am linken Fuss,</w:t>
      </w:r>
    </w:p>
    <w:p>
      <w:r>
        <w:t>differentialdiagnostisch: Komplexes Regionale s Schmerzsyndrom (CRPS)</w:t>
      </w:r>
    </w:p>
    <w:p>
      <w:r>
        <w:t>-</w:t>
      </w:r>
    </w:p>
    <w:p>
      <w:r>
        <w:t>Operation eines Os naviculare bipartitum 2007</w:t>
      </w:r>
    </w:p>
    <w:p>
      <w:r>
        <w:t>-</w:t>
      </w:r>
    </w:p>
    <w:p>
      <w:r>
        <w:t>Sekundäre Talonavicular-Arthrodese</w:t>
      </w:r>
    </w:p>
    <w:p>
      <w:r>
        <w:t>-</w:t>
      </w:r>
    </w:p>
    <w:p>
      <w:r>
        <w:t>OSME und Re - Arthr odese 2009</w:t>
      </w:r>
    </w:p>
    <w:p>
      <w:r>
        <w:t>-</w:t>
      </w:r>
    </w:p>
    <w:p>
      <w:r>
        <w:t>instabile Narbe am lateralen Fussrand mit Narbenresektion und</w:t>
      </w:r>
    </w:p>
    <w:p>
      <w:r>
        <w:t>Defektdeckung 2011</w:t>
      </w:r>
    </w:p>
    <w:p>
      <w:r>
        <w:t>-</w:t>
      </w:r>
    </w:p>
    <w:p>
      <w:r>
        <w:t>OSME 2012</w:t>
      </w:r>
    </w:p>
    <w:p>
      <w:r>
        <w:t>2.</w:t>
      </w:r>
    </w:p>
    <w:p>
      <w:r>
        <w:t>Rezidivierende depressive Episoden (ICD-10: F 33.0)</w:t>
      </w:r>
    </w:p>
    <w:p>
      <w:r>
        <w:t>-</w:t>
      </w:r>
    </w:p>
    <w:p>
      <w:r>
        <w:t>Somatoforme Schmerzstörung (ICD-10: F 45.0)</w:t>
      </w:r>
    </w:p>
    <w:p>
      <w:r>
        <w:t>-</w:t>
      </w:r>
    </w:p>
    <w:p>
      <w:r>
        <w:t>Transmurale Supraspinatusruptur und Hill-Sachs-Läsion der</w:t>
      </w:r>
    </w:p>
    <w:p>
      <w:r>
        <w:t>Schulter links nach Velosturz 2015</w:t>
      </w:r>
    </w:p>
    <w:p>
      <w:r>
        <w:t>Ohne Einfluss auf die Arbeitsfähigkeit verbleibe ein Status nach Urachusfistel und operativer Sanierung 2016. Die Beschwerdeführerin sei bis 201 0 als Hauswirt schaftshilfe im S pital Y.___ tätig gewesen. Seit 2010 sei sie zu 100 % in diesem Beruf arbeitsunfähig, dies bis zum Velounfall 2015. Zwischenzeitlich habe sie eine leichte ehrenamtliche Tätigkeit im Rahmen eines K.___ -Programmes im Alter s zentrum</w:t>
      </w:r>
    </w:p>
    <w:p>
      <w:r>
        <w:t>L.___ ausgeübt. M angelnde psychische Belastbarkeit und unvor her ge sehene Situationen führten zu Schmerzexazerbationen und zu Rezidiven der depressiven Episoden. Die Beschwerdeführerin könne aufgrund des Schmerzsyn droms nicht lange stehen und gehen. Es komme dabei immer wieder zu Schmerz exazerbationen im linken Fuss und der li n ken Schulter, welche auch Ausdruck der psychischen Überforderung seien. Die persönlichen Ressourcen der Beschwer de führerin zur Krisenbewältigung seien sehr begrenzt. Gemäss der bisherigen Erfahrung sei nur eine sehr langsame Erholung und keine wesentliche Besserung der Belastbarkeit zu erwarten. Eine behinderungsangepasste Tätigkeit wie stun de n weise Betreuung von Betagten im K.___ -Programm für 2-3 Stunden an 2-3 Tagen pro Woche wäre möglich.</w:t>
      </w:r>
    </w:p>
    <w:p>
      <w:r>
        <w:rPr>
          <w:b/>
        </w:rPr>
        <w:t>E. 4.11</w:t>
      </w:r>
    </w:p>
    <w:p>
      <w:r>
        <w:t>Dr. G.___ stellte in seinem Bericht vom 14. Dezember 2016 (Urk. 7/248) zuhanden der Beschwerdegegnerin folgende Diagnosen mit Auswirkung auf die A r beitsfähigkeit:</w:t>
      </w:r>
    </w:p>
    <w:p>
      <w:r>
        <w:t>-</w:t>
      </w:r>
    </w:p>
    <w:p>
      <w:r>
        <w:t>Rezidivierende depressive Störung, gegenwärtig mittelgradige Episode mit</w:t>
      </w:r>
    </w:p>
    <w:p>
      <w:r>
        <w:t>somatischem Syndrom (ICD-10: F 33.11), bestehend seit September 2015</w:t>
      </w:r>
    </w:p>
    <w:p>
      <w:r>
        <w:t>-</w:t>
      </w:r>
    </w:p>
    <w:p>
      <w:r>
        <w:t>Panikstörung (episodisch paroxysmale Angst, ICD-10: F 41.0), bestehend</w:t>
      </w:r>
    </w:p>
    <w:p>
      <w:r>
        <w:t>seit September 2015</w:t>
      </w:r>
    </w:p>
    <w:p>
      <w:r>
        <w:t>-</w:t>
      </w:r>
    </w:p>
    <w:p>
      <w:r>
        <w:t>Verdacht auf kombinierte Persönlichkeitsstörung (ICD-10: F 61.0)</w:t>
      </w:r>
    </w:p>
    <w:p>
      <w:r>
        <w:t>Die Beschwerdeführer in habe den Velounfall traumatisch erlebt. In der Folge habe sich eine depressive Symptomatik sowie eine Panikstörung entwickelt. Im Vor der grund ständen neben Angstzuständen eine phobisch-vermeidende Verhal tens weise und Hilflosigkeit. Zwischenzeitlich sei es zu einer Beruhigung gekommen und die Panikattacken seien in den Hintergrund getreten, wobei die depressive Symp tomatik bestehen geblieben sei. Die Beschwerdeführerin weise sowohl auf der Symptom- als auch auf der Beziehungsebene starke Einschränkungen auf . Kurz- und mittelfristig sei sie nicht in der Lage, zu arbeiten. Eine längerfristige Prognose sei aktuell schwierig zu stellen. Eine stationäre psychiatrische Behand lung werde diskutiert.</w:t>
      </w:r>
    </w:p>
    <w:p>
      <w:r>
        <w:rPr>
          <w:b/>
        </w:rPr>
        <w:t>E. 4.12</w:t>
      </w:r>
    </w:p>
    <w:p>
      <w:r>
        <w:t>Med. pract . J.___ führte in ihrer RAD-Stellungnahme vom 20. Dezember 2016 (Urk. 7/254 S. 4) aus, dass die medizinischen Unterlagen keine wesentlichen neuen Befunde enthielten. Insbesondere werde die berichtete Schulteroperation am 2. Mai 2016 in keinem dieser Berichte erwähnt. Bei den Konsultationen in der E.___ sei es um die orthopädietechnische Versorgung des Fusses ge gangen, wobei diese Fussproblematik bekannt sei und berücksichtigt worden sei. Psychiatrische Diagnosen mit Einfluss auf die Arbeitsfähigkeit seien im dama ligen Gutachten von Dr. C.___ im Juli 2013 ausgeschlossen worden. Die neuen psychiatrischen Berichte stellten eine andere Beurteilung des gleichen Sach ver haltes dar. Zusammenfassend gelte, dass der Beschwerdeführerin aus medizini scher Sicht eine fussschonende Tätigkeit zumutbar sei.</w:t>
      </w:r>
    </w:p>
    <w:p>
      <w:r>
        <w:rPr>
          <w:b/>
        </w:rPr>
        <w:t>E. 4.13</w:t>
      </w:r>
    </w:p>
    <w:p>
      <w:r>
        <w:t>Mit ärztlichem Zeugnis vom 3. Februar 2017 , das von der Beschwerdeführerin eingeholt worden war, bestätigte Dr. H.___ der Beschwerdeführerin , dass sie regelmässig hausärztlich betreut werde. Durch eine n</w:t>
      </w:r>
    </w:p>
    <w:p>
      <w:r>
        <w:t>Unfall im September 2015 habe sie eine Verletzung der linken Schulter erlitten. Dadurch sei der Bewegungs umfang der Schulter bis heute vermindert, was sie bei der Bewält igung des Alltages einschränke (Urk. 3 ).</w:t>
      </w:r>
    </w:p>
    <w:p>
      <w:r>
        <w:rPr>
          <w:b/>
        </w:rPr>
        <w:t>E. 5</w:t>
      </w:r>
    </w:p>
    <w:p>
      <w:r>
        <w:t>erlittene Schulterluxation wurde noch gleichentags repositioniert (vgl. E. 4.6). Bezüglich der Supraspinatus sehnen- Ruptur verhält es sich dagegen so, dass gemäss Bericht des D.___ vom 8. April 2016 angesichts der persistierenden Schmerzsymptomatik eine Indikation zur arthoskopischen Revision und Refixation der abgerissenen Sehnenanteile bestehe (vgl. E. 4.8). Entgegen den ursprünglichen Ausführungen der Beschwerdeführerin in ihrem Einwand vom 12. Mai 2016 (Urk. 7/237 ) wurde eine solche Operation bisher aber nicht durchgeführt (vgl. auch Urk. 1 S. 4). Bereits dieser Umstand lässt darauf schliessen, dass der Leidensdruck der Beschwerdeführerin im Zusammen hang mit den geklagten Schulterbeschwerden links nicht ausgeprägt ist. Zudem wurde seitens des D.___ lediglich bis 23. Oktober 2015 eine vollständige Arbeits unfähigkeit attestiert (E. 4.6). Eine - invalidenversicherungsrechtlich relevante - längerdauernde Arbeitsunfähigkeit wurde nicht attestiert, wobei bereits die Ent lassung aus dem I.___ am 24. Oktober 2015 bei ver bes serter (Schulter-) Mobilität erfolgte (vgl. E. 4.7). Anzumerken ist, dass Dr. H.___</w:t>
      </w:r>
    </w:p>
    <w:p>
      <w:r>
        <w:t>in ihrem Bericht vom</w:t>
      </w:r>
    </w:p>
    <w:p>
      <w:r>
        <w:t>5. September</w:t>
      </w:r>
    </w:p>
    <w:p>
      <w:r>
        <w:t>2016 ausführte , dass die auftretenden Schmerz axazerbationen</w:t>
      </w:r>
    </w:p>
    <w:p>
      <w:r>
        <w:t>auch Ausdruck psychischer Übe rforderung seien (vgl. E. 4.10 ), weshalb auch diesbezüglich weiterhin - und unverändert zur letzt maligen Rentenprüfung - von einer Schmerzstörung auszugehen ist.</w:t>
      </w:r>
    </w:p>
    <w:p>
      <w:r>
        <w:rPr>
          <w:b/>
        </w:rPr>
        <w:t>E. 5.1</w:t>
      </w:r>
    </w:p>
    <w:p>
      <w:r>
        <w:t>Es ist strittig und zu prüfen, ob zur Ermittlung des medizinischen Sachverhalts auf die Stellungnahme n des RAD vom 27. Juni und vom 20. Dezember 2016 ( Urk. 7/254 S. 2 und S. 4) abgestellt werden kann. Bei den Ausführungen der RAD-Ärztin med. pract . J.___ handelt es sich um eine reine Aktenbeur tei lung, da sie die Beschwerdeführerin nach der Neuanmeldung nicht persönlich untersuchte.</w:t>
      </w:r>
    </w:p>
    <w:p>
      <w:r>
        <w:rPr>
          <w:b/>
        </w:rPr>
        <w:t>E. 5.2</w:t>
      </w:r>
    </w:p>
    <w:p>
      <w:r>
        <w:t>Eine Aktenbeurteilung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(vgl. das Urteil des Bundesgerichts 9C_335/2015 vom 1. September 2015 E. 3.1 mit Hinweis).</w:t>
      </w:r>
    </w:p>
    <w:p>
      <w:r>
        <w:rPr>
          <w:b/>
        </w:rPr>
        <w:t>E. 5.3</w:t>
      </w:r>
    </w:p>
    <w:p>
      <w:r>
        <w:t>Der Sachverhalt hat sich seit der Verfügung vom 30. Januar 2014 insofern verändert, als die Beschwerdeführerin nun laut den behandelnden Ärzten zusätz lich zu den chronischen Beschwerden am linken Fuss an Schulterschmerzen links bei einer Supraspinatus sehnen-R uptur leidet ( vgl. E. 4.6-10 ). Dass der Zustand des linken Fusses im Wesentlichen unverändert ist, ergibt sich aus den</w:t>
      </w:r>
    </w:p>
    <w:p>
      <w:r>
        <w:t>neuen Berichten, insbesondere aus dem Umstand, dass in der E.___</w:t>
      </w:r>
    </w:p>
    <w:p>
      <w:r>
        <w:t>h aupt sächlich die orthopädietechnische Versorgung des Fusses</w:t>
      </w:r>
    </w:p>
    <w:p>
      <w:r>
        <w:t>angegangen wurde , und ist auch vor dem Hintergrund der unveränderten bildgebenden Befunde</w:t>
      </w:r>
    </w:p>
    <w:p>
      <w:r>
        <w:t>schlüssig (vgl. E. 4.2-3) . Ausserdem wurde eine verschlechterte Fuss -Symptomatik denn auch nicht geltend gemacht ( vgl. E. 4 und Urk. 1 ).</w:t>
      </w:r>
    </w:p>
    <w:p>
      <w:r>
        <w:rPr>
          <w:b/>
        </w:rPr>
        <w:t>E. 5.4</w:t>
      </w:r>
    </w:p>
    <w:p>
      <w:r>
        <w:t>Die beim Velounfall am 12. September 20 1</w:t>
      </w:r>
    </w:p>
    <w:p>
      <w:r>
        <w:rPr>
          <w:b/>
        </w:rPr>
        <w:t>E. 5.5</w:t>
      </w:r>
    </w:p>
    <w:p>
      <w:r>
        <w:t>Dr. G.___ diagnostizierte bei der Beschwerdeführerin eine rezidivierende depressive Störung sowie eine Panikstörung, welche seit dem für sie traumati sie renden Velounfall im September 2015 beständen (vgl. E. 4.11). Indem er aber auch ausführte, dass die Panikattacken zwischenzeitlich in den Hintergrund ge tre ten seien, stellte er diesbezüglich eine Besserung fest, weshalb die Angst stö rung vorliegend nicht mehr relevant ist.</w:t>
      </w:r>
    </w:p>
    <w:p>
      <w:r>
        <w:t>Hinsichtlich der rezidivierenden depressiven Störung, gegenwärtig mittelgradige Episode, ist darauf hinzuweisen, dass bereits Dr. C.___ eine mittelgradige depressive Episode mit somatischem Syndrom diagnostizierte, wobei er diese als auf das Schmerzgeschehen und auf psychosoziale Faktoren reaktiv interpretierte. Nicht wesentlich anders verhält es sich mit der Beurteilung von Dr. G.___ , der den Velounfall als Auslöser für die depressive Störung sowie die mittlerweile in den Hintergrund getretene Angststörung anführte. Mithin ist eine relevante Verschlechterung der depressiven Störung durch den Bericht von Dr. G.___ nicht dargetan, zumal trotz attestierter vollständiger Arbeitsunfähigkeit bis anhin auch noch keine stationäre Behandlung erfolgte.</w:t>
      </w:r>
    </w:p>
    <w:p>
      <w:r>
        <w:t>Die gestellte Verdachtsdiagnose einer Persönlichkeitsstörung stellt keinen inva lidisierenden Gesundheitsschaden dar.</w:t>
      </w:r>
    </w:p>
    <w:p>
      <w:r>
        <w:rPr>
          <w:b/>
        </w:rPr>
        <w:t>E. 5.6</w:t>
      </w:r>
    </w:p>
    <w:p>
      <w:r>
        <w:t>Zusammengefasst ist nach dem Ausgeführten eine anspruchsrelevante gesund heitliche Verschlechterung im hier massgebenden Beurteilungszeitraum nicht erstellt und von weiteren Abklärungen ist in antizipierter Beweiswürdigung (vgl. BGE 124 V 90 E. 4b, 122 V 157 E. 1d und 136 I 229 E. 5.3) kein anderes Ergebnis zu erwarten.</w:t>
      </w:r>
    </w:p>
    <w:p>
      <w:r>
        <w:t>Damit erweist sich die angefochtene Verfügung der Beschwerdegegnerin als rechtens, was zur Abweisung der Beschwerde führt.</w:t>
      </w:r>
    </w:p>
    <w:p>
      <w:r>
        <w:rPr>
          <w:b/>
        </w:rPr>
        <w:t>E. 6.1</w:t>
      </w:r>
    </w:p>
    <w:p>
      <w:r>
        <w:t>Nach Gesetz und Praxis sind in der Regel die Voraus setzungen für die Bewilligung der unentgeltlichen Prozessführung und Verbeiständung erfüllt, wenn der Prozess nicht aussichtslos, die Partei bedürftig und die anwaltliche Verbeistän dung notwendig oder doch geboten ist (BGE 103 V 46, 100 V 61, 98 V 115).</w:t>
      </w:r>
    </w:p>
    <w:p>
      <w:r>
        <w:rPr>
          <w:b/>
        </w:rPr>
        <w:t>E. 6.2</w:t>
      </w:r>
    </w:p>
    <w:p>
      <w:r>
        <w:t>Die Beschwerdeführer in bezieht Sozialhilfe (Urk.</w:t>
      </w:r>
    </w:p>
    <w:p>
      <w:r>
        <w:rPr>
          <w:b/>
        </w:rPr>
        <w:t>E. 6.3</w:t>
      </w:r>
    </w:p>
    <w:p>
      <w:r>
        <w:t>Die Gerichtskosten, die nach dem Verfahrensaufwand und unabhängig vom Streitwert zu bemessen sind (Art. 69 Abs. 1 bis IVG), sind a uf Fr. 600.-- anzusetzen und der unterliegenden Beschwerdeführer in aufzuerlegen, jedoch zufolge Gewäh rung der unentgeltlichen Prozessführung einstweilen auf die Gerichtskasse zu nehmen.</w:t>
      </w:r>
    </w:p>
    <w:p>
      <w:r>
        <w:rPr>
          <w:b/>
        </w:rPr>
        <w:t>E. 6.4</w:t>
      </w:r>
    </w:p>
    <w:p>
      <w:r>
        <w:t>Rechtsanwalt Leimbacher ist in Anbetracht der zu berücksichtigenden Akten und der zu behandelnden Rechtsfragen bei einem gerichtsüblichen Stundensatz von Fr. 220.-- als unentgeltlicher Rechtsvertreter ermessensweise mit einer Prozess ent sc hädigung in der Höhe von Fr. 1'2 00.-- (inklusive Barauslagen und Mehr wert steuer) aus der Gerichtskasse zu entschädigen.</w:t>
      </w:r>
    </w:p>
    <w:p>
      <w:r>
        <w:rPr>
          <w:b/>
        </w:rPr>
        <w:t>E. 6.5</w:t>
      </w:r>
    </w:p>
    <w:p>
      <w:r>
        <w:t>Die Beschwerdeführer in ist darauf hinzuweisen, dass sie zur Nachzahlung der Gerichtskosten und der Kosten für die unentgeltliche Rechtspflege verpflichtet ist, sobald sie dazu in der Lage ist (§ 16 Abs. 4 des Gesetzes über das Sozialve r siche rungsgericht, GSVGer ). Das Gericht beschliesst: In Bewilligung des Gesuchs vom 16. Mai 2017 wird der Beschwerdeführer in die unentgeltliche Prozessführung gewährt und Rechtsanwalt lic . iur . Jürg Leimbacher als unentgeltlicher Rechts vertreter für das vorliegende Verfahren bestellt; und erkennt: 1.</w:t>
      </w:r>
    </w:p>
    <w:p>
      <w:r>
        <w:t>Die Beschwerde wird abgewiesen. 2.</w:t>
      </w:r>
    </w:p>
    <w:p>
      <w:r>
        <w:t>Die Gerichtskosten von Fr. 600 .-- werden der Beschwerdeführerin auferlegt , zufolge Gewährung der unentgeltlichen Prozessführung jedoch einstweilen auf die Gerichts kasse genommen.</w:t>
      </w:r>
    </w:p>
    <w:p>
      <w:r>
        <w:t>Die Beschwerdeführerin wird auf die Nachzahlungspflicht gemäss § 16 Abs. 4 GSVGer hingewiesen. 3.</w:t>
      </w:r>
    </w:p>
    <w:p>
      <w:r>
        <w:t>Der unentgeltliche Rechtsvertreter der Beschwerdeführerin, Rechtsanwalt Jürg Leim bacher, Bülach, wird mit Fr. 1’2 00 .-- (inklusive Barauslagen und Mehrwer t steuer ) aus der Gerichtskasse entschädigt.</w:t>
      </w:r>
    </w:p>
    <w:p>
      <w:r>
        <w:t>Die Beschwerdeführerin wird auf § 16 Abs. 4 GSVGer hingewiesen. 4.</w:t>
      </w:r>
    </w:p>
    <w:p>
      <w:r>
        <w:t>Zustellung gegen Empfangsschein an: - Rechtsanwalt Jürg Leimbacher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HurstGeiger</w:t>
      </w:r>
    </w:p>
    <w:p>
      <w:r>
        <w:rPr>
          <w:b/>
        </w:rPr>
        <w:t>E. 10</w:t>
      </w:r>
    </w:p>
    <w:p>
      <w:r>
        <w:t>). Mit Blick darauf ist sie im vorliegenden Verfahren bezogen auf den massgebenden Zeitpunkt als prozessual bedürftig zu qualifizieren. Da auch die weiteren Anspruchsvoraussetzungen (fehlende Aussichtslosigkeit und sachliche Notwendigkeit der Rechtsverbei stän dung ) erfüllt sind, ist der Beschwerdeführer in in Bewilligung ihres Gesuchs vom 16. Mai 2017 (Urk. 1) die unentgeltliche Prozessführung zu gewähren und es ist ihr Rechtsanwalt lic . iur . Jürg Leimbacher , Bülach , als unentgeltlicher Rechts vertreter für das vorliegende Verfahren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