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IV.2009.00294 vom 29. November 2010</w:t>
      </w:r>
    </w:p>
    <w:p>
      <w:r>
        <w:t>ZH Sozialversicherungsgericht, 2010-11-29, DE</w:t>
      </w:r>
    </w:p>
    <w:p>
      <w:r>
        <w:rPr>
          <w:b/>
        </w:rPr>
        <w:t xml:space="preserve">Quelle: </w:t>
      </w:r>
      <w:r>
        <w:t>https://mcp.opencaselaw.ch/entscheid/zh_sozialversicherungsgericht_IV.2009.00294</w:t>
      </w:r>
    </w:p>
    <w:p>
      <w:r>
        <w:t>FR: ZH_SOZIALVERSICHERUNGSGERICHT IV.2009.00294 du 29 novembre 2010</w:t>
      </w:r>
    </w:p>
    <w:p>
      <w:r>
        <w:t>IT: ZH_SOZIALVERSICHERUNGSGERICHT IV.2009.00294 del 29 novembre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w:t>
      </w:r>
    </w:p>
    <w:p>
      <w:r>
        <w:t>Â Â Â Â Â Â Â Â Â Die angefochtene VerfÃ¼gung ist am 19. Februar 2009 ergangen (Urk. 2),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Die massgebenden rechtlichen Bestimmungen, insbesondere betreffend den Rentenanspruch (Art. 28 IVG) und die InvaliditÃ¤tsbemessung (Art. 16 ATSG), sind in der angefochtenen VerfÃ¼gung zutreffend wiedergegeben (Urk. 2 S. 1). Darauf kann mit der folgenden ErgÃ¤nzung verwiesen werden.</w:t>
      </w:r>
    </w:p>
    <w:p>
      <w:r>
        <w:t>1.3Â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w:t>
      </w:r>
    </w:p>
    <w:p>
      <w:r>
        <w:t>Â Â Â Â Â Â Â Â Â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2</w:t>
      </w:r>
    </w:p>
    <w:p>
      <w:r>
        <w:t>2.1Â Â Â Â  Die Beschwerdegegnerin ging davon aus, dass die BeschwerdefÃ¼hrerin seit dem Unfall vom 18. Juli 2002 in ihrer angestammten TÃ¤tigkeit als Hauswirtschaftsmitarbeiterin erheblich eingeschrÃ¤nkt sei. Hingegen sei ihr eine leidensangepasste TÃ¤tigkeit vollzeitlich zumutbar. Bei der GegenÃ¼berstellung des Valideneinkommens von Fr. 64'460.-- und des Invalideneinkommens von Fr. 51'082.-- resultiere ein rentenausschliessender InvaliditÃ¤tsgrad von 21 % (Urk. 2 S. 2 oben).</w:t>
      </w:r>
    </w:p>
    <w:p>
      <w:r>
        <w:t>Â Â Â Â Â Â Â Â Â  In Bezug auf die beschwerdeweise verlangte Erstattung der AbklÃ¤rungskosten in der HÃ¶he von Fr. 235.80 und Fr. 35.10 fÃ¼hrte die Beschwerdegegnerin aus, sie habe diese Rechnungen der R.___ bereits bezahlt. Die BeschwerdefÃ¼hrerin habe daher direkt von der R.___ den gegebenenfalls doppelt bezahlten Betrag wegen ungerechtfertigter Bereicherung zurÃ¼ckzufordern (Urk. 6 S. 2).</w:t>
      </w:r>
    </w:p>
    <w:p>
      <w:r>
        <w:t>2.2Â Â Â Â Â Â Â Â Â  DemgegenÃ¼ber stellte sich die BeschwerdefÃ¼hrerin auf den Standpunkt, seit dem Verkehrsunfall leide sie an invalidisierenden Nacken- und Kopfschmerzen, GefÃ¼hlsstÃ¶rungen, SchwindelanfÃ¤llen, SensibilitÃ¤tsstÃ¶rungen und Schmerzexazerbationen. Ihre GesundheitsschÃ¤digungen seien nicht hinreichend abgeklÃ¤rt worden. Die Beschwerdegegnerin habe sich in der VerfÃ¼gung auch nicht mit den von ihr erhobenen EinwÃ¤nden auseinandergesetzt und dadurch eine GehÃ¶rsverletzung begangen. Im Weiteren rÃ¼gte sie, dass die Gutachten der Dres. Z.___ und A.___ verschiedene MÃ¤ngel aufwiesen. Namentlich hÃ¤tten sie das zu einer abweichenden Beurteilung gelangende Y.___-Gutachten nicht berÃ¼cksichtigt, genau so wenig wie die Ã¼brigen divergierenden Ã¤rztlichen EinschÃ¤tzungen. Das Gutachten Z.___/A.___ erfÃ¼lle die geforderten beweisrechtlichen AnsprÃ¼che nicht und sei daher nicht verwertbar. Die BeschwerdefÃ¼hrerin verlangte daher, es sei ein Obergutachten anzuordnen (Urk. 1, Urk. 19).</w:t>
      </w:r>
    </w:p>
    <w:p>
      <w:r>
        <w:t>Â Â Â Â Â Â Â Â Â  In der Stellungnahme vom 22. Juli 2009 fÃ¼hrte sie zudem aus, die gerichtliche Nachfrage habe bestÃ¤tigt, dass das Y.___-Gutachten wenigstens Dr. A.___ nicht vorgelegen habe. Dr. Z.___ wie auch Dr. A.___ wÃ¼rden sich noch in der ergÃ¤nzenden Auskunft ungenÃ¼gend mit der abweichenden Y.___-EinschÃ¤tzung auseinander setzen. Hinsichtlich des Urteils des Bundesgerichts vom 6. Oktober 2008 wies die BeschwerdefÃ¼hrerin darauf hin, dass ihr die dort erwÃ¤hnten Unterlagen betreffend Personenobservation (vgl. Urk. 7/56 Erw. 7.7.2) nicht bekannt und ihr auch nie vorgelegt worden seien (Urk. 19).</w:t>
      </w:r>
    </w:p>
    <w:p>
      <w:r>
        <w:t>Â Â Â Â Â Â Â Â Â  Die von Dr. A.___ bei R.___ in Auftrag gegebenen AbklÃ¤rungen hÃ¤tten Rech-nungen in der HÃ¶he von Fr. 35.10 und Fr. 235.80 nach sich gezogen. Diese habe sie der Beschwerdegegnerin zur Zahlung zugestellt, aber dann nichts mehr gehÃ¶rt. Nachdem sie eine Mahnung erhalten hatte, habe sie die Rechnungen beglichen. Das nachlÃ¤ssige Handeln der Beschwerdegegnerin habe sie direkt geschÃ¤digt, weshalb die Beschwerdegegnerin ihr die beiden BetrÃ¤ge zurÃ¼ckzuerstatten habe (Urk. 1 S. 10).</w:t>
      </w:r>
    </w:p>
    <w:p>
      <w:r>
        <w:t>2.3Â Â Â Â  Strittig und zu prÃ¼fen ist somit zunÃ¤chst, ob die RestarbeitsfÃ¤higkeit der BeschwerdefÃ¼hrerin festgesetzt werden kann, und falls ja, wie hoch der aufgrund ihrer gesundheitlichen EinschrÃ¤nkung erlittene Erwerbsausfall ist.</w:t>
      </w:r>
    </w:p>
    <w:p>
      <w:r>
        <w:rPr>
          <w:b/>
        </w:rPr>
        <w:t>E. 3</w:t>
      </w:r>
    </w:p>
    <w:p>
      <w:r>
        <w:t>3.1Â Â Â Â  Nach dem Unfall vom 18. Juli 2002 (vgl. Urk. 7/9/23) war die BeschwerdefÃ¼hrerin bis am Folgetag im Stadtspital B.___ hospitalisiert (Urk. 7/9/21).</w:t>
      </w:r>
    </w:p>
    <w:p>
      <w:r>
        <w:t>Â Â Â Â Â Â Â Â Â  Dort wurden im Bericht vom 4. September 2002 eine HWS-Distorsion mit vegetativer StÃ¶rung und HypÃ¤sthesien diagnostiziert (Urk. 7/9/19 Ziff. 5). Zudem wurden Schmerzen in der LendenwirbelsÃ¤ule erwÃ¤hnt (Urk. 7/10/14-15). Im Ã¤rztlichen Zeugnis wurde eine ArbeitsunfÃ¤higkeit von 100 % bis am 23. Juli 2002 attestiert (Urk. 7/9/21).</w:t>
      </w:r>
    </w:p>
    <w:p>
      <w:r>
        <w:t>3.2Â Â Â Â  Wegen anhaltenden Schmerzen und auf Empfehlung der Ãrzte des Stadtspitals B.___ vom 15. Oktober 2002 (Urk. 7/9/13 = Urk. 7/16/25) hielt sich die BeschwerdefÃ¼hrerin vom 7. November bis am 5. Dezember 2002 in der Rheuma- und Rehabilitationsklinik C.___ auf. Die KlinikÃ¤rzte diagnostizierten im Bericht vom 12. Dezember 2002 eine HWS-Distorsion mit Zervikozephalgien und Zervikobrachialgien, neuropsychologische Defizite (KonzentrationsstÃ¶rungen und Schwindel) ohne neurologische Ausfallsymptomatik und einen Verdacht auf Symptomausweitung sowie eine mediolaterale Diskushernie (DH; Urk. 7/9/6). Unter anderem erwÃ¤hnten sie als auffÃ¤llig, dass bei der Eintrittsuntersuchung alle fÃ¼nf Waddelzeichen positiv gewesen seien (Urk. 7/9/7).</w:t>
      </w:r>
    </w:p>
    <w:p>
      <w:r>
        <w:t>Â Â Â Â Â Â Â Â Â  Die Therapie habe die Schmerzsymptomatik reduziert, aber die SchwindelgefÃ¼hle seien geblieben. Vor allem wegen der Sprachprobleme habe keine neuropsychologische Beurteilung erfolgen kÃ¶nnen. Die Ãrzte sprachen von einem chronifizierenden, posttraumatischen Schmerzsyndrom mit Schwindel. Im Hinblick auf den Klinikaustritt rieten sie therapeutisch zur fortgesetzten DurchfÃ¼hrung des erlernten Heimprogramms, zu Physiotherapie zwecks Verbesserung der HWS-Beweglichkeit, zur UnterstÃ¼tzung der Versicherten bei ihren CopingbemÃ¼hungen sowie zur Aufnahme eines moderaten kÃ¶rperlichen AktivitÃ¤tstrainings nebst schmerzmodulierender Medikation. Eine Arbeitsintegration schlossen die Ãrzte wegen der tiefen Belastbarkeit aus. Leichtere Haushaltarbeiten hielten sie fÃ¼r realistisch. Ab Mitte Januar 2003 legten sie eine schrittweise Integration in die angestammte TÃ¤tigkeit als Hausangestellte im Altersheim (vgl. Urk. 7/3/4 Ziff. 6.3.1, Urk. 7/3/1) nahe, anfÃ¤nglich zu 30 %. Sollte eine Arbeitsaufnahme nicht mÃ¶glich sein, empfahlen sie eine Evaluation der funktionellen LeistungsfÃ¤higkeit (Urk. 7/9/6-10 = Urk. 7/10/5-9 = Urk. 7/16/20-24).</w:t>
      </w:r>
    </w:p>
    <w:p>
      <w:r>
        <w:t>3.3Â Â Â Â  Dr. med. D.___, FMH Oto-, Rhino-, Laryngologie, dia-gnostizierte am 25. Juli 2002 ein Distorsionstrauma und einen posttraumatischen Tinnitus. Dieser sei durch die HWS-Verspannung induziert. Sie empfahl Physiotherapie, insbesondere eine muskelrelaxierende Therapie (Urk. 7/9/20 = Urk. 7/16/39).</w:t>
      </w:r>
    </w:p>
    <w:p>
      <w:r>
        <w:t>Â Â Â Â Â Â Â Â Â  Zu Handen des Unfallversicherers berichtete sodann Dr. med. E.___, Spezialarzt FMH fÃ¼r Otorhinolaryngologie, spez. Hals- und Gesichtschirurgie, am 21. MÃ¤rz 2003 Ã¼ber seine Untersuchungen. Die BeschwerdefÃ¼hrerin habe Probleme, nach oben zu schauen. Es bestehe eine massive Druckdolenz an der Muskulatur der HWS. Dr. E.___ meinte, die Enthemmung des linken Labyrinthes und die vermehrten Schwindel wie auch der Tinnitus seien wahrscheinlich eine Reaktion auf die zervikalen Beschwerden. Er regte eine medikamentÃ¶se Behandlung an und ging davon aus, dass die Schwindelbeschwerden mit der Besserung der Verspannungen abklingen werden (Urk. 7/9/4-5 = Urk. 7/16/18-19).</w:t>
      </w:r>
    </w:p>
    <w:p>
      <w:r>
        <w:t>3.4Â Â Â Â Â Â Â Â Â  Ebenfalls auf Zuweisung der Ãrzte des Stadtspitals B.___ untersuchte Dr. med. F.___, Spezialarzt fÃ¼r Neurologie FMH, die BeschwerdefÃ¼hrerin und berichtete darÃ¼ber am 12. August 2002 und am 14. April 2003. Er fÃ¼hrte aus, dass das Schmerzsyndrom durch die Muskelverspannung verursacht sei. AnlÃ¤sslich der Erstuntersuchung erhob er keine neurologischen AusfÃ¤lle (Urk. 7/9/24-25 = Urk. 7/10/10-13 = Urk. 7/16/43-46).</w:t>
      </w:r>
    </w:p>
    <w:p>
      <w:r>
        <w:t>Â Â Â Â Â Â Â Â Â  Bei der Zweituntersuchung am 14. April 2003 habe die BeschwerdefÃ¼hrerin starke Schmerzen im Nackenbereich angegeben. Ihren Angaben zu Folge gehe es ihr im Vergleich zur Voruntersuchung vom 12. August 2002 schlechter; alle therapeutischen BemÃ¼hungen seien ohne nachhaltigen Effekt geblieben. Da der Facharzt aus neurologischer Sicht praktisch normale Befunde erhob, ging er von einer Chronifizierung der Symptomatik mit Symptomausweitung aus. Im Vergleich zu seinem Schreiben vom 12. August 2002 ergaben sich am 14. April 2003 keine neuen neurologischen Gesichtspunkte (Urk. 7/9/1-3 = Urk. 7/10/22-24 = Urk. 7/16/15-17).</w:t>
      </w:r>
    </w:p>
    <w:p>
      <w:r>
        <w:t>Â Â Â Â Â Â Â Â Â  Am 17. Februar 2005 sah Dr. F.___ die BeschwerdefÃ¼hrerin erneut und untersuchte sie nochmals, diesmal wegen Schnarchen im Rahmen von Ãbergewicht und Schlafmittelusus und wegen Insertionstendinosen. Dr. F.___ nannte weiterhin keine auffÃ¤lligen Befunde (Urk. 7/30/9-10).</w:t>
      </w:r>
    </w:p>
    <w:p>
      <w:r>
        <w:t>3.5Â Â Â Â  Zu Handen der Vorsorgeeinrichtung erstattete Dr. med. G.___, FMH Innere Medizin, am 22. Mai 2003 einen Bericht. Sie stellte folgende Diagnosen (Urk. 7/16/13):</w:t>
      </w:r>
    </w:p>
    <w:p>
      <w:r>
        <w:t>- chronisches cervikospondylogenes/-zephales und lumbospondylogenes Syndrom mit/bei</w:t>
      </w:r>
    </w:p>
    <w:p>
      <w:r>
        <w:t>- Status nach HWS-Distorsionstrauma</w:t>
      </w:r>
    </w:p>
    <w:p>
      <w:r>
        <w:t>- mediolateraler Diskushernie C5/6 ohne Neurokompression</w:t>
      </w:r>
    </w:p>
    <w:p>
      <w:r>
        <w:t>- Verdacht auf Symptomausweitung</w:t>
      </w:r>
    </w:p>
    <w:p>
      <w:r>
        <w:t>- unklare Arm- und BeinschwÃ¤che mit HypÃ¤sthesien und KribbelparÃ¤sthesien</w:t>
      </w:r>
    </w:p>
    <w:p>
      <w:r>
        <w:t>- ausgeprÃ¤gter Schwindel</w:t>
      </w:r>
    </w:p>
    <w:p>
      <w:r>
        <w:t>Â Â Â Â Â Â Â Â Â  Dr. G.___ hielt eine Arbeitsreintegration in die angestammte TÃ¤tigkeit im Zeitpunkt der Untersuchung fÃ¼r undenkbar. Die BeschwerdefÃ¼hrerin kÃ¶nne nicht einmal allein aus dem Haus gehen. Die neuesten neurologischen AbklÃ¤rungen (wohl vom 14. April 2003 von Dr. F.___, vgl. Urk. 7/9/1-3) lÃ¤gen ihr zwar nicht vor. Dennoch sei sehr fraglich, ob die BeschwerdefÃ¼hrerin ihre angestammte TÃ¤tigkeit je wieder aufnehmen kÃ¶nne. Sie erachtete eine spÃ¤tere Neuevaluation fÃ¼r sinnvoll und sprach sich bei einer vollen (Berufs-)InvaliditÃ¤t fÃ¼r die vorlÃ¤ufige, befristete Zusprache einer ganzen Rente aus (Urk. 7/16/13-14).</w:t>
      </w:r>
    </w:p>
    <w:p>
      <w:r>
        <w:t>3.6Â Â Â Â  Dr. med. H.___, Praktischer Arzt FMH, der die BeschwerdefÃ¼hrerin seit 2001 behandelt, Ã¤usserte im Bericht vom 4. Oktober 2003 einen Verdacht auf SchmerzverarbeitungsstÃ¶rung mit Symptomausweitung und diagnostizierte nebst der HWS-Distorsion einen bereits vorbestehenden essentiellen Tremor, welcher in der Neurologischen Klinik und Poliklinik des UniversitÃ¤tsspitals I.___, bereits wiederholt und ohne Befunde abgeklÃ¤rt worden war (vgl. Urk. 7/10/17-21). Dr. H.___ attestierte eine vollstÃ¤ndige ArbeitsunfÃ¤higkeit in der angestammten wie auch in einer VerweisungstÃ¤tigkeit seit dem Unfall und bis auf Weiteres (Urk. 7/10/1-4).</w:t>
      </w:r>
    </w:p>
    <w:p>
      <w:r>
        <w:t>3.7Â Â Â Â  Am 13. Dezember 2003 erstattete Dr. med. J.___, Innere Medizin/Rheumatologie FMH, der die BeschwerdefÃ¼hrerin seit dem Unfall behandelte, einen Bericht. Er diagnostizierte eine HWS-Distorsion, ein lumbospondylogenes Syndrom, eine mediolaterale Diskushernie C5/C6 und Schwindel. Angesichts der Beschwerden sei die BeschwerdefÃ¼hrerin nicht mehr arbeitsfÃ¤hig, eine fÃ¼r die BeschwerdefÃ¼hrerin angepasste TÃ¤tigkeit sei auf dem freien Arbeitsmarkt kaum zu finden (Urk. 7/11 Ziff. 1a-c, lit. A-B).</w:t>
      </w:r>
    </w:p>
    <w:p>
      <w:r>
        <w:t>3.8Â Â Â Â Â Â Â Â Â  GemÃ¤ss Bericht vom 14. September 2004 wurde die BeschwerdefÃ¼hrerin wegen seit dem Unfall anhaltenden Kopfschmerzen nochmals in der Neurologischen Klinik des I.___ untersucht. Dort wurde von einem chronischen zervikozephalen Schmerzssyndrom, Schwindel, KribbelparÃ¤sthesien, SchwÃ¤chegefÃ¼hl und einer depressiven Stimmungslage berichtet. Die Neurologen empfahlen wegen des negativ interagierenden AnalgetikaÃ¼berkonsums eine andere Medikation. Sie bewerteten die ArbeitsfÃ¤higkeit nicht abschliessend, hielten jedoch fest, dass mittelfristig eine ArbeitsfÃ¤higkeit von mehr als 0 % angestrebt werden sollte (Urk. 7/30/7-8).</w:t>
      </w:r>
    </w:p>
    <w:p>
      <w:r>
        <w:t>3.9Â Â Â Â  Im Auftrag der Unfallversicherung (Urk. 7/16/5-9) erstatteten Dr. med. K.___, FMH Neurologie (Urk. 7/21/3-14 = Urk. 7/23/1-13), PD Dr. med. L.___, Physikalische Medizin und Rehabilitation, Rheumatologie FMH (Urk. 7/21/15-25, Urk. 7/23/14-24), und Dr. med. M.___, Psychiatrie und Psychotherapie FMH (Urk. 7/21/26-33, Urk. 7/23/25-32), alle von der Y.___, nach Einsicht in die Vorakten (Urk. 7/21/34-77) und gestÃ¼tzt auf ihre eigenen Untersuchungen am 30. Juni 2005 ihre fachÃ¤rztlichen Teilgutachten sowie ihre interdisziplinÃ¤re Beurteilung (Urk. 7/21/3-7, Urk. 7/23/3-7).</w:t>
      </w:r>
    </w:p>
    <w:p>
      <w:r>
        <w:t>Â Â Â Â Â Â Â Â Â  Im Rahmen ihrer Gesamtbeurteilung stellten die Gutachter folgende Diagnosen (Urk. 7/23/4):</w:t>
      </w:r>
    </w:p>
    <w:p>
      <w:r>
        <w:t>- generalisiertes Schmerzsyndrom mit Kopf-, Nacken- und RÃ¼ckenschmerzen</w:t>
      </w:r>
    </w:p>
    <w:p>
      <w:r>
        <w:t>- cervikocephales und cervikobrachiales Syndrom</w:t>
      </w:r>
    </w:p>
    <w:p>
      <w:r>
        <w:t>- Diskushernie C5/6 ohne Kompression</w:t>
      </w:r>
    </w:p>
    <w:p>
      <w:r>
        <w:t>- Thorako- und Lumbovertebralsyndrom</w:t>
      </w:r>
    </w:p>
    <w:p>
      <w:r>
        <w:t>- sensomotorische Parese rechts wahrscheinlich funktionell bedingt</w:t>
      </w:r>
    </w:p>
    <w:p>
      <w:r>
        <w:t>- anhaltende depressive Episode mittelschweren Ausmasses (ICD-10: F32.1)</w:t>
      </w:r>
    </w:p>
    <w:p>
      <w:r>
        <w:t>- AnpassungsstÃ¶rung (ICD-10: F43.23; vgl. Urk. 7/23/31)</w:t>
      </w:r>
    </w:p>
    <w:p>
      <w:r>
        <w:t>- geschÃ¤tzte leichte neuropsychologische FunktionsstÃ¶rung</w:t>
      </w:r>
    </w:p>
    <w:p>
      <w:r>
        <w:t>- traumatisch bedingte Anosmie, das heisst fehlende Geruchswahrnehmung</w:t>
      </w:r>
    </w:p>
    <w:p>
      <w:r>
        <w:t>- Verdacht auf Symptomausweitung</w:t>
      </w:r>
    </w:p>
    <w:p>
      <w:r>
        <w:t>Â Â Â Â Â Â Â Â Â  Dazu fÃ¼hrten die Gutachter aus, die Gesamtbeurteilung ergebe einen chroni-fizierten Zustand mit einem generalisierten Schmerzsyndrom, einerseits im Sinne eines cervikocephalen und cervikobrachialen Syndroms, andererseits auch ein thorako-/lumbovertebrales Syndrom bei bildgebend festgestellter Diskus-hernie C5/6. Eine differenzierte Untersuchung der BeschwerdefÃ¼hrerin sei nicht mÃ¶glich gewesen, weshalb die klinischen Befunde nicht genau hÃ¤tten erhoben werden kÃ¶nnen. Die Gutachter fÃ¼hrten dies auf die Symptomausweitung im Rahmen der Depression zurÃ¼ck. Aus neurologischer Sicht ergÃ¤be sich eine funktionelle StÃ¶rung ohne strukturelle VerÃ¤nderungen. Aus neuropsychologischer Sicht ergÃ¤be sich eine leichte FunktionsstÃ¶rung, Ã¼berlagert von der in der mittelschweren Depression begrÃ¼ndeten Leistungshemmung. Von psychiatrischer Seite rieten die Gutachter zu einer medikamentÃ¶sen Anpassung und einem Versuch mit einer ambulanten Psychotherapie. Dabei wiesen sie darauf hin, dass selbst bei DurchfÃ¼hrung solcher Massnahmen - nicht zuletzt angesichts der weiteren limitierenden Faktoren wie kultureller Hintergrund, Bildungsstand, Verquickung der psychischen Dimension mit dem Schmerzsyndrom - von einer schlechten Prognose auszugehen sei (Urk. 7/23/3-4; vgl. auch Urk. 7/23/31-32). Sie warfen zudem die Frage auf, ob die BeschwerdefÃ¼hrerin die notwendige Mitarbeit zur Therapie aufbringen kÃ¶nne (Urk. 7/23/7 Ziff. 7).</w:t>
      </w:r>
    </w:p>
    <w:p>
      <w:r>
        <w:t>Â Â Â Â Â Â Â Â Â  Bildgebend fanden die Gutachter - neben der objektivierbare Anosmie - ein organisches Korrelat einzig fÃ¼r die Diskushernie C5/6 (Urk. 7/23/5 Ziff. 2; vgl. auch Urk. 7/23/18). Weiter hielten sie fest, dass fÃ¼r den aktuellen Ge-sundheitszustand der BeschwerdefÃ¼hrerin keine unfallfremden Faktoren ver-antwortlich seien (Urk. 7/23/5 Ziff. 5.1 und Urk. 7/23/6 Ziff. 5.2-3).</w:t>
      </w:r>
    </w:p>
    <w:p>
      <w:r>
        <w:t>Â Â Â Â Â Â Â Â Â  Zur ArbeitsfÃ¤higkeit fÃ¼hrten die Gutachter aus, die angestammte TÃ¤tigkeit als Hausangestellte in einem Pflegezentrum sei nicht mehr vorstellbar (Urk. 7/23/7 Ziff. 6.2). Zur Zumutbarkeit einer VerweistÃ¤tigkeit Ã¤usserten sie sich nicht.</w:t>
      </w:r>
    </w:p>
    <w:p>
      <w:r>
        <w:t>3.10Â Â Â  Der behandelnde Dr. J.___ nannte am 13. MÃ¤rz 2006 gegenÃ¼ber seinem Bericht vom 13. Dezember 2003 (Urk. 7/11; vgl. vorstehend Erw. 3.7) unverÃ¤nderte Diagnosen. Aus der Sicht von Dr. J.___ sei ein stÃ¶render Tremor hinzugekommen, der jedoch von Dr. H.___ bereits am 4. Oktober 2003 erwÃ¤hnt (Urk. 7/10/1 lit. A) und in den Vorjahren im I.___ ergebnislos untersucht worden war (Urk. 7/10/17-19; vgl. auch vorstehende Erw. 3.6). Dr. J.___ bescheinigte eine vollstÃ¤ndige ArbeitsunfÃ¤higkeit sowohl in der angestammten als auch in einer leichteren TÃ¤tigkeit (Urk. 7/30/3-6).</w:t>
      </w:r>
    </w:p>
    <w:p>
      <w:r>
        <w:t>Â Â Â Â Â Â Â Â Â  Hausarzt Dr. H.___ bestÃ¤tigte am 18. MÃ¤rz 2006 die bekannten Diagnosen und bezeichnete den Gesundheitszustand als stationÃ¤r. Die Befunde seien identisch wie in seinem Bericht vom 4. Oktober 2003 (vgl. Urk. 7/10/1-4; vgl. vorstehende Erw. 3.6). Er erachtete die BeschwerdefÃ¼hrerin auf dem freien Arbeitsmarkt weiterhin als eingliederungs- und arbeitsunfÃ¤hig (Urk. 7/31/1-4).</w:t>
      </w:r>
    </w:p>
    <w:p>
      <w:r>
        <w:t>3.11Â Â Â Â Â Â Â Â Â  GestÃ¼tzt auf das psychiatrische Teilgutachten der Y.___ (Urk. 7/23/25-32) verpflichtete die Beschwerdegegnerin die BeschwerdefÃ¼hrerin am 25. April 2006 unter Hinweis auf ihre Schadenminderungspflicht, sich einer ambulanten psychiatrischen, medikamentÃ¶sen und psychotherapeutischen Behandlung zu unterziehen. Dabei wurde der BeschwerdefÃ¼hrerin angedroht, dass bei SÃ¤umnis der Rentenanspruch beurteilt werde, wie wenn die Behandlung stattgefunden hÃ¤tte, was zur Ablehnung der Rente fÃ¼hren kÃ¶nne (Urk. 7/32).</w:t>
      </w:r>
    </w:p>
    <w:p>
      <w:r>
        <w:t>Â Â Â Â Â Â Â Â Â  AufforderungsgemÃ¤ss (Urk. 7/33) teilte die BeschwerdefÃ¼hrerin der Beschwerdegegnerin am 15. Februar 2007 mit, dass sie seit Oktober 2006 bei Dr. N.___, FMH Psychiatrie und Psychotherapie, in psychiatrischer Be-handlung stehe und zudem weiterhin von Dr. J.___ betreut werde (Urk. 7/34).</w:t>
      </w:r>
    </w:p>
    <w:p>
      <w:r>
        <w:t>3.12Â Â Â  Von diesen holte die Beschwerdegegnerin daraufhin aktuelle Berichte ein.</w:t>
      </w:r>
    </w:p>
    <w:p>
      <w:r>
        <w:t>Â Â Â Â Â Â Â Â Â  Dr. J.___ legte am 20. MÃ¤rz 2007 dar, dass sich die Situation nicht wesentlich geÃ¤ndert habe und die frÃ¼her genannten Diagnosen nach wie vor gÃ¤lten. Angesichts der Schmerzen, der depressiven Situation, des Schwindels und der StÃ¼rze (vgl. hiezu auch Kurzbericht der notfallmÃ¤ssigen Behandlung im Stadtspital B.___ vom 27. Mai 2006, Urk. 7/35/7-8) lasse sich auch in einer angepassten TÃ¤tigkeit keine ArbeitsfÃ¤higkeit realisieren (Urk. 7/35/3-6).</w:t>
      </w:r>
    </w:p>
    <w:p>
      <w:r>
        <w:t>Â Â Â Â Â Â Â Â Â  Dr. N.___ bestÃ¤tigte am 2. April 2007 auf Nachfrage der Beschwerdegegnerin, dass die BeschwerdefÃ¼hrerin seit 2. Oktober 2006 regelmÃ¤ssig bei ihm in Behandlung stehe. Trotz geÃ¤nderter Medikation habe das Beschwerdebild Ã¼berhaupt nicht beeinflusst werden kÃ¶nnen. Dr. N.___ bestÃ¤tigte zur Hauptsache sowohl in somatischer wie auch in psychiatrischer Hinsicht die im Y.___-Gutachten beschriebenen Diagnosen, namentlich die anhaltende depressive Episode mittelschweren Ausmasses, ohne jedoch die von den Y.___-Gutachtern diagnostizierte AnpassungsstÃ¶rung zu bestÃ¤tigen. Dr. N.___ veranschlagte die ArbeitsunfÃ¤higkeit seit dem Unfall auf 100 % (Urk. 7/36).</w:t>
      </w:r>
    </w:p>
    <w:p>
      <w:r>
        <w:t>Â Â Â Â Â Â Â Â Â  Zum selben Schluss gelangte Dr. N.___ am 30. Oktober 2007 (Urk. 7/39).</w:t>
      </w:r>
    </w:p>
    <w:p>
      <w:r>
        <w:t>3.13Â Â Â Â Â Â Â Â Â  Daraufhin veranlasste die Beschwerdegegnerin ein Gutachten beim Psychiater Dr. Z.___ (Urk. 7/40-42, Urk. 7/44-45). Dieser zog mit dem EinverstÃ¤ndnis der Beschwerdegegnerin (Urk. 7/44) vom Rheumatologen Dr. A.___ ein Konsilium bei.</w:t>
      </w:r>
    </w:p>
    <w:p>
      <w:r>
        <w:t>Â Â Â Â Â Â Â Â Â  Das Gutachten von Dr. Z.___ vom 21. August 2008 (Urk. 7/47) stÃ¼tzte sich auf eine eigene Untersuchung (S. 1) und die - beschrÃ¤nkt auf die Diagnosen - wiedergegebenen Vorakten, wobei das Y.___-Gutachten unerwÃ¤hnt blieb (S. 2 f.). Dr. Z.___ diagnostizierte eine anhaltende somatoforme SchmerzstÃ¶rung (ICD-10: F45.4) und eine Dysthymie (ICD-10: F34.1). Zudem nannte er weitere, nicht gesundheitsbedingte Belastungsfaktoren wie fehlende Ausbildung, mÃ¤ssige Integration, lange Phasen von ArbeitsuntÃ¤tigkeit, invalider Ehemann (S. 10).</w:t>
      </w:r>
    </w:p>
    <w:p>
      <w:r>
        <w:t>Â Â Â Â Â Â Â Â Â  Seiner Ansicht nach lasse sich eine depressive Episode nicht nachweisen. Die BeschwerdefÃ¼hrerin sei zwar gelegentlich verstimmt. Dies wie auch andere psychische Symptome hingen davon ab, ob sie Schmerzen empfinde. AnlÃ¤sslich der Untersuchung sei kein auffÃ¤lliger Befund, namentlich keine gedrÃ¼ckte Stimmung erhoben worden. Nach der gutachterlichen EinschÃ¤tzung sei die somatoforme SchmerzstÃ¶rung Ã¼berwindbar und somit nicht invalidisierend. Zu den in diesem Zusammenhang zu prÃ¼fenden Kriterien hielt Dr. Z.___ fest, eine erhebliche psychische KomorbiditÃ¤t liege nicht vor, ebenso wenig wie chronische kÃ¶rperliche Begleitkrankheiten und ein sozialer RÃ¼ckzug. Dagegen sei der Krankheitsverlauf mehrjÃ¤hrig und chronifiziert (S. 9 f.).</w:t>
      </w:r>
    </w:p>
    <w:p>
      <w:r>
        <w:t>Â Â Â Â Â Â Â Â Â  Zur ArbeitsfÃ¤higkeit fÃ¼hrte Dr. Z.___ unter Vorbehalt der rheumatologischen Erkenntnisse aus, in der angestammten TÃ¤tigkeit sei die BeschwerdefÃ¼hrerin zu weniger als 20 % eingeschrÃ¤nkt. In einer angepassten TÃ¤tigkeit bestehe eine weitgehend volle ArbeitsfÃ¤higkeit (S. 10 ff.).</w:t>
      </w:r>
    </w:p>
    <w:p>
      <w:r>
        <w:t>Â Â Â Â Â Â Â Â Â  Mit Blick auf die diesbezÃ¼glich abweichende Beurteilung durch den behandelnden Dr. N.___ kritisierte Dr. Z.___, der Psychiater habe sich nicht zu den somatischen Befunden zu Ã¤ussern. Eine depressive Episode sei nicht nachweisbar und Dr. N.___ habe die psychosomatische Ãberlagerung nicht berÃ¼cksichtigt. Seine EinschÃ¤tzung der ArbeitsfÃ¤higkeit sei daher nicht nachvollziehbar (S. 11).</w:t>
      </w:r>
    </w:p>
    <w:p>
      <w:r>
        <w:t>Â Â Â Â Â Â Â Â Â  Dr. A.___ referierte im Gutachten vom 21. August 2008 (Urk. 7/48) zunÃ¤chst die unter Beizug einer Dolmetscherin erhobenen Befunde seiner Untersuchung vom 12. August 2008 sowie die Ã¼berlassenen Akten, wobei auch er das Y.___-Gutachten nicht erwÃ¤hnte (S. 3-7).</w:t>
      </w:r>
    </w:p>
    <w:p>
      <w:r>
        <w:t>Â Â Â Â Â Â Â Â Â  Dr. A.___ Ã¼bernahm einerseits die von Dr. Z.___ aus psychiatrischer Sicht formulierten Diagnosen (S. 7 Ziff. III.1) und nannte andererseits in somatischer Hinsicht folgende Diagnosen (S. 7 Ziff. III.2-5):</w:t>
      </w:r>
    </w:p>
    <w:p>
      <w:r>
        <w:t>- chronisch generalisiertes Schmerzsyndrom</w:t>
      </w:r>
    </w:p>
    <w:p>
      <w:r>
        <w:t>- nicht ausreichend somatisch abstÃ¼tzbar</w:t>
      </w:r>
    </w:p>
    <w:p>
      <w:r>
        <w:t>- Panalgie, betont der rechten KÃ¶rperhÃ¤lfte</w:t>
      </w:r>
    </w:p>
    <w:p>
      <w:r>
        <w:t>- anamnestisch SensibilitÃ¤tsstÃ¶rungen der rechten KÃ¶rperhÃ¤lfte</w:t>
      </w:r>
    </w:p>
    <w:p>
      <w:r>
        <w:t>- cervicalbetontes Panvertebralsyndrom mit spondylogener Ausstrahlung</w:t>
      </w:r>
    </w:p>
    <w:p>
      <w:r>
        <w:t>- anamnestisch multiple Beschwerden wie Steh- und Gangunsicherheit, Bauchschmerzen, MÃ¼digkeit, LeistungsschwÃ¤che</w:t>
      </w:r>
    </w:p>
    <w:p>
      <w:r>
        <w:t>- Adipositas</w:t>
      </w:r>
    </w:p>
    <w:p>
      <w:r>
        <w:t>- essentieller Tremor</w:t>
      </w:r>
    </w:p>
    <w:p>
      <w:r>
        <w:t>- arterielle Hypertonie</w:t>
      </w:r>
    </w:p>
    <w:p>
      <w:r>
        <w:t>- anamnestisch Reizmagensyndrom</w:t>
      </w:r>
    </w:p>
    <w:p>
      <w:r>
        <w:t>- Calciumpyrophosphatkristall-Ablagerungerungserkrankung</w:t>
      </w:r>
    </w:p>
    <w:p>
      <w:r>
        <w:t>Â Â Â Â Â Â Â Â Â  Dr. A.___ legte dar, dass in der klinischen Untersuchung die behandlungsbedÃ¼rftige Adipositas, eine schmerzvermittelnde Mimik und Gestik, eine partielle SensibilitÃ¤tsstÃ¶rung der rechten KÃ¶rperhÃ¤lfte und diffuse Schmerzangaben bei weitgehend unauffÃ¤lligem klinischen Verhalten (Habitus) imponiert hÃ¤tten (S. 8). Bildgebend vermochte Dr. A.___ die von der BeschwerdefÃ¼hrerin beschriebenen Beschwerden nicht zu objektivieren, und zwar weder im Bereich der oberen noch der unteren ExtremitÃ¤ten; im Bereich der WirbelsÃ¤ule erhob er abweichend von den Y.___-Gutachtern auch keine Diskushernie mehr, sondern altersentsprechende normale Befunde mit leichtgradiger Osteochondrose (S. 10 f.). Er schloss daraus auf ein Aggravationsverhalten (S. 12) und setzte sich mit detaillierten BegrÃ¼ndungen mit den mit den eigenen Schlussfolgerungen in Widerspruch stehenden Ã¤rztlichen Beurteilungen in den Vorakten auseinander und stellte diese in Frage (S. 13).</w:t>
      </w:r>
    </w:p>
    <w:p>
      <w:r>
        <w:t>Â Â Â Â Â Â Â Â Â  Aus rein rheumatologischer Sicht erachtete Dr. A.___ die BeschwerdefÃ¼hrerin weder in der angestammten noch in einer leicht- bis mÃ¤ssiggradig belastenden Arbeit mit der MÃ¶glichkeit, wechselnde Positionen einzunehmen und die RÃ¼ckenergonomie einzuhalten, als eingeschrÃ¤nkt. Im Ãbrigen verwies er auf die EinschÃ¤tzung durch Dr. Z.___ (S. 15). Zur Beschwerdelinderung empfahl Dr. A.___ eine alternative Medikation (S. 16).</w:t>
      </w:r>
    </w:p>
    <w:p>
      <w:r>
        <w:t>3.14Â Â Â  Am 6. Oktober 2008 erging das Urteil des Bundesgerichts im unfall-versicherungsrechtlichen Verfahren (Urk. 7/56). Im Rahmen der AdÃ¤quanzprÃ¼fung nach der Schleudertraumapraxis, mithin bei organisch nicht nachweisbaren FunktionsausfÃ¤llen, hielt das Bundesgericht unter WÃ¼rdigung der medizinischen Aktenlage - aber in Unkenntnis des erst kurz vor der Urteilsfindung erstatteten Gutachtens Z.___/A.___ - fest, beim rechtsseitigen Tinnitus, dem Schwindel, der SchwÃ¤che auf der rechten KÃ¶rperseite und der SensibilitÃ¤tsstÃ¶rung sowie der Anosmie handle es sich um organisch nicht objektiv ausgewiesene BefindlichkeitsstÃ¶rungen, welche gemÃ¤ss Y.___-Gutachten nach spezialÃ¤rztlichen Untersuchungen nicht einem organischen Substrat zugeordnet werden kÃ¶nnten (Erw. 7.2.3).</w:t>
      </w:r>
    </w:p>
    <w:p>
      <w:r>
        <w:t>Â Â Â Â Â Â Â Â Â  Hinsichtlich der ArbeitsunfÃ¤higkeit erwog das Bundesgericht, gemÃ¤ss Y.___-Gutachten und den Ã¼brigen Ã¤rztlichen Berichten sei die BeschwerdefÃ¼hrerin seit dem Unfall vom 18. Juli 2002 bis am 31. Januar 2006 vollstÃ¤ndig arbeitsunfÃ¤hig gewesen. Nach dem vierwÃ¶chigen Aufenthalt in der Rheuma- und Rehabilitationsklinik C.___ hÃ¤tte sie ab Mitte Januar 2003 schrittweise die angestammte TÃ¤tigkeit wieder aufnehmen sollen. Das Beschwerdebild sei laut rheumatologischem Y.___-Teilgutachten vom 23. April 2004 (vgl. Urk. 7/23/14 S. 5) seit dem stationÃ¤ren Rehabilitationsaufenthalt im Wesentlichen unverÃ¤ndert geblieben. Weiter erkannte das Bundesgericht, dass das von der Versicherten in der klinischen Untersuchung gezeigte Verhalten, welches gemÃ¤ss eben genanntem Teilgutachten Âdie Beweglichkeit der gesamten WirbelsÃ¤ule nicht vernÃ¼nftig" habe untersuchen und auf eine Âpraktisch vollstÃ¤ndig aufgehobene HWS-Beweglichkeit mit BlockadegefÃ¼hl in alle Richtungen" (vgl. Austrittsbericht der Rheuma- und Rehabilitationsklinik C.___ vom 12. Dezember 2002, Urk. 7/10/5 S. 2) habe schliessen lassen, mit den Feststellungen gemÃ¤ss der vom zustÃ¤ndigen Haftpflichtversicherer veranlassten - gemÃ¤ss der insoweit zutreffenden RÃ¼ge der BeschwerdefÃ¼hrerin nicht aktenkundigen - Personenobservation kontrastiere. Das hÃ¶chste Gericht wies diesbezÃ¼glich auf die Diskrepanz zwischen den umfassend geklagten, angeblich stÃ¤ndig anhaltenden gesundheitlichen BeeintrÃ¤chtigungen einerseits und der freien Beweglichkeit in der Ãffentlichkeit andererseits hin. Die Mitarbeiter der Firma O.___ Consulting in P.___ hÃ¤tten die BeschwerdefÃ¼hrerin unter anderem am 12. Januar 2006 bei selbstÃ¤ndiger unbegleiteter Fortbewegung zu Fuss und mit Ã¶ffentlichen Verkehrsmitteln ohne Behinderung der Gangart oder EinschrÃ¤nkungen der Kopfrotation beobachtet. Dies, obgleich die BeschwerdefÃ¼hrerin gemÃ¤ss psychiatrischem Teilgutachten der Y.___ (Urk. 7/23/27) laut eigenen Angaben seit dem Unfall an Schwindel leide, MÃ¼he beim Gehen habe und schon einige Male hingefallen sei, weshalb sie Ânicht mehr alleine ausser Haus [gehe], sondern sich begleiten lasse" (Urk. 7/56 Erw. 7.7.2).</w:t>
      </w:r>
    </w:p>
    <w:p>
      <w:r>
        <w:t>3.15Â Â Â  Am 27. Dezember 2008 setzte sich Dr. J.___ zu Handen des Rechtsvertreters der BeschwerdefÃ¼hrerin mit dem Gutachten Z.___/A.___ auseinander und wÃ¼rdigte dieses kritisch (Urk. 3/2 = Urk. 7/63/3-8). Im Wesentlichen widersprach er den SchlÃ¼ssen der Gutachter in Bezug auf die tatsÃ¤chlich, auch aktuell noch auftretenden StÃ¼rze und SchwÃ¤cheanfÃ¤lle (S. 1), auf die eingeschrÃ¤nkte Kooperation der BeschwerdefÃ¼hrerin und die mangelnden objektiven Befunde, welche bei Weichteilsyndromen hÃ¤ufig fehlten (S. 2), auf die seiner Ansicht nach zu Unrecht nicht diagnostizierte Fibromyalgie (S. 3), die fehlende Diagnose einer Diskushernie und die gutachterlichen Diagnosen im Allgemeinen (S. 4 f.). Er bestÃ¤tigte schliesslich seine eigene, bereits aktenkundige Meinung, wonach die BeschwerdefÃ¼hrerin aufgrund der multiplen Pathologien nicht arbeitsfÃ¤hig sei (S. 5).</w:t>
      </w:r>
    </w:p>
    <w:p>
      <w:r>
        <w:t>Â Â Â Â Â Â Â Â Â  Auf Wunsch der BeschwerdefÃ¼hrerin nahm am 31. Dezember 2008 auch Hausarzt Dr. H.___ nochmals Stellung. Er wiederholte die bereits geÃ¤usserten Diagnosen und bezeichnete die BeschwerdefÃ¼hrerin erneut als vollstÃ¤ndig arbeitsunfÃ¤hig. Zudem fÃ¼gte er an, dass das Attestieren einer vollen ArbeitsfÃ¤higkeit in einer VerweistÃ¤tigkeit einem Kunstfehler entspreche und keine Probleme lÃ¶se, sondern nur Kosten steigern und den Gesundheitszustand der BeschwerdefÃ¼hrerin verschlechtern wÃ¼rde, was ethisch medizinisch verwerflich sei (Urk. 3/3).</w:t>
      </w:r>
    </w:p>
    <w:p>
      <w:r>
        <w:t>Â Â Â Â Â Â Â Â Â  Die BeschwerdefÃ¼hrerin selbst ergÃ¤nzte diese Kritik am Gutachten Z.___/A.___ am 8. Januar 2009 (Urk. 7/64) dahin gehend, dass letztere das Y.___-Gut-achten nicht in ihre Beurteilung miteinbezogen hÃ¤tten (S. 1 f.). Die stÃ¤ndig beklagten StÃ¼rze seien ausser Acht gelassen worden und zu Unrecht hÃ¤tten die Gutachter die Foerster-Kriterien nach BGE 131 V 49 und 130 V 352 verneint (S. 3). Das Gutachten leide an formellen MÃ¤ngeln und sei weder umfassend, noch beruhe es auf allseitigen Untersuchungen noch auf sÃ¤mtlichen Vorakten. Die Schlussfolgerungen stÃ¼nden zudem ohne BegrÃ¼ndung im Widerspruch zur Ã¼brigen medizinischen Aktenlage (S. 4 f.).</w:t>
      </w:r>
    </w:p>
    <w:p>
      <w:r>
        <w:t>Â Â Â Â Â Â Â Â Â  Schliesslich nahm Dr. N.___ am 12. Januar 2009 zu Handen des Rechtsvertreters zum unterbreiteten Gutachten Z.___/A.___ Stellung. Er hielt an der von ihm bereits im Bericht vom 2. Juli (richtig wohl: April; Urk. 7/36/2; vgl. vorstehend Erw. 3.12) 2007 diagnostizierten Depression mittelschweren Ausmasses fest und kritisierte die gegenteilige Schlussfolgerung der Gutachter. Dr. N.___ bejahte die KomorbiditÃ¤t zur anhaltenden somatoformen SchmerzstÃ¶rung wie auch die zugehÃ¶rigen Kriterien (mehrjÃ¤hriger und chronifizierter Krankheitsverlauf, deutlicher sozialer RÃ¼ckzug; Urk. 7/65).</w:t>
      </w:r>
    </w:p>
    <w:p>
      <w:r>
        <w:t>3.16Â Â Â  Das Gericht unterbreitete den Gutachtern Z.___/A.___ am 21. April 2009 das Y.___-Gutachten, das Bundesgerichtsurteil vom 6. Oktober 2008 sowie die neuesten Berichte von Dr. J.___ und von Dr. H.___ sowie ergÃ¤nzende Fragen (Urk. 8-9). Dr. A.___ hielt auch in Kenntnis dieser Akten am 29. April 2009 an seiner ursprÃ¼nglichen Beurteilung und insbesondere an seiner EinschÃ¤tzung der LeistungsfÃ¤higkeit fest (Urk. 10). Auch Dr. Z.___ bestÃ¤tigte am 14. Mai 2009 die von ihm bereits im Gutachten bescheinigte EinschrÃ¤nkung der ArbeitsfÃ¤higkeit von unter 20 % (Urk. 12 S. 2 lit. c).</w:t>
      </w:r>
    </w:p>
    <w:p>
      <w:r>
        <w:t>3.17Â Â Â  Im Rahmen ihrer Stellungnahme zu dieser AktenergÃ¤nzung reichte die Be-schwerdefÃ¼hrerin die von ihrem Rechtsvertreter beim REM, Institut fÃ¼r Expertisen in Medizin und Recht, veranlasste Beurteilung hinsichtlich Nachvollziehbarkeit und SchlÃ¼ssigkeit des Gutachtens Z.___/A.___ vom 21. April 2009 ein (Urk. 20/1). Darin wurden zusammenfassend angeblich gravierende materielle MÃ¤ngel des Gutachtens festgestellt, eine fehlende Auseinandersetzung mit den Vorakten sowie ungenÃ¼gende Untersuchungen und mangelhafte Diagnosen (Urk. 20/1 S. 7).</w:t>
      </w:r>
    </w:p>
    <w:p>
      <w:r>
        <w:t>Â Â Â Â Â Â Â Â Â  Die BeschwerdefÃ¼hrerin reichte sodann den Bericht des Sanatoriums Q.___, Psychiatrische Privatklinik, vom 8. Mai 2009 zu den Akten (Urk. 20/2). Diesem ist zu entnehmen, dass sie dort wegen einer schweren depressiven Episode mit psychotischen Symptomen vom 27. MÃ¤rz bis 8. Mai 2009 in stationÃ¤rer Behandlung war. Das gleichzeitig erhobene Aneurysma (BlutgefÃ¤sserweiterung) wurde am 23. April 2009 mittels MR durch die Klinik Hirslanden abgeklÃ¤rt, wo das Einsetzen eines Stents empfohlen wurde (Urk. 20/3).</w:t>
      </w:r>
    </w:p>
    <w:p>
      <w:r>
        <w:rPr>
          <w:b/>
        </w:rPr>
        <w:t>E. 4</w:t>
      </w:r>
    </w:p>
    <w:p>
      <w:r>
        <w:t>4.1Â Â Â Â  Vorerst zu prÃ¼fen ist die von der BeschwerdefÃ¼hrerin erhobene RÃ¼ge der GehÃ¶rsverletzung, weil sich die Beschwerdegegnerin im angefochtenen Entscheid nicht hinreichend mit ihren Vorbringen im Einwand (Urk. 7/64) auseinander gesetzt habe (Urk. 1 S. 4 Ziff. 5.3).</w:t>
      </w:r>
    </w:p>
    <w:p>
      <w:r>
        <w:t>Â Â Â Â Â Â Â Â Â  GemÃ¤ss Art. 29 Abs. 2 der Bundesverfassung (BV) sowie Art. 42 ATSG haben die Parteien Anspruch auf rechtliches GehÃ¶r. Das Recht auf BegrÃ¼ndung eines Entscheides ist ein Bestandteil des Anspruchs auf rechtliches GehÃ¶r. Die BegrÃ¼ndungspflicht soll verhindern, dass sich die BehÃ¶rde von unsachlichen Motiven leiten lÃ¤sst, und soll dem Betroffenen ermÃ¶glichen, die VerfÃ¼gung gegebenenfalls sachgerecht anzufechten. Um den verfassungsrechtlichen Anforderungen zu genÃ¼gen, muss die BegrÃ¼ndung wenigstens kurz die Ãberlegungen nennen, von denen sich die BehÃ¶rde in ihrem Entscheid hat leiten lassen und auf die sich der Entscheid stÃ¼tzt. Aus der BegrÃ¼ndung muss jedenfalls ersichtlich sein, ob und gegebenenfalls warum die BehÃ¶rde ein Vorbringen der Partei fÃ¼r unzutreffend beziehungsweise unerheblich hÃ¤lt. Werden durch die Partei EinwÃ¤nde vorgebracht, muss aus der BegrÃ¼ndung zu entnehmen sein, dass eine Auseinandersetzung damit stattgefunden hat (Kieser, ATSG-Kommentar, 2. Auflage, Rz 20 zu Art. 42 und Rz 38 zu Art. 49).</w:t>
      </w:r>
    </w:p>
    <w:p>
      <w:r>
        <w:t>4.2Â Â Â Â  Die BeschwerdefÃ¼hrerin rÃ¼gte bereits im Einwand vom 8. Januar 2009 das Gutachten Z.___/A.___ unter verschiedenen Aspekten (Urk. 7/64). Es ist nicht von der Hand zu weisen, dass die Beschwerdegegnerin in der VerfÃ¼gung vom 19. Februar 2009 kaum auf diese Vorbringen eingegangen ist. Sie beschrÃ¤nkte sich im Wesentlichen auf die Wiedergabe der bundesgerichtlichen Kriterien zur Beweistauglichkeit eines medizinischen Berichts (vgl. vorstehend Erw. 1.3), ohne jedoch trotz den umfangreichen und letztlich auch nicht Ã¼bereinstimmenden medizinischen Akten darauf einzugehen, weshalb sie die eine Ã¤rztliche Meinung eher als beweistauglich erachtete als die andere (vgl. Urk. 2).</w:t>
      </w:r>
    </w:p>
    <w:p>
      <w:r>
        <w:t>Â Â Â Â Â Â Â Â Â  Dies stellt ein Formmangel dar, der es rechtfertigen kÃ¶nnte, die Sache zwecks GehÃ¶rsgewÃ¤hrung an die Beschwerdegegnerin zurÃ¼ckzuweisen. Davon ist jedoch aus prozessÃ¶konomischen GrÃ¼nden und mit Blick auf das gebotene einfache und rasche Verfahren (vgl. BGE 132 V 387 Erw. 5.1 S. 390 mit Hinweis) abzusehen, zumal die BeschwerdefÃ¼hrerin selber zwar die GehÃ¶rsverletzung rÃ¼gte, aber davon Abstand nahm, allein aus diesem formellen Grund eine RÃ¼ckweisung der Sache an die IV-Stelle zur gehÃ¶rigen BegrÃ¼ndung des Entscheids zu beantragen. Die BeschwerdefÃ¼hrerin vermochte den Entscheid jedenfalls sachgerecht anzufechten und konnte ihre Anliegen vor einer Beschwerdeinstanz vortragen, die sowohl den Sachverhalt wie die Rechtslage frei Ã¼berprÃ¼ft (vgl. BGE 127 V 431 Erw. 3d/aa S. 437).</w:t>
      </w:r>
    </w:p>
    <w:p>
      <w:r>
        <w:t>Â Â Â Â Â Â Â Â Â  Damit ist die GehÃ¶rsverletzung als geheilt zu betrachten. Â</w:t>
      </w:r>
    </w:p>
    <w:p>
      <w:r>
        <w:t>4.3Â Â Â Â  Die BeschwerdefÃ¼hrerin bemÃ¤ngelte sodann in formeller Hinsicht, dass ihr vorgÃ¤ngig zur Begutachtung durch Dr. Z.___ nicht mitgeteilt worden sei, dass er den Rheumatologen Dr. A.___ beiziehen werde. Ihre Rechte gemÃ¤ss Art. 44 ATSG seien somit nicht gewahrt worden, was einmal mehr die Arroganz der IV-Stelle gegenÃ¼ber dem Recht aufzeige, wenn es darum gehe, einen Fall abzuwÃ¼rgen (Urk. 1 S. 7).</w:t>
      </w:r>
    </w:p>
    <w:p>
      <w:r>
        <w:t>Â Â Â Â Â Â Â Â Â  Muss der VersicherungstrÃ¤ger zur AbklÃ¤rung des Sachverhaltes ein Gutachten einer oder eines unabhÃ¤ngigen SachverstÃ¤ndigen einholen, so gibt er gemÃ¤ss Art. 44 ATSG der Partei deren oder dessen Namen bekannt. Diese kann den Gutachter aus triftigen GrÃ¼nden ablehnen. Neben der Bekanntgabe des Namens ist nach der bundesgerichtlichen Rechtsprechung gleichzeitig die fachliche Qualifikation des Gutachters zu nennen (vgl. BGE 132 V 376 Erw. 9). Triftige GrÃ¼nde im Sinne von Art. 44 ATSG liegen dann vor, wenn gesetzliche Ausschliessungs- oder AblehnungsgrÃ¼nde gegen die sachverstÃ¤ndige Person vorliegen. LÃ¤sst sich die Partei im Sozialversicherungsverfahren vertreten, macht der VersicherungstrÃ¤ger seine Mitteilungen an deren Vertreter (Art. 37 Abs. 3 ATSG).</w:t>
      </w:r>
    </w:p>
    <w:p>
      <w:r>
        <w:t>Â Â Â Â Â Â Â Â Â  Den Akten ist zu entnehmen, dass die Beschwerdegegnerin dem Rechtsvertreter der BeschwerdefÃ¼hrerin mit Schreiben vom 1. Februar 2008 mitgeteilt hat, dass sie durch Dr. Z.___ begutachtet werde (Urk. 7/41). Dazu Ã¤usserte sich die BeschwerdefÃ¼hrerin nicht. Dr. A.___ gelangte am 27. Mai 2008 telefonisch an die Beschwerdegegnerin, welche ihr EinverstÃ¤ndnis gab, die BeschwerdefÃ¼hrerin neben der psychiatrischen AbklÃ¤rung durch Dr. Z.___ auch noch einer rheumatologischen Begutachtung zu unterziehen (Urk. 7/44). Davon erfuhr die BeschwerdefÃ¼hrerin nichts. Nach Lage der Akten hat sie sich indes widerspruchslos auf die nicht aktenkundige Einladung von Dr. A.___ bei diesem zur Untersuchung vom 12. August 2008 eingefunden.Â</w:t>
      </w:r>
    </w:p>
    <w:p>
      <w:r>
        <w:t>Â Â Â Â Â Â Â Â Â  Das Vorgehen der Beschwerdegegnerin erweist sich angesichts der fehlenden Information der BeschwerdefÃ¼hrerin im Lichte von Art. 44 ATSG zwar zweifellos als mangelhaft, doch ist der angefochtene Entscheid deswegen nicht nichtig. Allerdings darf der versicherten Person daraus kein Nachteil erwachsen (analog Art. 49 Abs. 3 ATSG).</w:t>
      </w:r>
    </w:p>
    <w:p>
      <w:r>
        <w:t>4.4Â Â Â Â  Die Pflicht des VersicherungstrÃ¤gers, der versicherten Person die Namen der begutachtenden Ãrzte und deren fachliche Qualifikation bekannt zu geben, dient der ProzessÃ¶konomie, indem die versicherte Person ihre Mitwirkungsrechte rechtzeitig, nÃ¤mlich noch vor Erstellung des Gutachtens, wahrnehmen kann, und nicht erst nachtrÃ¤glich allfÃ¤llige Ausstands- oder AblehnungsgrÃ¼nde geltend machen muss. Sie stellt indes keine unabdingbare Voraussetzung fÃ¼r die GÃ¼ltigkeit eines Gutachtens dar, zumal eine nicht besonders schwerwiegendeÂ  Verletzung des rechtlichen GehÃ¶rs ausnahmsweise als geheilt gelten kann, wenn die betroffene Person die MÃ¶glichkeit erhÃ¤lt, sich vor einer Beschwerdeinstanz zu Ã¤ussern, die sowohl den Sachverhalt wie die Rechtslage frei Ã¼berprÃ¼fen kann (vgl. vorstehend Erw. 4.2). Von einer RÃ¼ckweisung der Sache an die Verwaltung ist zudem selbst bei einer schwerwiegenden Verletzung des rechtlichen GehÃ¶rs dann abzusehen, wenn und soweit die RÃ¼ckweisung zu einem formalistischen Leerlauf und damit zu unnÃ¶tigen VerzÃ¶gerungen fÃ¼hren wÃ¼rde, die mit dem (der AnhÃ¶rung gleichgestellten) Interesse der betroffenen Partei an einer befÃ¶rderlichen Beurteilung der Sache nicht zu vereinbaren wÃ¤ren (BGE 132 V 387 Erw. 5.1 S. 390 mit Hinweis).</w:t>
      </w:r>
    </w:p>
    <w:p>
      <w:r>
        <w:t>Â Â Â Â Â Â Â Â Â  Die BeschwerdefÃ¼hrerin hat das fehlerhafte Vorgehen weder vor noch direkt nach der Untersuchung durch Dr. A.___ vom 12. August 2008 gerÃ¼gt. Erstmals mit Schreiben vom 1. Oktober 2008 Ã¼bte der Rechtsvertreter Kritik am Vorgehen, ohne jedoch gegen Dr. A.___ Ausstands- oder AblehnungsgrÃ¼nde namhaft zu machen. Ebenso wenig hat sich die BeschwerdefÃ¼hrerin im Einwand (Urk. 7/61, Urk. 7/64) oder in der Beschwerde auf Ausstands- oder AblehnungsgrÃ¼nde berufen (Urk. 1).</w:t>
      </w:r>
    </w:p>
    <w:p>
      <w:r>
        <w:t>Â Â Â Â Â Â Â Â Â  Allein aus der Verletzung ihrer Mitwirkungsrechte kann sie nicht ableiten, der im Wesentlichen auf dem Gutachten Z.___/A.___ basierende Entscheid der Beschwerdegegnerin sei bereits aus diesem formellen Grund aufzuheben oder auf das Gutachten kÃ¶nne deswegen von vornherein nicht abgestellt werden, zumal sich aus den Akten keinerlei Anhaltspunkte ergeben, welche Dr. A.___ als befangen erscheinen liessen.</w:t>
      </w:r>
    </w:p>
    <w:p>
      <w:r>
        <w:t>4.5Â Â Â Â  Des Weiteren stellte die BeschwerdefÃ¼hrerin die Beweistauglichkeit der Begutachtung durch die Dres. Z.___/A.___ unter anderem deshalb in Frage, weil sie fÃ¼r die streitigen Belange nicht umfassend sei und die Gutachten auch nicht auf allseitigen Untersuchungen beruhten; namentlich fehlten eine neuropsychologische AbklÃ¤rung, eine psychiatrische Testung und ein neurologischer Untersuch. Die Expertise sei zudem in Unkenntnis des Y.___-Gutachtens ergangen, und ihre Schlussfolgerungen seien weder in der Beurteilung der medizinischen ZusammenhÃ¤nge noch der medizinischen Situation einleuchtend (Urk. 1 S. 9, Urk. 19).</w:t>
      </w:r>
    </w:p>
    <w:p>
      <w:r>
        <w:t>Â Â Â Â Â Â Â Â Â  Diese materielle RÃ¼gen gegen das Gutachten Z.___/A.___ werden im Rahmen der folgenden BeweiswÃ¼rdigung zu prÃ¼fen sein.</w:t>
      </w:r>
    </w:p>
    <w:p>
      <w:r>
        <w:rPr>
          <w:b/>
        </w:rPr>
        <w:t>E. 5</w:t>
      </w:r>
    </w:p>
    <w:p>
      <w:r>
        <w:t>5.1Â Â Â Â  Nach der neuesten Rechtsprechung des Bundesgerichts kann eine bei einem Unfall erlittene Verletzung im Bereich von HalswirbelsÃ¤ule (HWS) und Kopf auch ohne organisch nachweisbare (d.h. objektivierbare) FunktionsausfÃ¤lle zu lÃ¤nger dauernden, die Arbeits- und ErwerbsfÃ¤higkeit beeintrÃ¤chtigenden Beschwerden fÃ¼hren. Derartige Verletzungen sind rechtsprechungsgemÃ¤ss durch ein komplexes und vielschichtiges Beschwerdebild mit eng ineinander verwobenen, einer Differenzierung kaum zugÃ¤nglichen Beschwerden physischer und psychischer Natur gekennzeichnet. Diese mit Bezug auf die obligatorische Unfallversicherung - und dabei insbesondere hinsichtlich der adÃ¤quaten KausalitÃ¤t zwischen Unfall und Gesundheitsschaden - entwickelten GrundsÃ¤tze sind auch fÃ¼r die Invalidenversicherung massgebend. Auch hier kann eine spezifische HWS-Verletzung ohne organisch nachweisbare FunktionsausfÃ¤lle mit dem fÃ¼r derartige Verletzungen typischen, komplexen und vielschichtigen Beschwerdebild die Arbeits- und ErwerbsfÃ¤higkeit beeintrÃ¤chtigen. Aus dem Fehlen organisch nachweisbarer Befunde lÃ¤sst sich in solchen FÃ¤llen jedenfalls nicht direkt auf uneingeschrÃ¤nkte ArbeitsfÃ¤higkeit schliessen. GemÃ¤ss Bundesgericht ist damit indessen noch nichts Ã¼ber die invalidisierende Wirkung des Leidens gesagt. Diese beurteilt sich nach Art. 7-8 ATSG beziehungsweise nach Art. 28 IVG und der dazu ergangenen Rechtsprechung (BGE 136 V 279 f. Erw. 3.1).</w:t>
      </w:r>
    </w:p>
    <w:p>
      <w:r>
        <w:t>5.2Â Â Â Â  Im Zusammenhang mit Schmerzleiden erwog das EidgenÃ¶ssische Versiche-rungsgericht, dass eine fachÃ¤rztlich festgestellte psychische Krankheit nicht ohne weiteres gleichbedeutend mit dem Vorliegen einer InvaliditÃ¤t sei. In jedem Einzelfall mÃ¼sse eine BeeintrÃ¤chtigung der ErwerbsfÃ¤higkeit unabhÃ¤ngig von der Diagnose und grundsÃ¤tzlich unbesehen der Ãtiologie ausgewiesen und in ihrem Ausmass bestimmt sein. Entscheidend sei die nach einem weitgehend objektivierten Massstab zu erfolgende Beurteilung, ob und inwiefern der versicherten Person trotz Ihres Leidens die Verwertung ihrer RestarbeitsfÃ¤higkeit auf dem ihr nach ihren FÃ¤higkeiten offen stehenden ausgeglichenen Arbeitsmarkt sozial-praktisch noch zumutbar und fÃ¼r die Gesellschaft tragbar sei. Damit Ã¼berhaupt von InvaliditÃ¤t gesprochen werden kÃ¶nne, seien von der soziokulturellen Belastungssituation zu unterscheidende und in diesem Sinne verselbststÃ¤ndigte psychische StÃ¶rungen mit Auswirkungen auf die Arbeits- und ErwerbsfÃ¤higkeit unabdingbar (BGE 127 V 298 f. Erw. 4c und 5a S. 298).</w:t>
      </w:r>
    </w:p>
    <w:p>
      <w:r>
        <w:t>Â Â Â Â Â Â Â Â Â  Laut Bundesgericht finden sich zahlreiche FÃ¤lle, welche belegen, dass eine Distorsion der HWS sehr oft in eine chronifizierte Schmerzproblematik, dabei insbesondere in eine diagnostizierte anhaltende somatoforme SchmerzstÃ¶rung, mÃ¼ndet. Das Bundesgericht hat kÃ¼rzlich die Rechtsfrage bejaht, ob die Rechtsprechung zur anhaltenden somatoformen SchmerzstÃ¶rung (BGE 130 V 352) sinngemÃ¤ss anwendbar sei, wenn sich die Frage nach der invalidisierenden Wirkung (Art. 4 IVG in Verbindung mit Art. 8 ATSG) einer spezifischen und unfalladÃ¤quaten HWS-Verletzung (Schleudertrauma) ohne organisch nachweisbare FunktionsausfÃ¤lle stellt. Weiter erwog das Bundesgericht, es sei aus GrÃ¼nden der Rechtsgleichheit geboten, sÃ¤mtliche pathogenetisch-Ã¤tiologisch unklaren syndromalen Beschwerdebilder ohne nachweisbare organische Grundlage den gleichen sozialversicherungsrechtlichen Anforderungen zu unterstellen. Es rechtfertige sich daher, die in BGE 130 V 352 im Zusammenhang mit somatoformer SchmerzstÃ¶rung entwickelten Kriterien auch fÃ¼r die Beurteilung der invalidisierenden Wirkung einer spezifischen HWS-Verletzung ohne organisch nachweisbare FunktionsausfÃ¤lle analog anzuwenden (BGE 136 V 238 f. Erw. 3.2.3 mit zahlreichen Hinweisen).</w:t>
      </w:r>
    </w:p>
    <w:p>
      <w:r>
        <w:t>5.3Â Â Â Â  Die Ã¤rztlichen Stellungnahmen zum psychischen Gesundheitszustand und zu dem aus medizinischer Sicht (objektiv) vorhandenen Leistungspotential bilden unabdingbare Grundlage fÃ¼r die Beurteilung der Rechtsfrage, ob und gegebenenfalls inwieweit einer versicherten Person unter Aufbringung allen guten Willens die Ãberwindung ihres Leidens und die Verwertung ihrer verbleibenden Arbeitskraft zumutbar ist. Im Rahmen der freien BeweiswÃ¼rdigung (Art. 61 lit. c ATSG) darf sich dabei die Verwaltung - und im Streitfall das Gericht - weder Ã¼ber die (den beweisrechtlichen Anforderungen genÃ¼genden) medizinischen Tatsachenfeststellungen hinwegsetzen noch sich die Ã¤rztlichen EinschÃ¤tzungen und Schlussfolgerungen zur (Rest-)ArbeitsfÃ¤higkeit unbesehen ihrer konkreten sozialversicherungsrechtlichen Relevanz und Tragweite zu eigen machen.</w:t>
      </w:r>
    </w:p>
    <w:p>
      <w:r>
        <w:t>Â Â Â Â Â Â Â Â Â  Letzteres gilt namentlich dann, wenn die begutachtende Fachperson allein aufgrund der Diagnose einer anhaltenden somatoformen SchmerzstÃ¶rung oder eines vergleichbaren Leidens eine EinschrÃ¤nkung der ArbeitsfÃ¤higkeit attestiert. Die rechtsanwendenden BehÃ¶rden haben diesfalls mit besonderer Sorgfalt zu prÃ¼fen, ob die Ã¤rztliche EinschÃ¤tzung der ArbeitsunfÃ¤higkeit auch invaliditÃ¤tsfremde Gesichtspunkte (insbesondere psychosoziale und soziokulturelle Belastungsfaktoren) mit berÃ¼cksichtigt, welche vom sozialversicherungsrechtlichen Standpunkt aus unbeachtlich sind, und ob die von den Ãrzten anerkannte (Teil-)ArbeitsunfÃ¤higkeit auch im Lichte der fÃ¼r eine UnÃ¼berwindlichkeit der Schmerzsymptomatik massgebenden rechtlichen Kriterien standhÃ¤lt (BGE 136 V 284 Erw. 3.3 mit zahlreichen Hinweisen).</w:t>
      </w:r>
    </w:p>
    <w:p>
      <w:r>
        <w:rPr>
          <w:b/>
        </w:rPr>
        <w:t>E. 6</w:t>
      </w:r>
    </w:p>
    <w:p>
      <w:r>
        <w:t>6.1Â Â Â Â  Das Y.___-Gutachten stimmt mit dem Gutachten Z.___/A.___ insoweit Ã¼berein, als alle befassten Gutachter die geklagten Schmerzen nicht zu objektivieren vermochten. Die Y.___-Gutachter fanden nur, aber immerhin, fÃ¼r die Diskushernie C5/C6 - sowie fÃ¼r die Anosmie, welche die ArbeitsfÃ¤higkeit indes nicht beeintrÃ¤chtigt - ein organisches Substrat. Die Ã¼brigen FunktionseinschrÃ¤nkungen, namentlich auch das diagnostizierte Thorako- und Lumbovertebralsyndrom, konnten die Y.___-Gutachter keiner organischen Genese zuschreiben. Hinsichtlich der sensomotorischen Parese hielten sie sogar ausdrÃ¼cklich fest, sie sei wahrscheinlich funktionell bedingt (vgl. vorstehend Erw. 3.9).</w:t>
      </w:r>
    </w:p>
    <w:p>
      <w:r>
        <w:t>Â Â Â Â Â Â Â Â Â  Damit Ã¼bereinstimmend fÃ¼hrte Dr. A.___ aus, das generalisierte Schmerzsyndrom sei somatisch nicht ausreichend abstÃ¼tzbar. Selbst die Diskushernie war zwischenzeitlich bildgebend nicht mehr auffÃ¤llig. Nichts anderes ist im Ãbrigen dem Bericht von Dr. J.___ vom 27. Dezember 2008 (Urk. 3/2) zu entnehmen, der seinerseits von somatoformer Schmerzsymptomatik und Fibromyalgie sprach sowie davon, dass ihn nicht erstaune, dass keine objektivierbaren Befunde erhoben worden seien (S. 2 und S. 3). Dabei verkannte er offensichtlich, dass es fÃ¼r den Rechtsanwender sehr wohl massgebend ist, ob fÃ¼r die Beschwerden ein somatisches Korrelat gefunden werden kann oder nicht.</w:t>
      </w:r>
    </w:p>
    <w:p>
      <w:r>
        <w:t>Â Â Â Â Â Â Â Â Â  Der von Dr. H.___ und Dr. J.___ beschriebene Tremor wurde zwar von Dr. A.___ bestÃ¤tigt; allerdings ist aus seinem Zusatz essentieller Tremor zu schliessen, dass auch der Tremor nicht auf ein krankhaftes Geschehen zurÃ¼ckgefÃ¼hrt werden kann. Die diesbezÃ¼glichen neurologischen AbklÃ¤rungen im I.___ vom 16. Oktober 2001 und vom 22. Januar 2002 fÃ¶rderten ihrerseits keine den Tremor erklÃ¤renden neurologischen Defizite zu Tage. Vielmehr wiesen die Neurologen darauf hin, dass der Tremor durch diffuse und exazerbierende Schulter- und Armschmerzen stark Ã¼berlagert sei (vgl. Urk. 7/10/17-21, insbesondere in fine)</w:t>
      </w:r>
    </w:p>
    <w:p>
      <w:r>
        <w:t>Â Â Â Â Â Â Â Â Â  Dieses von den Gutachtern beschriebene mangelnde organische Substrat ist im Wesentlichen auch durch die Ã¼brigen medizinischen Akten belegt. Mehrfach wiesen die befassten Ãrzte - in Ãbereinstimmung mit den Y.___-Gutachtern - auf die (mÃ¶gliche) Symptomausweitung hin, so die KlinikÃ¤rzte der Rheuma- und Rehabilitationsklinik C.___ (Urk. 7/9/6), Dr. F.___ (Urk. 7/9/1-3), Dr. G.___ (Urk. 7/16/13) wie auch Hausarzt Dr. H.___ (Urk. 7/10/1-4).</w:t>
      </w:r>
    </w:p>
    <w:p>
      <w:r>
        <w:t>Â Â Â Â Â Â Â Â Â  Zum selben Schluss gelangte zudem das Bundesgericht im Urteil vom 6. Oktober 2008, in dem es die beschriebenen FunktionsstÃ¶rungen rechtsverbindlich als organisch nicht nachweisbar qualifizierte (Urk. 7/56 Erw. 7.2.3).</w:t>
      </w:r>
    </w:p>
    <w:p>
      <w:r>
        <w:t>Â Â Â Â Â Â Â Â Â  Davon ist somit auch vorliegend auszugehen.</w:t>
      </w:r>
    </w:p>
    <w:p>
      <w:r>
        <w:t>6.2Â Â Â Â Â Â Â Â Â  Angesichts des fehlenden organisches Substrates des nach der HWS-Distorsion vom 18. Juli 2002 verbliebenen syndromalen Beschwerdebildes sind aufgrund der vorstehend dargelegten Rechtsprechung (Erw. 5.1-3) im Zusammenhang mit der Frage der Verwertbarkeit der RestarbeitsfÃ¤higkeit die mit der somatoformen SchmerzstÃ¶rung entwickelten Kriterien anzuwenden.</w:t>
      </w:r>
    </w:p>
    <w:p>
      <w:r>
        <w:t>Â Â Â Â Â Â Â Â Â  Es ist daher zu prÃ¼fen, ob die von den Y.___-Gutachtern wie auch von den behandelnden Ãrzten attestierte ArbeitsunfÃ¤higkeit invalidenversicherungsrechtlich relevant ist. Dabei ist zu beurteilen, ob es der BeschwerdefÃ¼hrerin zumutbar ist, bei Aufbringung hinreichenden Willens ihre EinschrÃ¤nkungen zu Ã¼berwinden.</w:t>
      </w:r>
    </w:p>
    <w:p>
      <w:r>
        <w:t>6.3Â Â Â Â Â Â Â Â Â  BezÃ¼glich der in die Kategorie der psychischen Leiden fallenden somatoformen SchmerzstÃ¶rungen entschied das EidgenÃ¶ssische Versicherungsgericht, dass im Rahmen der sozialversicherungsrechtlichen LeistungsprÃ¼fung Schmerzangaben durch damit korrelierende, fachÃ¤rztlich schlÃ¼ssig feststellbare Befunde hinreichend erklÃ¤rbar sein mÃ¼ssen, andernfalls sich eine rechtsgleiche Beurteilung der RentenansprÃ¼che nicht gewÃ¤hrleisten lasse. Solche Leiden vermÃ¶gen in der Regel keine lang dauernde, zu einer InvaliditÃ¤t im Sinne von Art. 4 Abs. 1 IVG fÃ¼hrende EinschrÃ¤nkung der ArbeitsfÃ¤higkeit zu bewirken.</w:t>
      </w:r>
    </w:p>
    <w:p>
      <w:r>
        <w:t>Â Â Â Â Â Â Â Â Â  Die - nur in AusnahmefÃ¤llen anzunehmende - Unzumutbarkeit einer willentlichen LeidensÃ¼berwindung und eines Wiedereinstiegs in den Arbeitsprozess setzt voraus: das Vorliegen einer mitwirkenden, psychisch ausgewiesenen KomorbiditÃ¤t von erheblicher Schwere, IntensitÃ¤t, AusprÃ¤gung und Dauer oder aber das Vorhandensein anderer qualifizierter, mit gewisser IntensitÃ¤t und Konstanz erfÃ¼llter Kriterien wie chronische kÃ¶rperliche Begleiterkrankungen und mehrjÃ¤hriger Krankheitsverlauf bei unverÃ¤nderter oder progredienter Symptomatik ohne lÃ¤ngerfristige Remission, ein ausgewiesener sozialer RÃ¼ckzug in allen Belangen des Lebens, ein verfestigter, therapeutisch nicht mehr angehbarer innerseelischer Verlauf einer an sich missglÃ¼ckten, psychisch aber entlastenden KonfliktbewÃ¤ltigung (primÃ¤rer Krankheitsgewinn) oder schliesslich unbefriedigende Behandlungsergebnisse trotz konsequent durchgefÃ¼hrter BehandlungsbemÃ¼hungen (auch mit unterschiedlichem therapeutischem Ansatz) und gescheiterte Rehabilitationsmassnahmen bei vorhandener Motivation und Eigenanstrengung der versicherten Person (BGE 130 V 352 Erw. 2.2.2 und 2.2.3 S. 353 ff.).</w:t>
      </w:r>
    </w:p>
    <w:p>
      <w:r>
        <w:t>6.4Â Â Â Â  Das zentrale Kriterium einer psychischen KomorbiditÃ¤t von erheblicher Schwere, IntensitÃ¤t, AusprÃ¤gung und Dauer muss verneint werden.</w:t>
      </w:r>
    </w:p>
    <w:p>
      <w:r>
        <w:t>Â Â Â Â Â Â Â Â Â  Zwar diagnostizierte Dr. M.___ in seinem im Rahmen der Y.___-Begutachtung erstatteten Teilgutachten vom 10. MÃ¤rz 2004 eine anhaltende depressive Episode mittelschweren Ausmasses (ICD-10: F32.1) sowie eine AnpassungsstÃ¶rung (Urk. 7/23/30-31). Letztere nannte der behandelnde Dr. N.___ im Bericht vom 2. April 2007 nicht, bestÃ¤tigte die genannte psychiatrische Diagnose jedoch hinsichtlich der Depression und deren Ausmass (Urk. 7/36). Davon abweichend diagnostizierte Dr. Z.___ am 21. August 2008 eine anhaltende somatoforme SchmerzstÃ¶rung und eine Dysthymie, wÃ¤hrend er eine depressive Episode ausdrÃ¼cklich ausschloss (Urk. 7/47/11).</w:t>
      </w:r>
    </w:p>
    <w:p>
      <w:r>
        <w:t>Â Â Â Â Â Â Â Â Â  Dr. M.___ begrÃ¼ndete die erhobene AngststÃ¶rung damit, die Beschwerde-fÃ¼hrerin habe das Unfallereignis noch nicht verarbeitet. Er selbst wies indes darauf hin, dass diese Diagnose die daneben diagnostizierte depressive StÃ¶rung Ã¼berlappe (Urk. 7/21/32), weshalb insoweit nicht von einem eigenstÃ¤ndigen Leiden gesprochen werden kann, zumal keiner der anderen FachÃ¤rzte diese Diagnose bestÃ¤tige.</w:t>
      </w:r>
    </w:p>
    <w:p>
      <w:r>
        <w:t>Â Â Â Â Â Â Â Â Â  In Bezug auf die depressive StÃ¶rung ist hier - entsprechend BGE 130 V 358 Erw. 3.3.1 - davon auszugehen, dass es sich dabei um Begleiterscheinungen der SchmerzverarbeitungsstÃ¶rung und nicht um ein selbstÃ¤ndiges, vom Schmerzsyndrom losgelÃ¶stes depressives Leiden im Sinne einer psychischen KomorbiditÃ¤t handelt. Dr. M.___ wies denn auch darauf hin, dass sich die depressive StÃ¶rung auf die Unfallfolgen und auf das daraus entstandene Beschwerdebild beziehe, und dass die BeschwerdefÃ¼hrerin vor dem Unfall nicht depressiv gewesen sei (Urk. 7/23/31 Mitte). Es ist daher anzunehmen, dass sich die depressive Verstimmung im Zusammenhang mit der Schmerzproblematik herausgebildet hat. Die psychischen Beschwerden, soweit ihnen mit Dr. M.___ und Dr. N.___ Ã¼berhaupt eine hinreichend Schwere, AusprÃ¤gung und Dauer zugeschrieben werden darf - was letztlich offen bleiben kann, wie im Folgenden zu zeigen sein wird -, kÃ¶nnen deshalb nicht als eigenstÃ¤ndiges Krankheitsgeschehen im Sinne einer massgebenden KomorbiditÃ¤t betrachtet werden.</w:t>
      </w:r>
    </w:p>
    <w:p>
      <w:r>
        <w:t>Â Â Â Â Â Â Â Â Â  Damit bleibt zu prÃ¼fen, ob in WÃ¼rdigung der alternativen Kriterien abweichend von der EinschÃ¤tzung durch Dr. Z.___ insgesamt auf die ausnahmsweise Unzumutbarkeit der SchmerzbewÃ¤ltigung zu schliessen ist.</w:t>
      </w:r>
    </w:p>
    <w:p>
      <w:r>
        <w:t>6.5Â Â Â Â  Eine chronische kÃ¶rperliche Begleiterkrankung ist nicht ausgewiesen. Die zunÃ¤chst erhobene Diskushernie wurde von Dr. A.___ nach seiner bildgebenden AbklÃ¤rung nicht mehr als auffÃ¤llig beschrieben (Urk. 7/48/11). Die Anosmie bleibt ohne Einfluss auf die ArbeitsfÃ¤higkeit und damit unbeachtlich, und fÃ¼r den Tremor ergab sich kein organisches Korrelat.</w:t>
      </w:r>
    </w:p>
    <w:p>
      <w:r>
        <w:t>Â Â Â Â Â Â Â Â Â  Das Kriterium eines mehrjÃ¤hrigen, chronifizierten Krankheitsverlaufes mit un-verÃ¤nderter oder progredienter Symptomatik ohne lÃ¤ngerdauernde RÃ¼ckbildung ist mit Dr. A.___ als erfÃ¼llt zu betrachten, klagt die BeschwerdefÃ¼hrerin doch seit dem Unfall von unverÃ¤ndert vorhandenen, therapieresistenten Beschwerden.</w:t>
      </w:r>
    </w:p>
    <w:p>
      <w:r>
        <w:t>Â Â Â Â Â Â Â Â Â  Aufgrund der Aktenlage bestehen hingegen keine ausreichenden Anhaltspunkte fÃ¼r einen sozialen RÃ¼ckzug in allen Belangen des Lebens. Zwar bejahte Dr. N.___ einen deutlichen sozialen RÃ¼ckzug und beschrieb daneben vielfÃ¤ltige StÃ¶rungen wie Lust- und Freudlosigkeit, Konzentrations- und GedÃ¤chtnisstÃ¶rung, innere Anspannung, Reizbarkeit, SchlafstÃ¶rungen (Urk. 7/65/1), ohne indes seine Feststellung nÃ¤her zu begrÃ¼nden und darzulegen, worin nach seiner EinschÃ¤tzung der soziale RÃ¼ckzug zu erblicken wÃ¤re (Urk. 7/65/2). Im Widerspruch dazu ist den Akten zu entnehmen, dass die BeschwerdefÃ¼hrerin mit ihrem Ehemann und ihren SÃ¶hnen unstreitig ohne nennenswerte Schwierigkeiten im gleichen Haushalt lebt (Urk. 7/23/28 f., Urk. 7/47/4 oben) und ausweislich immer wieder im Auto unterwegs ist, klagte sie doch verschiedentlich Ã¼ber die dabei auftretenden Ãngste (so bei Dr. K.___: Urk. 7/23/9 unten; bei Dr. M.___: Urk. 7/23/27; bei Dr. N.___: Urk. 7/36/2). Mit dem Ehemann unternimmt sie zudem regelmÃ¤ssig SpaziergÃ¤nge (Urk. 7/23/28 oben, Urk. 7/47/5 unten) und pflegt Kontakte mit Nachbarn (Urk. 7/47/5), weshalb nicht von einem sozialen RÃ¼ckzug gesprochen werden kann.</w:t>
      </w:r>
    </w:p>
    <w:p>
      <w:r>
        <w:t>Â Â Â Â Â Â Â Â Â  Aus den Akten ergibt sich, dass die BeschwerdefÃ¼hrerin kurz nach dem Unfall zur Rehabilitation in C.___ hospitalisiert war. Ob sich die BeschwerdefÃ¼hrerin in der Folge konsequent und mit eigener Anstrengung den notwendigen Behandlungen unterzogen hat, ist zumindest zweifelhaft. Ausweislich hat sie im Stadtspital B.___ zwar Physiotherapie absolviert (Urk. 7/11/3, Urk. 7/16/2-3), aber die psychiatrische Therapie hat sie auf die Aufforderung der Beschwerdegegnerin vom 25. April 2006 (Urk. 7/32) erst am 2. Oktober 2006 aufgenommen (Urk. 7/36), obwohl bereits die Y.___-Gutachter, und namentlich Dr. M.___, am 28. Juni 2006 eine Psychotherapie und eine Anpassung der medikamentÃ¶sen Behandlung empfahlen (Urk. 7/23/3 f., Urk. 7/23/31 f.). Verschiedene Antidepressiva sind gemÃ¤ss dem behandelnden Dr. N.___ aufgrund der geklagten Nebenwirkungen immer wieder abgesetzt werden (Urk. 7/36/2 Ziff. 5). Dr. Z.___ stellte sodann eine ungenÃ¼gende Compliance der BeschwerdefÃ¼hrerin fest (Urk. 12). Es kann somit nicht davon ausgegangen werden, dass der Krankheitsverlauf therapeutisch nicht mehr beeinflussbar ist und unterschiedliche Behandlungen gescheitert sind.</w:t>
      </w:r>
    </w:p>
    <w:p>
      <w:r>
        <w:t>Â Â Â Â Â Â Â Â Â  Schliesslich sind den Akten keine Anzeichen fÃ¼r einen primÃ¤ren Krankheitsgewinn zu entnehmen.</w:t>
      </w:r>
    </w:p>
    <w:p>
      <w:r>
        <w:t>6.6Â Â Â Â  Die GesamtwÃ¼rdigung fÃ¼hrt zum Schluss, dass zwar ein Kriterium erfÃ¼llt ist, was aber nicht genÃ¼gt, um die willentliche SchmerzÃ¼berwindung ausnahmsweise als unzumutbar erscheinen zu lassen.</w:t>
      </w:r>
    </w:p>
    <w:p>
      <w:r>
        <w:t>Â Â Â Â Â Â Â Â Â  Auf die von den behandelnden Ãrzten und den Y.___-Gutachtern bescheinigte ArbeitsunfÃ¤higkeit kann daher nicht abgestellt werden. Vielmehr ist zu schliessen, dass die ArbeitsfÃ¤higkeit der BeschwerdefÃ¼hrerin mangels objektivierbarer Befunde aus somatischer Sicht nicht eingeschrÃ¤nkt ist und die Beschwerden im Ãbrigen nicht invalidisierend sind.</w:t>
      </w:r>
    </w:p>
    <w:p>
      <w:r>
        <w:t>Â Â Â Â Â Â Â Â Â  Unter diesen UmstÃ¤nden kann offen bleiben, ob hinsichtlich der (Rest-)Arbeits-fÃ¤higkeit auf die Expertise Z.___/A.___ oder aber auf die Berichte der Ã¼brigen befassten Ãrzte abzustellen ist. Denn selbst wenn mit Letzteren eine Arbeits-unfÃ¤higkeit in der angestammten und/oder in einer leidensangepassten TÃ¤tigkeit aus medizinischer Sicht als erstellt zu erachten wÃ¤re, mÃ¼sste die Arbeits-unfÃ¤higkeit aus invalidenversicherungsrechtlicher Sicht als Ã¼berwindbar be-trachtet werden. Es kann daher auch offen bleiben, ob die vom REM gegen das Gutachten Z.___/A.___ erhobenen RÃ¼gen (Urk. 20/1) zu hÃ¶ren sind. Ebenso wenig fÃ¤llt somit ins Gewicht, dass das Gutachten Z.___/A.___ in Unkenntnis des Y.___-Gutachtens verfasst wurde.</w:t>
      </w:r>
    </w:p>
    <w:p>
      <w:r>
        <w:t>Â Â Â Â Â Â Â Â Â  So oder anderes ist nach dem Gesagten zu schliessen, dass eine aus medizinischer Sicht attestierte ArbeitsunfÃ¤higkeit invalidenversicherungsrechtlich unbeachtlich zu bleiben hat. Von der beantragten Anordnung eines Obergutachtens sind diesbezÃ¼glich keine neuen Erkenntnisse zu erwarten, weshalb davon abgesehen werden kann.</w:t>
      </w:r>
    </w:p>
    <w:p>
      <w:r>
        <w:t>Â Â Â Â Â Â Â Â Â  Die RÃ¼ge der BeschwerdefÃ¼hrerin, die im Urteil des Bundesgerichts erwÃ¤hnte Personenobservation (Urk. 7/56 Erw. 7.7.2) habe ihr nicht vorgelegen, greift unter diesen UmstÃ¤nden ins Leere. Diese tatsÃ¤chlich nicht aktenkundigen Erhebungen sind fÃ¼r den Ausgang dieses Verfahrens nicht massgebend, weshalb sich Weiterungen hiezu erÃ¼brigen.</w:t>
      </w:r>
    </w:p>
    <w:p>
      <w:r>
        <w:t>Â Â Â Â Â Â Â Â Â  Nach dem Gesagten ist die Beschwerde daher hinsichtlich der Verneinung des Rentenanspruches abzuweisen.</w:t>
      </w:r>
    </w:p>
    <w:p>
      <w:r>
        <w:t>6.7Â Â Â Â  An diesem Ergebnis Ã¤ndert auch der Bericht des Sanatoriums Q.___ vom 8. Mai 2009 (Urk. 20/2) nichts, denn der Zeitpunkt des Erlasses des angefochtene Entscheids, hier der 19. Februar 2009 (Urk. 2), bildet die Grenze der gerichtlichen ÃberprÃ¼fungsbefugnis.</w:t>
      </w:r>
    </w:p>
    <w:p>
      <w:r>
        <w:t>Â Â Â Â Â Â Â Â Â  Eine VerÃ¤nderung des Sachverhaltes nach Erlass des strittigen Entscheides kann grundsÃ¤tzlich nur im Rahmen eines neuen Verfahrens Ã¼berprÃ¼ft werden. Deshalb hat sich das Gericht auf diejenigen Tatsachen zu stÃ¼tzen, welche im Zeitpunkt des angefochtenen Entscheides vorhanden waren. Allenfalls spÃ¤ter eingetretene gesundheitliche Verschlechterungen hat die BeschwerdefÃ¼hrerin mittels einer Neuanmeldung bei der Beschwerdegegnerin geltend zu machen.</w:t>
      </w:r>
    </w:p>
    <w:p>
      <w:r>
        <w:rPr>
          <w:b/>
        </w:rPr>
        <w:t>E. 7</w:t>
      </w:r>
    </w:p>
    <w:p>
      <w:r>
        <w:t>7.1Â Â Â Â  In Bezug auf den von der BeschwerdefÃ¼hrerin beantragten Ersatz der von ihr auf Mahnung der R.___ hin bezahlten Rechnungen von Fr. 35.10 und Fr. 235.80 fÃ¼r von Dr. A.___ veranlasste AbklÃ¤rungen (vgl. Urk. 7/63/1-2) geht aus den Akten hervor, dass die BeschwerdefÃ¼hrerin der Beschwerdegegnerin am 1. Oktober 2008 die Rechnungen zur Begleichung zugestellt hat (Urk. 7/50). Nachdem die BeschwerdefÃ¼hrerin am 23. Oktober 2010 gemahnt worden war, bezahlte sie am 28. Oktober 2010 die Rechnungen (Urk. 7/63/1-2). Davon setzte sie die Beschwerdegegnerin allerdings erst mit Eingabe vom 8. Januar 2009 in Kenntnis und ersuchte um entsprechende RÃ¼ckerstattung (Urk. 7/64/4 und Urk. 7/63/1-2). Weiter ist der Aktennotiz vom 3. Februar 2009 zu entnehmen, dass die Beschwerdegegnerin ihrerseits dem Labor die Rechnung am 20. November 2008 bezahlt hat (Urk. 7/67/2 unten, Urk. 7/68/2).</w:t>
      </w:r>
    </w:p>
    <w:p>
      <w:r>
        <w:t>7.2Â Â Â Â Â Â Â Â Â  Angesichts dieser Aktenlage kann der Beschwerdegegnerin nicht beigepflichtet werden, wenn sie der BeschwerdefÃ¼hrerin Ã¼berbÃ¼rden will, bei R.___ die RÃ¼ckforderung zu verlangen (Urk. 6 S. 2). Die Rechnungen wie auch die Mahnung waren an die BeschwerdefÃ¼hrerin gerichtet, die zum Abwenden weiterer Unannehmlichkeiten verstÃ¤ndlicherweise die Rechnung am 28. Oktober 2008 beglich.</w:t>
      </w:r>
    </w:p>
    <w:p>
      <w:r>
        <w:t>Â Â Â Â Â Â Â Â Â  Nicht die BeschwerdefÃ¼hrerin, sondern die Beschwerdegegnerin hat am 20. No-vember 2008 die Rechnung ein zweites Mal bezahlt, wobei diese Zahlung unbelegt geblieben ist. Wenn die Beschwerdegegnerin in Kenntnis der an die BeschwerdefÃ¼hrerin gerichteten, aber nicht von dieser zu begleichenden Rechnung so lange untÃ¤tig geblieben ist und die (nochmalige) Zahlung ohne vorherige AbklÃ¤rungen bei der BeschwerdefÃ¼hrerin oder dem Labor einfach auslÃ¶st, dann hat sie die Doppelzahlung zu vertreten. Denn sie hÃ¤tte ohne weiteres bereits auf das Einreichen der Rechnung am 1. Oktober 2008 hin mit den Beteiligten Kontakt aufnehmen und die Situation klÃ¤ren oder noch besser die Rechnung umgehend begleichen und damit eine Mahnung verhindern kÃ¶nnen.</w:t>
      </w:r>
    </w:p>
    <w:p>
      <w:r>
        <w:t>Â Â Â Â Â Â Â Â Â  Da sie dies unterlassen hat, hat sie die BeschwerdefÃ¼hrerin schadlos zu halten.</w:t>
      </w:r>
    </w:p>
    <w:p>
      <w:r>
        <w:t>Â Â Â Â Â Â Â Â Â  Insoweit ist die Beschwerde daher gutzuheissen und die Beschwerdegegnerin zu verpflichten, der BeschwerdefÃ¼hrerin Fr. 270.90 zu bezahlen.</w:t>
      </w:r>
    </w:p>
    <w:p>
      <w:r>
        <w:rPr>
          <w:b/>
        </w:rPr>
        <w:t>E. 8</w:t>
      </w:r>
    </w:p>
    <w:p>
      <w:r>
        <w:t>8.1Â Â Â Â  Da es um die Bewilligung oder Verweigerung von Versicherungsleistungen geht, ist das Verfahren kostenpflichtig. Die Gerichtskosten sind nach dem Verfahrensaufwand und unabhÃ¤ngig vom Streitwert festzulegen (Art. 69 Abs. 1 bis IVG) und auf Fr. 1Â000.-- anzusetzen.</w:t>
      </w:r>
    </w:p>
    <w:p>
      <w:r>
        <w:t>Â Â Â Â Â Â Â Â Â  Die BeschwerdefÃ¼hrerin obsiegt, wenn auch nur in einem ausgesprochen nebensÃ¤chlichen Punkt. Die Kosten sind daher im Umfang von 1/10 der Beschwerdegegnerin und im Ã¼brigen Umfang der BeschwerdefÃ¼hrerin aufzuerlegen.</w:t>
      </w:r>
    </w:p>
    <w:p>
      <w:r>
        <w:t>8.2Â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Â  Angesichts des Umstandes, dass die BeschwerdefÃ¼hrerin nur zu einem kleinen Teil obsiegt, erscheint die Zusprechung einer reduzierten ProzessentschÃ¤digung von Fr. 300.-- (inklusive Barauslagen und Mehrwertsteuer) angemessen.</w:t>
      </w:r>
    </w:p>
    <w:p>
      <w:r>
        <w:t>Das Gericht erkennt:</w:t>
      </w:r>
    </w:p>
    <w:p>
      <w:r>
        <w:t>1.Â Â Â Â Â Â Â Â  In teilweiser Gutheissung der Beschwerde wird die Beschwerdegegnerin verpflichtet, der BeschwerdefÃ¼hrerin Fr. 270.90 zu bezahlen. Im Ãbrigen wird die Beschwerde abgewiesen.</w:t>
      </w:r>
    </w:p>
    <w:p>
      <w:r>
        <w:t>2.Â Â Â Â Â Â Â Â  Die Gerichtskosten von Fr. 1'000.-- werden zu einem Zehntel der Beschwerdegegnerin und zu neun Zehnteln der BeschwerdefÃ¼hrerin auferlegt. Rechnung und Einzahlungsschein werden den Kostenpflichtigen nach Eintritt der Rechtskraft zugestellt.</w:t>
      </w:r>
    </w:p>
    <w:p>
      <w:r>
        <w:t>3.Â Â Â Â Â Â Â Â  Die Beschwerdegegnerin wird verpflichtet, der BeschwerdefÃ¼hrerin eine reduzierte ProzessentschÃ¤digung von Fr. 300.-- (inkl. Barauslagen und MWSt) zu bezahlen.</w:t>
      </w:r>
    </w:p>
    <w:p>
      <w:r>
        <w:t>4.Â Â Â Â Â Â Â Â Â Â  Zustellung gegen Empfangsschein an:</w:t>
      </w:r>
    </w:p>
    <w:p>
      <w:r>
        <w:t>- Rechtsanwalt Dr. Albrecht Metzger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