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IV.1999.00158 vom 28. Juni 2004</w:t>
      </w:r>
    </w:p>
    <w:p>
      <w:r>
        <w:t>ZH Sozialversicherungsgericht, 2004-06-28, DE</w:t>
      </w:r>
    </w:p>
    <w:p>
      <w:r>
        <w:rPr>
          <w:b/>
        </w:rPr>
        <w:t xml:space="preserve">Quelle: </w:t>
      </w:r>
      <w:r>
        <w:t>https://mcp.opencaselaw.ch/entscheid/zh_sozialversicherungsgericht_IV.1999.00158</w:t>
      </w:r>
    </w:p>
    <w:p>
      <w:r>
        <w:t>FR: ZH_SOZIALVERSICHERUNGSGERICHT IV.1999.00158 du 28 juin 2004</w:t>
      </w:r>
    </w:p>
    <w:p>
      <w:r>
        <w:t>IT: ZH_SOZIALVERSICHERUNGSGERICHT IV.1999.00158 del 28 giugno 2004</w:t>
      </w:r>
    </w:p>
    <w:p>
      <w:pPr>
        <w:pStyle w:val="Heading2"/>
      </w:pPr>
      <w:r>
        <w:t>Erwägungen</w:t>
      </w:r>
    </w:p>
    <w:p>
      <w:r>
        <w:rPr>
          <w:b/>
        </w:rPr>
        <w:t>E. 3</w:t>
      </w:r>
    </w:p>
    <w:p>
      <w:r>
        <w:t>3.1Â Â Â Â  In der Invalidenversicherung besteht eine Leistungspflicht bei medizinischen Massnahmen im Allgemeinen (Art. 12 IVG) und bei Geburtsgebrachen im Besonderen nur, wenn die Massnahmen nach bewÃ¤hrter Erkenntnis der medizinischen Wissenschaft angezeigt sind (Art. 2 Abs. 1 in fine IVV und Art. 2 Abs. 3 GgV). Nach der Rechtsprechung gilt eine Behandlungsmethode dann als bewÃ¤hrter Erkenntnis der medizinischen Wissenschaft entsprechend, wenn sie von Forschern und Praktikern der medizinischen Wissenschaft auf breiter Basis anerkannt ist. Das Schwergewicht liegt auf der Erfahrung und dem Erfolg im Bereich einer bestimmten Therapie. Dabei findet die Definition der Wissenschaftlichkeit, wie sie auf dem Gebiet der Krankenpflege definiert worden ist, grundsÃ¤tzlich auch auf die medizinischen Massnahmen der Invalidenversicherung Anwendung (BGE 123 V 60 Erw. 2b/cc; AHI 2001 S. 76 f. Erw. 1b je mit Hinweisen; Urteil des EidgenÃ¶ssischen Versicherungsgerichtes in Sachen B. vom 11. Dezember 2003, I 519/03, Erw. 5.1).</w:t>
      </w:r>
    </w:p>
    <w:p>
      <w:r>
        <w:rPr>
          <w:b/>
        </w:rPr>
        <w:t>E. 3.2</w:t>
      </w:r>
    </w:p>
    <w:p>
      <w:r>
        <w:t>3.2.1Â Â  Unter der bis Ende 1995 geltenden Ordnung des Bundesgesetzes Ã¼ber die Krankenversicherung (KUVG) vom 13. Juni 1911 war die gesetzliche Leis-tungspflicht der Krankenkassen fÃ¼r Krankenpflege auf die vom Arzt vorgenommenen wissenschaftlich anerkannten diagnostischen und therapeutischen Massnahmen und die wissenschaftlich anerkannten Heilanwendungen beschrÃ¤nkt (Art. 12 Abs. 2 Ziff. 1 lit. a und b und Ziff. 2 KUVG; Art. 21 Abs. 1 Vo III Ã¼ber die Krankenversicherung betreffend die Leistungen der vom Bund anerkannten Krankenkassen und RÃ¼ckversicherungsverbÃ¤nde). Nach der hiezu ergangenen Rechtsprechung erfÃ¼llte eine Behandlungsmethode dann das Erfordernis der wissenschaftlichen Anerkennung, wenn ihr diese von Forschern und Praktikern der medizinischen Wissenschaft auf breiter Basis zuteil wurde. Entscheidend waren dabei das Ergebnis der Erfahrungen und der Erfolg einer bestimmten Therapie (BGE 123 V 58 Erw. 2b/aa mit Hinweisen). War eine Vorkehr mangels Wissenschaftlichkeit nicht als Pflichtleistung der Krankenkassen anerkannt, so konnte sie auch nicht als medizinische Massnahme nach Art. 12 IVG zu Lasten der Invalidenversicherung gehen (BGE 123 V 60 Erw. 2b/cc).</w:t>
      </w:r>
    </w:p>
    <w:p>
      <w:r>
        <w:t>3.2.2Â Â  Das am 1. Januar 1996 in Kraft getretene Bundesgesetz Ã¼ber die Krankenversicherung (KVG) vom 18. MÃ¤rz 1994 setzt demgegenÃ¼ber gemÃ¤ss Art. 32 KVG fÃ¼r eine Ãbernahme der Kosten bei sÃ¤mtlichen im Rahmen der obligatorischen Krankenpflegeversicherung zu erbringenden Leistungen (Art. 25 bis 31 KVG) voraus, dass diese wirksam, zweckmÃ¤ssig und wirtschaftlich sind (Art. 32 Abs. 1 Satz 1 KVG). Die Wirksamkeit muss nach wissenschaftlichen Kriterien nachgewiesen werden (Art. 32 Abs. 1 Satz 2 KVG). Mit Art. 32 KVG wurde das Kriterium der Wissenschaftlichkeit durch das Kriterium der wissenschaftlich nachgewiesenen Wirksamkeit ersetzt (vgl. BGE 125 V 28 Erw. 5a). Dies fÃ¼hrt zumindest im Bereich der klassischen Medizin indes zu keinen fundamentalen Ãnderungen. In diesem Bereich muss die Wirksamkeit einer therapeutischen Vorkehr weiterhin nach den Kriterien und Methoden der wissenschaftlichen Schulmedizin nachgewiesen sein, weshalb hier der Begriff der wissenschaftlich nachgewiesenen Wirksamkeit nach wie vor demjenigen der wissenschaftlichen Anerkennung entspricht (vgl. BGE 125 V 28 Erw. 5a; RKUV 2000 Nr. KV 132 S. 281). Die Ersetzung des Begriffes der wissenschaftlichen Anerkennung durch das Kriterium der Wirksamkeit soll aber die EntschÃ¤digung auch komplementÃ¤rmedizinischer Leistungen mÃ¶glich machen (vgl. BGE 123 V 63 Erw. 2c/bb und 66 Erw. 4b; RKUV 2000 KV Nr. 132 S. 281; Eugster, Krankenversicherung, in: Schweizerisches Bundesverwaltungsrecht [SBVR], S. 96 Rz 194).</w:t>
      </w:r>
    </w:p>
    <w:p>
      <w:r>
        <w:t>Â Â Â Â Â Â Â Â  Nach der Rechtsprechung des EidgenÃ¶ssischen Versicherungsgerichtes gilt auch in der Invalidenversicherung das fundamentale Prinzip der wissenschaftlich nachgewiesenen Wirksamkeit (vgl. dazu BGE 129 V 170 f. Erw. 3.2 mit Hinweisen), d.h. der wissenschaftlichen Anerkennung (BGE 125 V 28 Erw. 5a in fine, 123 V 60 Erw. 2b/cc; AHI 2001 S. 76 f. Erw. 1b je mit Hinweisen; Urteil des EidgenÃ¶ssischen Versicherungsgerichtes in Sachen B. vom 11. Dezember 2003, I 519/03, Erw. 5.1). Eine Vorkehr, welche mangels Wissenschaftlichkeit in der obligatorischen Krankenpflegeversicherung nach KVG nicht als Pflichtleistung anerkannt ist, ist deshalb weiterhin auch nicht als medizinische Eingliederungsmassnahme nach Art. 12 IVG zu Ã¼bernehmen (Urteil des EidgenÃ¶ssischen Versicherungsgerichtes in Sachen B. vom 11. Dezember 2003, I 519/03, Erw. 5.4).</w:t>
      </w:r>
    </w:p>
    <w:p>
      <w:r>
        <w:t>3.3Â Â Â Â  Auch pÃ¤dagogisch-therapeutische Massnahmen hat die Invalidenversicherung nur zu Ã¼bernehmen, wenn sie wissenschaftlich anerkannt sind (BGE 123 V 60 Erw. 2b/cc, 114 V 26 ff. Erw. 2c, 2d und 3). Die wissenschaftliche Anerkennung pÃ¤dagogisch-therapeutischer Massnahmen ist nach Massgabe des pÃ¤dagogischen Wissenschaftlichkeitsbegriffes zu beurteilen (BGE 123 V 60 Erw. 2b/cc, 114 V 26 ff. Erw. 2c, 2d und 3). Nach der Rechtsprechung des EidgenÃ¶ssischen Versicherungsgerichtes ist dabei eine mit Art. 2 Abs. 1 in fine IVV, der bei den medizinischen Massnahmen zur Anwendung gelangt, vergleichbare Wertung der Wissenschaftlichkeit vorzunehmen (BGE 114 V 26 Erw. 2c). Somit mÃ¼ssen pÃ¤dagogisch-therapeutische Massnahmen nach bewÃ¤hrter Erkenntnis der pÃ¤dagogischen Wissenschaft angezeigt sein und den Eingliederungserfolg in einfacher und zweckmÃ¤ssiger Weise anstreben. BewÃ¤hrter Erkenntnis entspricht eine Massnahme dann, wenn sie von Forschern und Praktikern auf breiter Basis anerkannt ist, wobei das Schwergewicht auf der Erfahrung und dem Erfolg einer Therapie liegt (vgl. BGE 116 V 196 Erw. 4b, 114 V 23 Erw. 1a). Das EidgenÃ¶ssische Versicherungsgericht hat im Entscheid in Sachen B. vom 29. August 1994, I 325/92, ergÃ¤nzend festgehalten, bei der Beurteilung der Wissenschaftlichkeit einer Behandlungsmethode sei nicht auf rein theoretische Ãberlegungen abzustellen, sondern es solle das pragmatische Element Ã¼berwiegen (vgl. Urk. 21). Wie im Bereich der medizinischen Massnahmen gilt im Bereich der pÃ¤dagogisch-therapeutischen Massnahmen in vergleichbarer Weise das fundamentale Prinzip der wissenschaftlich nachgewiesenen Wirksamkeit, d.h. der wissenschaftlichen Anerkennung (vgl. Urteil des EidgenÃ¶ssischen Versicherungsgerichtes in Sachen B. vom 11. Dezember 2003, I 519/03, Erw. 5.1 und 5.2).</w:t>
      </w:r>
    </w:p>
    <w:p>
      <w:r>
        <w:t>3.4Â Â Â Â  Eine Leistung ist wirksam, wenn sie objektiv den mit der Behandlung der Krankheit angestrebten Heilerfolg der mÃ¶glichst vollstÃ¤ndigen Beseitigung der kÃ¶rperlichen und psychischen BeeintrÃ¤chtigung erwarten lÃ¤sst (vgl. BGE 128 V 165 Erw. 5c/aa; RKUV 2000 Nr. KV 132 S. 281; Urteil des EidgenÃ¶ssischen Versicherungsgerichtes vom 30. Oktober 2003, K 156/01, Erw. 4.3.2). Im Bereich der klassischen Medizin ist der Nachweis der Wirksamkeit in der Regel mit nach international anerkannten Richtlinien verfassten Studien zu erbringen (vgl. BGE 125 V 28 Erw. 5a; RKUV 2000 Nr. KV 132 S. 285; SVR 1994 KV Nr. 25 S. 85 Erw. 3b; Entscheid des EidgenÃ¶ssischen Versicherungsgerichtes in Sachen H. vom 30. Oktober 2003, K 156/01, Erw. 4.3.2). Auch im Bereich der KomplementÃ¤rmedizin ist fÃ¼r den Nachweis der Wirksamkeit einer Methode eine objektivierbare Sicht zugrunde zu legen, was etwa mit statistischen Vergleichswerten mÃ¶glich ist (vgl. BGE 123 V 67 Erw. 4c; Eugster, a.a.O., S. 96 Rz 194). Es geht auch hier um eine vom Einzelfall lÃ¶sgelÃ¶ste allgemeine Bewertung der Behandlungsergebnisse (vgl. BGE 123 V 66 Erw. 4a; Eugster, a.a.O., S. 96 Rz 194). Nicht verlangt werden kann indes in diesem Bereich im Gegensatz zur klassischen Medizin, dass ein abschliessender Aufschluss Ã¼ber den kausalen Verlauf und das VerstÃ¤ndnis der Wirkungsweise vorliegt (vgl. BGE 123 V 65 Erw. 4a).</w:t>
      </w:r>
    </w:p>
    <w:p>
      <w:r>
        <w:t>Â Â Â Â Â Â Â Â  FÃ¼r den Bereich der pÃ¤dagogisch-therapeutischen Massnahmen ist mithin ebenfalls in vergleichbarer Weise fÃ¼r den Nachweis der Wirksamkeit beziehungsweise der wissenschaftlichen Anerkennung im Sinne einer Minimalanforderung zu verlangen, dass zumindest objektiv gesicherte Behandlungserfolge vorliegen.</w:t>
      </w:r>
    </w:p>
    <w:p>
      <w:r>
        <w:rPr>
          <w:b/>
        </w:rPr>
        <w:t>E. 4</w:t>
      </w:r>
    </w:p>
    <w:p>
      <w:r>
        <w:t>4.1Â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(ZAK 1986 S. 188 Erw. 2a). Hinsichtlich des Beweiswertes eines Gutachtens ist im Lichte dieser GrundsÃ¤tze entscheidend, ob es fÃ¼r die Beantwortung der gestellten Fragen umfassend ist, in Kenntnis der und gegebenenfalls in Auseinandersetzung mit den Vorakten abgegeben worden ist, ob es in der Darlegung der fachlichen ZusammenhÃ¤nge einleuchtet, ob die Schlussfolgerungen des Experten in einer Weise begrÃ¼ndet sind, dass die rechtsanwendende Person sie prÃ¼fend nachvollziehen kann, und ob der Experte oder die Expertin nicht auszurÃ¤umende Unsicherheiten und Unklarheiten, welche die Beantwortung der Fragen erschweren oder verunmÃ¶glichen, gegebenenfalls deutlich macht (vgl. BGE 122 V 160 Erw. 1c; U. Meyer-Blaser, Die Rechtspflege in der Sozialversicherung, BJM 1989, S. 30 f.; derselbe in H. Fredenhagen, Das Ã¤rztliche Gutachten, 3. Aufl. 1994, S. 24 f.).</w:t>
      </w:r>
    </w:p>
    <w:p>
      <w:r>
        <w:t>4.2Â Â Â Â  Bei Gerichtsgutachten weicht das Gericht nach der Praxis nicht ohne zwingende GrÃ¼nde von der EinschÃ¤tzung des Experten ab, dessen Aufgabe es ist, seine Fachkenntnisse der Gerichtsbarkeit zur VerfÃ¼gung zu stellen. Ein Grund zum Abweichen kann vorliegen, wenn die Gerichtsexpertise widersprÃ¼chlich ist oder wenn ein vom Gericht eingeholtes Obergutachten in Ã¼berzeugender Weise zu andern Schlussfolgerungen gelangt. Abweichende Beurteilung kann ferner gerechtfertigt sein, wenn gegensÃ¤tzliche MeinungsÃ¤usserungen anderer Fachexperten dem Gericht als triftig genug erscheinen, die SchlÃ¼ssigkeit des Gerichtsgutachtens in Frage zu stellen, sei es, dass es die ÃberprÃ¼fung durch einen Oberexperten fÃ¼r angezeigt hÃ¤lt, sei es, dass es ohne Oberexpertise vom Ergebnis des Gerichtsgutachtens abweichende Schlussfolgerungen zieht (BGE 125 V 352 Erw. 3b/aa mit Hinweisen).</w:t>
      </w:r>
    </w:p>
    <w:p>
      <w:r>
        <w:rPr>
          <w:b/>
        </w:rPr>
        <w:t>E. 5</w:t>
      </w:r>
    </w:p>
    <w:p>
      <w:r>
        <w:t>5.1Â Â Â Â  Der BeschwerdefÃ¼hrer liess am 13. November 1998 Antrag auf KostenÃ¼bernahme der Tomatis-Therapie stellen (Urk. 12/39). Die Beschwerdegegnerin prÃ¼fte vorerst, ob die durchgefÃ¼hrte Therapie als medizinische Massnahme zu Ã¼bernehmen ist. Sie hielt fest, die Tomatis-Methode sei aus medizinischer Sicht nicht wissenschaftlich anerkannt, weshalb keine Leistungspflicht bestehe (vgl. Urk. 2 und 11).</w:t>
      </w:r>
    </w:p>
    <w:p>
      <w:r>
        <w:t>Â Â Â Â Â Â Â Â  Die Tomatis-Methode ist im Anhang 1 zur Krankenpflege-Leistungsverordnung (KLV) wegen ihrer fehlenden Wissenschaftlichkeit aus medizinischer Sicht ausdrÃ¼cklich als Nichtpflichtleistung der obligatorischen Krankenpflegeversicherung aufgefÃ¼hrt (vgl. Anhang 1, Ziffer 7, Oto-Rhino-Laryngologie). Damit kann sie auch nicht als medizinische Massnahme von der Invalidenversicherung Ã¼bernommen werden (vgl. Erw. 3.1 und 3.2). Die KostenÃ¼bernahme durch die Invalidenversicherung wie auch durch die Krankenversicherung setzt den Nachweis der Wirksamkeit voraus, d.h. eine vom einzelnen Anwendungsfall losgelÃ¶ste, allgemeine Bewertung der mit einer diagnostischen oder therapeutischen Massnahme erzielten Ergebnisse (BGE 123 V 66 Erw. 4a; Urteil des EidgenÃ¶ssischen Versicherungsgerichtes in Sachen B. vom 11. Dezember 2003, I 519/03, Erw. 5.3). Der Nachweis, dass die durchgefÃ¼hrte Tomatis-Therapie im Fall des BeschwerdefÃ¼hrers zu einer markanten Verbesserung der Sprach- und SinnesfÃ¤higkeit gefÃ¼hrt hat, den der BeschwerdefÃ¼hrer mit einem noch einzuholenden neuropsychologischen Gutachten erbringen will, vermÃ¶chte damit den Beweis der generellen Wirksamkeit, welcher Voraussetzung fÃ¼r die KostenÃ¼bernahme ist, nicht zu erbringen und es ist deshalb kein entsprechendes Gutachten einzuholen (vgl. Urk. 1 S. 5). Unter dem Titel medizinische Massnahme ist die Beschwerdegegnerin fÃ¼r die beim BeschwerdefÃ¼hrer durchgefÃ¼hrte Tomatis-Therapie von vorneherein nicht leistungspflichtig.</w:t>
      </w:r>
    </w:p>
    <w:p>
      <w:r>
        <w:t>5.2Â Â Â Â  Der BeschwerdefÃ¼hrer lÃ¤sst in der Beschwerde vom 9. MÃ¤rz 1999 geltend machen, es sei weiter auch zu prÃ¼fen, ob eine Leistungspflicht unter dem Titel pÃ¤dagogisch-therapeutische Massnahme bestehe (Urk. 1 S. 5).</w:t>
      </w:r>
    </w:p>
    <w:p>
      <w:r>
        <w:t>Â Â Â Â Â Â Â Â  DafÃ¼r ist vorerst festzustellen, ob im konkreten Fall des BeschwerdefÃ¼hrers bei der durchgefÃ¼hrten Tomatis-Therapie das pÃ¤dagogisch-therapeutische Moment gegenÃ¼ber dem medizinischen Moment Ã¼berwiegt (BGE 122 V 210 Erw. 3a, 121 V 14 Erw. 3b und 3c; Urteil des EidgenÃ¶ssischen Versicherungsgerichtes in Sachen H. vom 8. MÃ¤rz 2004, I 432/03). GemÃ¤ss den im Gutachten von Prof. D.___ vom 14. Juni 2001 angefÃ¼hrten Anwendungsbereichen der Tomatis-Methode kann diese Therapie grundsÃ¤tzlich sowohl eine medizinische als auch eine pÃ¤dagogisch-therapeutische Massnahme darstellen (vgl. Urk. 23 S. 14; vgl. AHI 2003 S. 272).</w:t>
      </w:r>
    </w:p>
    <w:p>
      <w:r>
        <w:t>Â Â Â Â Â Â Â Â  Der BeschwerdefÃ¼hrer leidet an angeborener Epilepsie. Daneben war auch eine primÃ¤re hypotone cerebrale BewegungsstÃ¶rung diagnostiziert worden (vgl. Urk. 12/30). Im Zusammenhang mit dem Grundleiden war ein erheblicher EntwicklungsrÃ¼ckstand in allen Bereichen - besonders bezÃ¼glich Sprache und Grobmotorik - feststellbar (vgl. Bericht von Dr. med. E.___, KinderÃ¤rztin, vom 10. MÃ¤rz 1988, Urk. 12/33 S. 3). Dr. E.___ Ã¤usserte im Bericht vom 10. MÃ¤rz 1988 den Verdacht auf eine WahrnehmungsstÃ¶rung zentraler Genese, die allenfalls in Zusammenhang mit dem Grundleiden, der Epilepsie, stehe, allenfalls auch unabhÃ¤ngig von diesem auftrete (Urk. 12/33 S. 3). Die LogopÃ¤din C.___ fÃ¼hrte im Bericht vom 23. Juni 1990 als Ergebnis der durchgefÃ¼hrten Untersuchungen unter anderem WahrnehmungsstÃ¶rungen (Differenzierung, MerkfÃ¤higkeit im visuellen und auditiven Bereich) an (Urk. 12/29). Dieser Befund wurde von Dr. med. F.___, Spezialarzt fÃ¼r Ohren-, Nasen-, und Halskrankheiten, speziell Phoniatrie, im Bericht vom 14. Juni 1991 bestÃ¤tigt (Urk. 12/28). GemÃ¤ss seinen Feststellungen lagen eine auditive Figur-GrunddifferenzierungsschwÃ¤che, eine auditive KurzzeitspeicherschwÃ¤che und eine motorische Ungeschicklichkeit vor (Urk. 12/28 S. 3). Auch im SchÃ¼lerbericht vom 26. MÃ¤rz 1994 und im Therapiebericht vom 15. MÃ¤rz 1996 wurden nach wie vor bestehende schulische Schwierigkeiten auf die Konzentrations- und SpeicherschwÃ¤che des Versicherten zurÃ¼ckgefÃ¼hrt (vgl. Urk. 12/43 S. 2 und 12/41 S. 3). FÃ¼r die Zeit danach liegen einzig Ã¤rztliche Berichte zur ange-borenen Epilepsie vor (vgl. Urk. 12/23 und 12/22). Der BeschwerdefÃ¼hrer besuchte bis zum Ende des Schuljahres 1996/1997 die Sonderschule mit zusÃ¤tzlicher logopÃ¤discher EinzelfÃ¶rderung (Urk. 12/41). Danach trat er in die Oberstufe in B.___ ein (vgl. Urk. 12/23). Die LogopÃ¤din C.___ fÃ¼hrte im KostenÃ¼bernahmegesuch fÃ¼r die Tomatis-Therapie vom 13. November 1998 aus, der Versicherte besuche zur Zeit keine Therapie. Eine AbklÃ¤rung beim Tomatisinstitut in G.___ habe Defizite der auditiven Wahrnehmung ergeben. Der BeschwerdefÃ¼hrer werde die Tomatis-Therapie besuchen (Urk. 12/39). GemÃ¤ss den Angaben des Versicherten in der Beschwerde vom 9. MÃ¤rz 1999 war ihm vom zustÃ¤ndigen Schulpsychologen neben der H.___ der Gemeinde B.___ (H.___) als zusÃ¤tzliche Massnahme die Tomatis-Methode empfohlen worden. Diese sei bereits durchgefÃ¼hrt worden und habe zu einer markanten Verbesserung seiner Sprach- und SinnesfÃ¤higkeit gefÃ¼hrt (Urk. 1 S. 4 f.). Damit ist im konkreten Fall davon auszugehen, dass mit der Tomatis-Therapie nicht vorrangig medizinische, sondern pÃ¤dagogische Ziele, nÃ¤mlich die Schulung beeintrÃ¤chtigende Auswirkungen der InvaliditÃ¤t zu beheben, verfolgt wurden (vgl. AHI 2003 S. 272). Zu prÃ¼fen ist damit, ob die Beschwerdegegnerin die beim BeschwerdefÃ¼hrer durchgefÃ¼hrte Tomatis-Therapie als pÃ¤dagogisch-therapeutische Massnahme zu Ã¼bernehmen hat.</w:t>
      </w:r>
    </w:p>
    <w:p>
      <w:r>
        <w:rPr>
          <w:b/>
        </w:rPr>
        <w:t>E. 6</w:t>
      </w:r>
    </w:p>
    <w:p>
      <w:r>
        <w:t>6.1Â Â Â Â  Offen war bis anhin die Frage, ob die Tomatis-Methode das Erfordernis der pÃ¤dagogischen Wissenschaftlichkeit erfÃ¼llt. Das Sozialversicherungsgericht holte dafÃ¼r bei Prof. D.___ das Obergutachten vom 14. Juni 2001 und dessen ErgÃ¤nzung vom 18. Juli 2003 ein (Urk. 23 und 37; vgl. Urteil des EidgenÃ¶ssischen Versicherungsgerichtes in Sachen B. vom 29. August 1994, I 325/92, Urk. 21).</w:t>
      </w:r>
    </w:p>
    <w:p>
      <w:r>
        <w:t>6.2Â Â Â Â  Prof. D.___ stÃ¼tzte sich fÃ¼r seine Schlussfolgerungen im Obergutachten vom 14. Juni 2001 im Wesentlichen auf Fachliteratur, Forschungsberichte und eine telefonisch durchgefÃ¼hrte Befragung einer Zufallsauswahl von Wissenschaftlerinnen und Wissenschaftlern sowie von praktisch tÃ¤tigen Heil- und SonderpÃ¤dagogen und -pÃ¤dagoginnen (vgl. Urk. 23 S. 6 f.). In seiner Beurteilung der Wissenschaftlichkeit der Tomatis-Methode kam er zum Schluss, dass diese weder in der heilpÃ¤dagogischen Literatur noch von KapazitÃ¤ten der pÃ¤dagogischen Wissenschaften im Hinblick auf behinderte Menschen als geeignet erachtet werde. Die Methode nach Tomatis werde von der Wissenschaft weitgehend gar nicht behandelt (erwÃ¤hnt oder diskutiert), was vor allem darauf zurÃ¼ckzufÃ¼hren sein dÃ¼rfte, dass sie der wissenschaftlichen BegrÃ¼ndung entbehre, die fÃ¼r eine seriÃ¶se BeschÃ¤ftigung in den pÃ¤dagogischen Wissenschaften nÃ¶tig wÃ¤re (Urk. 23 S. 24 f.; vgl. auch S. 11 ff.). Auch die Ergebnisse der Befragung von Praktikern und die Auswertung von berufspraktisch orientierten Fachzeitschriften in der HeilpÃ¤dagogik habe ergeben, dass die Methode weitgehend unbekannt beziehungsweise nur rudimentÃ¤r bekannt sei. Von denjenigen Praktikern, die eine entsprechende Ausbildung in einem der Tomatis-Zentren durchlaufen hÃ¤tten, werde die Methode als geeignet erachtet, es handle sich dabei aber nur um einen sehr kleinen Kreis, der im Gesamten nicht ins Gewicht falle (Urk. 23 S. 26 f.; vgl. auch S. 16 f.). Dass die Tomatis-Methode nicht auf breiter Basis anerkannt sei, scheitere zusammenfassend daran, dass ihre theoretische BegrÃ¼ndetheit nicht den AnsprÃ¼chen genÃ¼ge, die von der Wissenschaft, aber auch den professionell ausgebildeten Praktikern gestellt wÃ¼rden, dass sie in ihrer Anwendung zu unspezifisch sei (viel zu umfassendes Spektrum von Problemen, die mit der Methode bearbeitet wÃ¼rden) und dass ihre Wirksamkeit nach MassstÃ¤ben, die in der Wissenschaft, aber auch in der professionellen heilpÃ¤dagogischen Praxis gÃ¤lten, nicht nachgewiesen sei (Urk. 23 S. 24 f. und S. 30). In VerÃ¶ffentlichungen von Vertretern und Verfechtern der Tomatis-Methode werde zwar von konkreten Erfolgen berichtet. Die Untersuchungen und Statistiken, die von Vertretern der Tomatis-Methode vorgelegt wÃ¼rden, wÃ¼rden aber wissenschaftlichen Kriterien nicht standhalten, so dass diese auch nicht wissenschaftlich genannt werden kÃ¶nnten. Die Studie von M. Sandilands aus dem Jahre 1997, die einzige Studie, die wissenschaftlich genannt werden kÃ¶nne, habe in den entscheidenden Bereichen keine signifikanten Fortschritte der behandelten Kinder im Vergleich zu den Kindern der Kontrollgruppe ergeben (Urk. 23 S. 27 f.; vgl. auch Urk. 37 S. 7).</w:t>
      </w:r>
    </w:p>
    <w:p>
      <w:r>
        <w:t>Â Â Â Â Â Â Â Â  Das Sozialversicherungsgericht forderte den Gutachter im Rahmen der ErgÃ¤nzung des Gutachtens unter anderem auf, die befragten Wissenschaftler und Wissenschaftlerinnen und praktisch tÃ¤tigen Heil- und SonderpÃ¤dagogen beziehungsweise -pÃ¤dagoginnen und AusbildungsstÃ¤tten einschliesslich der jeweiligen Ansprechperson zu nennen, die genaue Fragestellung und die daraufhin erfolgten Antworten offen zu legen und allfÃ¤llige GesprÃ¤chsnotizen einzureichen (Beschluss vom 12. Juli 2002, Urk. 59). Dieser Aufforderung kam der Gutachter insoweit nach, als er darlegte, wie die Zufallsauswahl der Befragten vorgenommen und welche Fragen gestellt worden waren. Er hielt zudem fest, dass Ã¼ber die Befragungen GesprÃ¤chnotizen erstellt worden seien. Da die Antworten gleichfÃ¶rmig kurz ausgefallen seien, habe die Auswertung rasch durchgefÃ¼hrt werden kÃ¶nnen. Wegen der inhaltlichen Unergiebigkeit dieser Befragung seien die GesprÃ¤chsnotizen - wie auch andere Vorarbeiten fÃ¼r das Gutachten - am Ende des Jahres 2001 entsorgt worden (Urk. 37 S. 4). FÃ¼r den Gutachter bestand auch aufgrund der weiteren ErgÃ¤nzungsfragen kein Anlass fÃ¼r eine Ãnderung der seinerzeitigen Beurteilung (Urk. 37 S. 9).</w:t>
      </w:r>
    </w:p>
    <w:p>
      <w:r>
        <w:t>6.3Â Â Â Â  WÃ¤hrend sich die Beschwerdegegnerin weder zum Gutachten noch zum ErgÃ¤nzungsgutachten vom 18. Juli 2003 vernehmen liess, lÃ¤sst der BeschwerdefÃ¼hrer beantragen, auf das Gutachten sei nicht abzustellen (Urk. 27 und 41).</w:t>
      </w:r>
    </w:p>
    <w:p>
      <w:r>
        <w:t>Â Â Â Â Â Â Â Â  Der BeschwerdefÃ¼hrer lÃ¤sst im Wesentlichen geltend machen, das Gutachten basiere auf ungenÃ¼genden Grundlagen. Es fehlten wichtige Fachliteratur, VerÃ¶ffentlichungen und Forschungsberichte (Urk. 27 S. 1 f.). Der Gutachter habe sich namentlich zu wenig zu anderen verwandten Formen von HÃ¶rtrainings, die alle letztlich auf Alfred Tomatis zurÃ¼ckgingen, geÃ¤ussert, und aus diesem Grund wesentliche Arbeiten und Forschungsbefunde ausser Acht gelassen (Urk. 27 S. 1, S. 7 f. und S. 10 f.). Damit habe der Gutachter nicht Ã¼berprÃ¼fen kÃ¶nnen, ob es sich um eine anerkannte und bekannte Methode handle (Urk. 27 S. 1). Eine ernsthafte und eingehende Auseinandersetzung mit den in wissenschaftlichen Zeitschriften verÃ¶ffentlichten Arbeiten von Alfred Tomatis fehle (Urk. 27 S. 4 ff.). Davon, dass es sich bei der Tomatis-Methode um ein Allheilmittel handle, kÃ¶nne keine Rede sein. Denn bei den vom Gutachter genannten StÃ¶rungsbildern befasse sich die Tomatis-Methode hauptsÃ¤chlich mit dem Anteil, der durch Sprachwahrnehmung und KommunikationsstÃ¶rungen verursacht werde. Dass Sprachwahrnehmung und KommunikationsstÃ¶rungen bei den verschiedenartigsten StÃ¶rungen mit im Spiel seien, dÃ¼rfte grundsÃ¤tzlich unbestritten sein (Urk. 27 S. 6). Die fÃ¼r die durchgefÃ¼hrte Befragung getroffene Auswahl der wissenschaftlich und praktisch tÃ¤tigen Personen sei nicht Ã¼berprÃ¼fbar, ebenso wenig deren Antworten (Urk. 27 S. 3 und S. 8, Urk. 41 S. 2). Insgesamt hÃ¤tte das Gutachten auf klareren und nachvollziehbareren Grundlagen beruhen, und die Auseinandersetzung sowohl mit den theoretischen Grundlagen der Methode als auch mit deren Praxis hÃ¤tte vertiefter erfolgen mÃ¼ssen. Die Abqualifizierung der Tomatis-Methode mit deutlich Ã¼berrissenen und Ã¼bertriebenen Ãusserungen wie Allheilmittel sei unzulÃ¤ssig (Urk. 27 S. 6 f. und S. 11 f.).Â</w:t>
      </w:r>
    </w:p>
    <w:p>
      <w:r>
        <w:t>6.4Â Â Â Â  GrundsÃ¤tzlich ist zu prÃ¼fen, ob das nun eingeholte Obergutachten zur Frage der Anerkennung der Methode auf breiter Basis durch Forscher und Praktiker ausreichende Auskunft gibt, und ob es dem Kriterium der pÃ¤dagogischen Wissenschaftlichkeit richtig Rechnung trÃ¤gt.</w:t>
      </w:r>
    </w:p>
    <w:p>
      <w:r>
        <w:t>Â Â Â Â Â Â Â Â  Prof. D.___ nahm fÃ¼r seine Beurteilung eine Durchsicht der verÃ¶ffentlichten beziehungsweise im Internet vorhandenen Materialien und Hinweise vor. Er zog Forschungsberichte bei und fÃ¼hrte eine telefonische Befragung einer Zufallsauswahl von Wissenschaftlerinnen und Wissenschaftlern beziehungsweise von praktisch tÃ¤tigen Heil- und SonderpÃ¤dagogen beziehungsweise- pÃ¤dagoginnen durch. GestÃ¼tzt auf die Ergebnisse dieser AbklÃ¤rungen prÃ¼fte der Gutachter auch aufgrund der entsprechenden Fragestellung durch das Gericht die theoretische BegrÃ¼ndung der Methode sowie deren Anerkennung in der Wissenschaft auf breiter Basis, die praktische Verbreitung und die Anerkennung der Methode bei Praktikern, und er nahm eine PrÃ¼fung des Forschungsstandes vor und stellte fest, ob sich in empirischen Untersuchungen die angestrebte und behauptete Wirksamkeit der Methode nachweisen lasse (vgl. Urk. 23 S. 11). In Bezug auf die Vorgehensweise und die Kriterien der Wertung der Wissenschaftlichkeit vermag das Gutachten ohne weiteres zu Ã¼berzeugen. Insbesondere beantwortet das Gutachten auch die Frage, ob die Wirksamkeit der Methode als nachgewiesen zu betrachten ist. Die Beurteilung der Anerkennung der Methode auf breiter Basis bei Forschern und Praktikern setzte demgegenÃ¼ber weder notwendigerweise die eigene Beobachtung des HÃ¶rtrainings noch das FÃ¼hren von persÃ¶nlichen GesprÃ¤chen mit Anwendern der Tomatis-Methode voraus (vgl. Urk. 27 S. 11).</w:t>
      </w:r>
    </w:p>
    <w:p>
      <w:r>
        <w:t>6.5Â Â Â Â</w:t>
      </w:r>
    </w:p>
    <w:p>
      <w:r>
        <w:t>6.5.1Â Â  Der BeschwerdefÃ¼hrer lÃ¤sst geltend machen, das Gutachten basiere auf unzureichenden AbklÃ¤rungen und Grundlagen. Bei der von Prof. D.___ durchgefÃ¼hrten Befragung der Zufallsauswahl von wissenschaftlich und praktisch tÃ¤tigen Fachpersonen sei namentlich nicht Ã¼berprÃ¼fbar, ob eine reprÃ¤sentative Anzahl von Wissenschaftlern und pÃ¤dagogisch tÃ¤tigen Personen befragt worden sei (Urk. 41 S. 2).</w:t>
      </w:r>
    </w:p>
    <w:p>
      <w:r>
        <w:t>Â Â Â Â Â Â Â Â  Prof. D.___ befragte fÃ¼r das Gutachten vom 14. Juni 2001 eine Zufallsauswahl von wissenschaftlich und von praktisch tÃ¤tigen Fachpersonen (vgl. Urk. 23 S. 7). Zur DurchfÃ¼hrung einer solchen Umfrage war er aufgrund des an ihn erteilten Gutachtensauftrages, welcher das ausdrÃ¼ckliche Recht beinhaltete, Hilfspersonen und Gutachter anderer Fachrichtungen, insbesondere der PÃ¤dagogik und der Psychologie, beizuziehen, und aufgrund der Fragestellung der Anerkennung der Tomatis-Methode auf breiter Basis in Wissenschaft und Praxis ermÃ¤chtigt und aufgerufen (vgl. Urk. 18, 27 und 31; Â§ 28 des Gesetzes Ã¼ber das Sozialversicherungsgericht in Verbindung mit Â§ 176 Abs. 1 Satz 1 der Zivilprozessordnung [ZPO]; Frank/StrÃ¤uli/Messmer, Kommentar zur ZÃ¼rcherischen Zivilprozessordnung, ZÃ¼rich 1997, S. 521 Rz 4; vgl. auch ZR 100 [2001] Nr. 22 S. 72). Ganz grundsÃ¤tzlich steht es denn einem Gutachter zu, sich erforderliche Sachkenntnis durch die Konsultation von Fachliteratur oder die Befragung in Fachkreisen zu beschaffen. Die zur Vermittlung von Fachwissen beigezogenen Personen sind allerdings im Gutachten namentlich zu erwÃ¤hnen, damit die Parteien gegen sie Einwendungen erheben kÃ¶nnen (ZR 100 [2001] Nr. 22 S. 72 ff.). Bei einer Befragung von Dritten durch den Gutachter kÃ¶nnen die Parteien bei Zweifeln die Vernehmung derselben als Zeugen durch das Gericht verlangen, wobei darauf aber kein Anspruch besteht (Frank/StrÃ¤uli/Messer, a.a.O., S. 521 f. Rz 1 und 6).</w:t>
      </w:r>
    </w:p>
    <w:p>
      <w:r>
        <w:t>Â Â Â Â Â Â Â Â  GemÃ¤ss den Angaben im ErgÃ¤nzungsgutachten vom 18. Juli 2003 vermag Prof. Fakte nun aber wegen der Vernichtung der massgeblichen GesprÃ¤chsnotizen nachtrÃ¤glich weder die angefragten Experten und Expertinnen namentlich zu bezeichnen noch im Einzelnen darzulegen, welcher Experte und welche Expertin sich in welcher Weise geÃ¤ussert hatte (Urk. 37 S. 1 ff.). Insoweit leidet das Gutachten an einem Mangel. Da verschiedene Personen angefragt wurden, kommt allerdings dem Umstand, dass gegen die einzelnen angefragten Personen keine Einwendungen erhoben werden kÃ¶nnen, jedenfalls nicht erhebliche Bedeutung zu. Zu beachten ist demgegenÃ¼ber, dass das rechtliche GehÃ¶r der Parteien insoweit beschnitten wird, als keine fundierten Einwendungen gegen die vom Gutachter getroffene Zufallsauswahl erhoben werden kÃ¶nnen, und die Ergebnisse der Umfrage einer ÃberprÃ¼fung nicht mehr zugÃ¤nglich sind (vgl. Rhinow/KrÃ¤henmann, Schweizerische Verwaltungsrechtsprechung, ErgÃ¤nzungsband, Basel 1990, S. 269). Auf das Ergebnis der durchgefÃ¼hrten telefonischen Befragungen kann aus diesen GrÃ¼nden nicht abgestellt werden. Nachfolgend wird zu prÃ¼fen sein, ob das Gutachten der ErgÃ¤nzung bedarf oder ob es auch unter Ausserachtlassung des Ergebnisses der Umfrage fÃ¼r die Beantwortung der Frage nach der Wissenschaftlichkeit der Tomatis-Methode zu genÃ¼gen vermag.</w:t>
      </w:r>
    </w:p>
    <w:p>
      <w:r>
        <w:t>6.5.2Â Â  Der BeschwerdefÃ¼hrer lÃ¤sst zudem geltend machen, die Literatur des BegrÃ¼nders der Methode, Alfred Tomatis, sowie weiterer Vertreter dieses Ansatzes und andere Fachliteratur seien fÃ¼r die Erstellung des Gutachtens nicht vollstÃ¤ndig herangezogen worden. Zudem wÃ¼rden wichtige VerÃ¶ffentlichungen auch von Forschungsberichten fehlen. Dies sei wohl darauf zurÃ¼ckzufÃ¼hren, dass Prof. D.___ die Fortbildungen der Tomatis-Methode, die auch unter der Bezeichnung Audio-Psycho-Phonologie auftauchten, nicht miteinbezogen habe (Urk. 27 S. 1 ff., S. 4 f. und S. 7).</w:t>
      </w:r>
    </w:p>
    <w:p>
      <w:r>
        <w:t>Â Â Â Â Â Â Â Â  Prof. D.___ fÃ¼hrte im Gutachten aus, sÃ¤mtliche erreichbare Literatur des Be-grÃ¼nders der verbo-tonalen Methode sowie weiterer Vertreter dieses Ansatzes herangezogen zu haben, sowie nach Materialien, Forschungsberichten und nach an Fachtagungen und in Fachzeitschriften verÃ¶ffentlichten Artikeln gesucht und InterneteintrÃ¤ge ausgewertet zu haben (Urk. 23 S. 6 f.). Dabei war Prof. D.___ nicht verpflichtet, sich Ã¼ber jeden Arbeitsschritt, jeden konsultierten Fachartikel und jede konsultierte Webseite auszuweisen. Vielmehr war es seine Aufgabe, die aus seiner Sicht wesentlichen Grundlagen herauszugreifen, diese anzugeben und daraus Schlussfolgerungen zu ziehen. Dieser Aufgabe ist er unbestrittenermassen nachgekommen. BegrÃ¼ndeter Anlass dafÃ¼r anzunehmen, dass die getÃ¤tigten AbklÃ¤rungen ungenÃ¼gend waren, besteht damit nicht. Prof. D.___ ist zudem die Bezeichnung der Tomatis-Methode als Audio-Psycho-Phonologie bekannt (vgl. Urk. 23 S. 1). Zu prÃ¼fen bleibt damit nachfolgend, ob Prof. D.___ die wesentlichen Grundlagen berÃ¼cksichtigt und daraus nachvollziehbare Schlussfolgerungen gezogen hat.</w:t>
      </w:r>
    </w:p>
    <w:p>
      <w:r>
        <w:t>6.5.3Â Â  Beanstandet wurden im Hinblick auf die geltend gemachte UnvollstÃ¤ndigkeit der Grundlagen im Weiteren insbesondere auch die AusfÃ¼hrungen des Gutachters zur ProfessionalitÃ¤t der Tomatis-Anwenderinnen und -Anwender (vgl. Urk. 27 S. 9, 23 S. 19).</w:t>
      </w:r>
    </w:p>
    <w:p>
      <w:r>
        <w:t>Â Â Â Â Â Â Â Â  Der Gutachter schilderte sowohl im Gutachten vom 14. Juni 2001 als auch im ErgÃ¤nzungsgutachten vom 18. Juli 2003 den Ablauf der von Tomatis Internati-onal (Deutschland) angebotenen Ausbildung (Urk. 23 S. 19 f. und Urk. 37 S. 4). Die Ausbildung in Deutschland umfasse eine relativ kurze Ausbildungszeit von nur 16 Tagen ohne Praktika gerechnet (Urk. 37 S. 5). Im Gutachten und dessen ErgÃ¤nzung wurde weiter festgehalten, dass bei der Ausbildung in Deutschland das Erfordernis einer abgeschlossenen Berufsausbildung und einer mindestens zweijÃ¤hrigen Erfahrung in pÃ¤dagogischen und therapeutischen Berufen nicht als zwingende Voraussetzung formuliert sei (vgl. Urk. 23 S. 19, 37 S. 5). Zudem richte sich der Ausbildungsgang nicht ausschliesslich an Personen mit medizinischer, psychologischer oder pÃ¤dagogischer Ausbildung (vgl. www.tomatis.de/ ausbildung.htm). Die Ausbildung am Centre Tomatis in Paris, zu welcher sich Prof. D.___ nicht Ã¤usserte, welche Unterlagen aber der BeschwerdefÃ¼hrer einreichen liess, umfasst einfÃ¼hrende und weiterbildende Seminarien eher theoretischer Natur von insgesamt 22 Tagen und praxisorientiertere Seminarien von 12 Tagen sowie eine didaktische Bildung, die zur Teilnahme an mindestens 120 Sitzungen mit dem Elektronischen Ohr verpflichtet (Urk. 28/1). Auch wenn man diesen Ausbildungsgang im Centre Tomatis in Paris mitberÃ¼cksichtigt, ist die Schlussfolgerung des Gutachters, dass gemessen an den Problemen, an die sich die Tomatis-Methode heranwage, die Ausbildungsdauer unter BerÃ¼cksichtigung der Tatsache des (zumindest teilweisen) Fehlens einer vorangegangenen (fachspezifischen) Ausbildung extrem kurz sei, nachvollziehbar und richtig (vgl. Urk. 23 S. 20). Dass der schweizerische Berufsverband fÃ¼r A-P-P nach A. Tomatis fÃ¼r die Aufnahme der Mitglieder Berufserfahrung im Ursprungsberuf und die jÃ¤hrliche Weiterbildung seiner Mitglieder verlangt (vgl. Urk. 27 S. 9 f.), Ã¤ndert nichts daran, dass die von den verschiedenen Tomatiszentren angebotene (Basis)Ausbildung den Anforderungen, die in grundsÃ¤tzlicher Hinsicht an die Ausbildung einer von der Invalidenversicherung zu Ã¼bernehmenden pÃ¤dagogisch-therapeutischen Massnahme zu stellen sind, nicht genÃ¼gt. Die gutachterlichen AusfÃ¼hrungen zur ProfessionalitÃ¤t vermÃ¶gen ohne weiteres zu Ã¼berzeugen.</w:t>
      </w:r>
    </w:p>
    <w:p>
      <w:r>
        <w:rPr>
          <w:b/>
        </w:rPr>
        <w:t>E. 7</w:t>
      </w:r>
    </w:p>
    <w:p>
      <w:r>
        <w:t>7.1Â Â Â Â  Zu prÃ¼fen ist nachfolgend, ob im Obergutachten vom 14. Juni 2001 die wesentlichen Grundlagen berÃ¼cksichtigt und daraus nachvollziehbare Schlussfolgerungen gezogen wurden.</w:t>
      </w:r>
    </w:p>
    <w:p>
      <w:r>
        <w:t>Â Â Â Â Â Â Â Â  Dabei vermÃ¶gen die AusfÃ¼hrungen und Schlussfolgerungen von Prof. D.___ trotz der Tatsache, dass auf das Ergebnis der durchgefÃ¼hrten telefonischen Befragung der Fachpersonen nicht abgestellt werden kann, zu Ã¼berzeugen. Denn auch aufgrund der weiteren vom Gutachter getroffenen AbklÃ¤rungen kann nicht von einer hohen Bekanntheit und Anerkanntheit der Tomatis-Methode bei Forschern und Praktikern ausgegangen werden, weil davon auszugehen ist, dass eine solche Bekanntheit ihren Niederschlag auch in entsprechenden VerÃ¶ffentlichungen in anerkannten Fachzeitschriften, FachbÃ¼chern und publizierten Untersuchungen gefunden hÃ¤tte (vgl. BGE 123 V 61 Erw. 2b/cc, 114 V 22 Erw. 1b und 28 Erw. 3b). GemÃ¤ss den Angaben von Prof. D.___ spiegelte sich denn das Ergebnis seiner Umfrage auch in dem so gut wie vollstÃ¤ndigen Fehlen der Tomatis-Methode in den thematisch einschlÃ¤gigen Fachzeitschriften, auch denjenigen fÃ¼r heil- und sozialpÃ¤dagogische Praktiker, beispielsweise in der HÃ¶rgeschÃ¤digtenpÃ¤dagogik, der Legasthenietherapie, der Sprecherziehung, der Heimerziehung etc. (vgl. Urk. 23 S. 16). Von einer nochmaligen Beauftragung von Prof. D.___ mit der Wiederholung der Befragung ist aus diesem Grund abzusehen (vgl. Â§ 181 Abs. 1 ZPO).</w:t>
      </w:r>
    </w:p>
    <w:p>
      <w:r>
        <w:t>Â Â Â Â Â Â Â Â  Prof. D.___ mass den in anerkannten Fachzeitschriften publizierten (und an Fachtagungen prÃ¤sentierten) Arbeiten im Ergebnis grosses Gewicht zu (vgl. Urk. 23 S. 6 f. und S. 21). Dies ist nicht zu beanstanden. Denn die Publikation in Fachzeitschriften beziehungsweise die Darlegung an Fachtagungen bietet GewÃ¤hr und ist gleichzeitig Ausdruck fÃ¼r eine breite Kenntnisnahme und Auseinandersetzung mit einer Methode. Dass er dabei mehrere wesentliche Arbeiten aus Sicht der pÃ¤dagogischen Wissenschaften, die sich zur Tomatis-Methode Ã¤ussern und die eine breite Anerkennung belegen kÃ¶nnten, unbeachtet gelassen hÃ¤tte, ist namentlich aufgrund der entsprechenden Angaben des BeschwerdefÃ¼hrers nicht ersichtlich (vgl. Urk. 27 S. 7 und S. 10). Vom Gutachter war die Wissenschaftlichkeit und Anerkanntheit der Tomatis-Methode zu beurteilen, und er hatte sich weder in erster Linie zu damit verwandten Methoden zu Ã¤ussern noch umfassend zu Klang- oder Horchtherapien Stellung zu beziehen (vgl. Urk. 23 S. 17, 27 S. 7). Zu den anderen Klangtherapien hielt Prof. D.___ fest, dass diese, da sie ebenfalls kommerzialisiert seien, mit der Tomatis-Methode konkurrenzierten (Urk. 23 S. 17). Soweit von anderen Anbietern Ansichten von Alfred Tomatis aufgenommen und Teile davon oder Abwandlungen davon erÃ¶rtert beziehungsweise angewandt werden, mag dies - wie der BeschwerdefÃ¼hrer geltend machen lÃ¤sst - teilweise in Zusammenhang mit der von Seiten der Tomatis-Anwender erfolgten Profilbildung beziehungweise dem Schutz der Marke Tomatis stehen (Urk. 23 S. 17). Anderseits legt es auch nahe, dass sich die Tomatis-Therapie noch in der Erprobungsphase befindet, was einer KostenÃ¼bernahme durch die Invalidenversicherung entgegenstÃ¼nde (BGE 97 V 166; Urteil des EidgenÃ¶ssischen Versicherungsgerichtes in Sachen G. vom 31. Oktober 2002, I 385/02, Erw. 4.1; vgl. Urk. 49 S. 8). Aufgrund der umfassenden AbklÃ¤rungen von Prof. D.___ kann nicht davon ausgegangen werden, dass die Tomatis-Methode bei Forschern und Praktikern auf breiter Basis bekannt und anerkannt ist.</w:t>
      </w:r>
    </w:p>
    <w:p>
      <w:r>
        <w:t>7.2Â Â Â Â</w:t>
      </w:r>
    </w:p>
    <w:p>
      <w:r>
        <w:t>7.2.1Â Â  Prof. D.___ fÃ¼hrte die fehlende breite Anerkanntheit der Methode massgeblich auf deren mangelhafte theoretische BegrÃ¼ndung, die unspezifische Anwendung und den unzureichenden Nachweis der Wirksamkeit zurÃ¼ck (Urk. 23 S. 24 und S. 30).</w:t>
      </w:r>
    </w:p>
    <w:p>
      <w:r>
        <w:t>Â Â Â Â Â Â Â Â  Der BeschwerdefÃ¼hrer liess dazu geltend machen, Prof. D.___ qualifiziere die Tomatis-Methode mit deutlich Ã¼berrissenen und Ã¼bertriebenen Ãusserungen wie Allheilmittel, Vielzweckwaffe oder als unseriÃ¶s geltende Methode auf dem Psychomarkt ab, ohne diese Schlussfolgerungen auf ausreichend klare und nachvollziehbare Grundlagen zu stellen und sich intensiv genug mit der Methode auseinandergesetzt zu haben (Urk. 27 S. 6 ff. und S. 11 f.). Die Auseinandersetzung mit der theoretischen BegrÃ¼ndung der Methode namentlich sei nur in populÃ¤rwissenschaftlicher Weise erfolgt und die Methode werde ins LÃ¤cherliche gezogen (Urk. 27 S. 5 f.). Dies lasse grundsÃ¤tzlich an der Unvoreingenommenheit des Gutachters zweifeln (Urk. 27 S. 6).</w:t>
      </w:r>
    </w:p>
    <w:p>
      <w:r>
        <w:t>7.2.2Â Â  FÃ¼r SachverstÃ¤ndige gelten grundsÃ¤tzlich die gleichen Ausstands- und AblehnungsgrÃ¼nde, wie sie fÃ¼r das Mitglied eines Gerichts vorgesehen sind. Befangenheit ist demnach dann anzunehmen, wenn UmstÃ¤nde vorliegen, die geeignet sind, Misstrauen in die Unparteilichkeit zu erwecken. Bei der Befangenheit handelt es sich allerdings um einen inneren Zustand, der nur schwer bewiesen werden kann. Es braucht daher fÃ¼r die Ablehnung eines Mitglieds des Gerichts beziehungsweise eines Experten nicht nachgewiesen zu werden, dass tatsÃ¤chlich Befangenheit besteht.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(BGE 120 V 364 f. Erw. 3a mit Hinweisen).</w:t>
      </w:r>
    </w:p>
    <w:p>
      <w:r>
        <w:t>7.2.3Â Â  Prof. D.___ fÃ¼hrte im Gutachten aus, die Arbeiten von Alfred Tomatis seien Ã¼berwiegend populÃ¤rwissenschaftlicher Art in dem Sinne, dass sie die Ãberlegungen auf eingÃ¤ngige und leicht verstÃ¤ndliche Weise darstellten und von Untersuchungen berichteten, dabei aber auf wissenschaftliche Auseinandersetzungen mit anderen theoretischen AnsÃ¤tzen, empirischen Untersuchungen und Praxiskonzepten verzichteten (Urk. 23 S. 12). Im Weiteren wies Prof. D.___ auf den Umstand hin, dass als Anwendungsbereiche der Tomatis-Methode vielfÃ¤ltige und verschiedenartige StÃ¶rungsbilder genannt werden (Urk. 23 S. 14). Gerade diese unspezifische Vielheit von Bereichen, in denen die verbo-tonale Methode eine pÃ¤dagogisch-therapeutische Wirkung haben solle, lasse an der wissenschaftlichen BegrÃ¼ndung zweifeln. Jede SpezifitÃ¤t eines Zusammenhangs zwischen Input (HÃ¶rtraining) und Output (Verbesserungen in PersÃ¶nlichkeitsmerkmalen und Verhaltensbereichen) gehe so verloren und ein exakter Nachweis der Wirkung sei nicht mehr mÃ¶glich, denn an den genannten PersÃ¶nlichkeitsmerkmalen und Verhaltensweisen sei eine Unzahl von weiteren Bedingungsfaktoren beteiligt. Globalkonzepte dieser Art seien auch in anderen pÃ¤dagogisch-therapeutischen Methoden, die sich als Allheilmittel prÃ¤sentierten, wiederzufinden (Urk. 23 S. 14). Prof. D.___ wies darauf hin, dass andere pÃ¤dagogisch-therapeutische Verfahren, die ebenfalls nicht dem klassischen Repertoire entstammten, sondern zu den "neuen Therapien" (oder auch "Psychokulten") gehÃ¶rten, bei den Praktikern besser bekannt seien, ohne dass sie diese zugleich ausÃ¼ben wÃ¼rden (Urk. 23 S. 16). FÃ¼r die Anerkennung einer Methode in der Wissenschaft werde es, generell gesagt, umso problematischer, je mehr eine bestimmte Methode als "Allheilmittel" oder als "Vielzweckwaffe" angegeben werde, denn die behauptete Wirkung werde dadurch in immer basalere Bereiche verlegt, und die BegrÃ¼ndung werde entsprechend immer allgemeiner und zu diffus, als dass sie noch wissenschaftlichen AnsprÃ¼chen genÃ¼gen kÃ¶nnte. Alles dies treffe auch auf die Tomatis-Methode zu (Urk. 23 S. 29). Was den Praxisaspekt betreffe, so kÃ¶nne es demgegenÃ¼ber nicht als problematisch erachtet werden, wenn mit einer Methode sowohl behinderte als auch nicht behinderte sowie Personen mit verschiedenen Behinderungen behandelt wÃ¼rden (Urk. 23 S. 29).</w:t>
      </w:r>
    </w:p>
    <w:p>
      <w:r>
        <w:t>7.2.4Â Â  Nach den Angaben des BeschwerdefÃ¼hrers befasst sich die Tomatis-Methode bei den vom Gutachter genannten Anwendungsbereichen hauptsÃ¤chlich mit dem Anteil, der durch die Sprachwahrnehmung und durch KommunikationsstÃ¶rungen verursacht ist beziehungsweise mit dem HÃ¶ren zu tun hat. Um ein Allheilmittel handle es sich damit nicht (Urk. 27 S. 6 und S. 10). Die Tomatis-Anbieter selbst gehen aber davon aus, dass mit der Therapie direkt basale Funktionen angeregt werden, die auf die verschiedensten Anwendungsgebiete Einfluss haben. Es ergÃ¤ben sich bei ganzheitlicher Betrachtung zahlreiche regelhafte ZusammenhÃ¤nge, so z.B. zwischen einer gut abgestimmten Tonusregulation und BewegungsqualitÃ¤t und einer damit in Zusammenhang stehenden inneren Ausgeglichenheit und besseren KonzentrationsfÃ¤higkeit (Urk. 23 S. 14; vgl. www.tomatis.de/diskussion.htm). Es werden damit verschiedenste StÃ¶rungsbilder mit Fehl- oder Minderleistungen des HÃ¶rens beziehungsweise des GehÃ¶rs in Zusammenhang gebracht und es wird davon ausgegangen, dass diese verschiedenen StÃ¶rungsbilder mit der Tomatis-Therapie behandelbar sind. Mit Prof. D.___ ist damit von einem breiten Anwendungsbereich der Tomatis-Therapie auszugehen.</w:t>
      </w:r>
    </w:p>
    <w:p>
      <w:r>
        <w:t>Â Â Â Â Â Â Â Â  Prof. D.___ wies im Gutachten namentlich darauf hin, dass es vor allem fÃ¼r den Bereich der Wissenschaft problematisch sei, wenn eine bestimmte Methode sich als Allheilmittel prÃ¤sentiere und die behauptete Wirkung in immer basalere Bereiche verlegt werde. Die BegrÃ¼ndung werde damit immer allgemeiner und zu diffus, als dass sie noch wissenschaftlichen AnsprÃ¼chen genÃ¼gen kÃ¶nne (Urk. 23 S. 29). Aus streng (natur)wissenschaftlicher Sicht wird fÃ¼r die Anerkennung einer Methode in der Regel tatsÃ¤chlich verlangt, dass auch erhÃ¤rtete theoretische Grundlagen und Nachweise vorhanden sind, die Aufschluss Ã¼ber den kausalen Verlauf und das VerstÃ¤ndnis der Wirkungsweise einer Methode geben (vgl. BGE 123 V 64 Erw. 3b und 65 f. Erw. 4a). Aufgrund der nachvollziehbaren Angaben von Prof. D.___ fehlen solche bei der Tomatis-Methode, und auch von Seiten des BeschwerdefÃ¼hrers wird nicht geltend gemacht, die Theorien von Alfred Tomatis seien in ihrer Gesamtheit wissenschaftlich abgesichert (vgl. Urk. 23 S. 13 ff., 27 S. 5). Es handelt sich bei den Bezeichnungen Allheilmittel und Vielzweckwaffe damit nicht um Abqualifizierungen, sondern um eine Bewertung der Tomatis-Methode aus wissenschaftlicher Sicht. Es ist damit weder von der Voreingenommenheit des Gutachters auszugehen noch von einer ungenÃ¼genden Auseinandersetzung des Gutachters mit der wissenschaftlichen Arbeit von Alfred Tomatis. Inwiefern eine noch eingehendere Auseinandersetzung mit den theoretischen Grundlagen der Tomatis-Methode und deren Praxis zu anderen Schlussfolgerungen hÃ¤tte fÃ¼hren kÃ¶nnen, wurde vom BeschwerdefÃ¼hrer denn auch nicht dargetan.</w:t>
      </w:r>
    </w:p>
    <w:p>
      <w:r>
        <w:t>7.3Â Â Â Â  Als entscheidenden Messpunkt fÃ¼r die Wissenschaftlichkeit einer Theorie oder eines Behandlungsansatzes erachtete Prof. D.___ die BestÃ¤tigung durch die em-pirische Forschung. Die Grundannahmen, beispielsweise Ã¼ber die Wirkungswei-se bestimmter Methoden oder Massnahmen und die sichtbaren beziehungsweise messbaren Ergebnisse, in diesem Fall die Behandlungsergebnisse, mÃ¼ssten durch empirische Forschung bestÃ¤tigt sein (Urk. 23 S. 20).</w:t>
      </w:r>
    </w:p>
    <w:p>
      <w:r>
        <w:t>Â Â Â Â Â Â Â Â  FÃ¼r die wissenschaftliche Anerkennung pÃ¤dagogisch-therapeutischer Massnahmen ist tatsÃ¤chlich zumindest zu verlangen, dass objektiv gesicherte Behandlungserfolge vorliegen (vgl. Erw. 3.4).</w:t>
      </w:r>
    </w:p>
    <w:p>
      <w:r>
        <w:t>Â Â Â Â Â Â Â Â  Auch diesem Kriterium vermag die Tomatis-Methode nicht zu genÃ¼gen. Wie den diesbezÃ¼glichen AusfÃ¼hrungen von Prof. D.___ entnommen werden kann, fiel das Ergebnis seiner Recherchen sehr mager aus, weil in den Schriften von To-matis und seinem Kreis keine Forschungen gefunden werden konnten, die dem Darstellungsstandard wissenschaftlicher Zeitschriften entsprÃ¤chen. Er wies zu-dem auf die beinahe fehlenden VerÃ¶ffentlichungen von Forschungsberichten hin (Urk. 23 S. 21 f.). Dies allein sei ein Zeichen dafÃ¼r, dass weder in der Wis-senschaft noch in der Praxis die verbo-tonale Methode von Alfred Tomatis auf breiter Basis bekannt sei. Eine Ausnahme einer VerÃ¶ffentlichung sei ein Aufsatz von T.M. Gilmor im International Journal of Listening aus dem Jahr 1999. Diese Metaanalyse von fÃ¼nf Studien vermÃ¶ge aber deshalb keinen wissenschaftlichen Aussagewert zu beanspruchen, weil die Studien, die allesamt von Verfechtern der Tomatis-Methode stammten, methodologisch unkritisch hingenommen wor-den seien und zudem eine Studie vom Verfasser selbst stamme. Die einzige Ver-Ã¶ffentlichung, die in jÃ¼ngerer Zeit erschienen sei, und die wissenschaftliche Gel-tung beanspruchen kÃ¶nne, sei die Untersuchung von M. Sandilands aus dem Jahr 1997 im International Journal of Special Education (Urk. 23 S. 22). In die-ser Studie wurden die Leistungen einer Gruppe 32 behandelter Kinder mit jenen einer Gruppe von 40 nicht behandelten Kindern als Kontrollgruppe verglichen. Um die Wirksamkeit des HÃ¶rtrainings von Tomatis zu Ã¼berprÃ¼fen, wurden mit beiden Gruppen vor und nach der Behandlung der einen Gruppe zwei standardisierte Tests (Canadian Test of Basic Skills und Durell's Test of Oral Reading Comprehension) durchgefÃ¼hrt. Zudem wurde das Eintreten spezifischer, zu erwartender Ergebnisse des HÃ¶rtrainings - wie die Zunahme der gemischten HÃ¤ndigkeit - Ã¼berprÃ¼ft. Weiter wurden die Eltern der behandelten und der nicht behandelten Kinder befragt und es erfolgte eine Befragung der Lehrer - allerdings nur - der behandelten Kinder (Urk. 43 S. 3 f., und S. 7 unten). Festgestellt wurden dabei signifikante Fortschritte der behandelten Kinder beim sprachlichen HÃ¶rverstÃ¤ndnis (Durell's Test of Oral Reading Comprehension). Die behandelten Kinder vermochten im Vergleich zu den Kindern der Kontrollgruppe, welche ebenfalls Fortschritte erzielt hatten, grÃ¶ssere ZuwÃ¤chse zu verzeichnen. Die Untersuchung der erwarteten, spezifischen Effekte des HÃ¶rtrainings ergab keine Unterschiede zwischen den beiden Gruppen (Urk. 43 S. 8). Aus Sicht der befragten Lehrer wurden in den Bereichen HÃ¶ren und mÃ¼ndliche Sprache signifikante Fortschritte erzielt, im Bereich Motivation und Benehmen kam es demgegenÃ¼ber zu einem RÃ¼ckschritt und in den anderen erfragten Bereichen zu keinen statistisch relevanten VerÃ¤nderungen (vgl. Urk. 43 S. 5 f. und S. 8). Die Eltern der behandelten Kinder stellten einzig ein grÃ¶sseres Interesse und eine grÃ¶ssere Beteiligung an GruppenaktivitÃ¤ten fest, in den anderen Bereichen wie Lernmotivation, Einstellung zur Schule, Schulleistung, allgemeines Sozialverhalten, Beziehungen zu anderen Kindern, GefÃ¼hle Ã¼ber sich selbst, Leseinteresse, LesefÃ¤higkeit und LeseverstÃ¤ndnis bestanden keine statistisch signifikanten Unterschiede zwischen den beiden Gruppen (Urk. 43 S. 6 f. und S. 8, Urk. 44 S. 23).</w:t>
      </w:r>
    </w:p>
    <w:p>
      <w:r>
        <w:t>Â Â Â Â Â Â Â Â  Der Autor der Studie hielt einerseits fest, es wÃ¤re vom wissenschaftlichen Standpunkt her wÃ¼nschbar gewesen, wenn grÃ¶ssere Gruppen von Kindern untersucht worden und die Kinder den Gruppen zufÃ¤llig zugeordnet worden wÃ¤ren (Urk. 43 S. 3 "Overview"). Hinsichtlich der festgestellten Fortschritte im sprachlichen HÃ¶rverstÃ¤ndnis bemerkte er sodann einschrÃ¤nkend, auch wenn das Resultat vielversprechend erscheine, mÃ¼sse man verschiedene Faktoren, wie die im Vergleich zur Kontrollgruppe niedrigeren Ausgangswerte, die den beiden Gruppen nicht zufÃ¤llig zugeordneten Kinder und die in solchen FÃ¤llen Ã¼bliche Regression zum Mittelwert berÃ¼cksichtigen (vgl. Urk. 43 S. 4). Abschliessend hielt er schliesslich fest, aufgrund dessen, dass die nicht der Behandlung unterzogene Vergleichsgruppe teilweise ebenfalls dieselben positiven VerÃ¤nderungen aufgewiesen habe, sei es mÃ¶glich, dass die positiven Resultate durch andere Faktoren als die Behandlung an sich bedingt seien. Ob dies der Fall sei, habe (im Rahmen dieser Studie) nicht herausgefunden werden kÃ¶nnen (Urk. 43 S. 8).</w:t>
      </w:r>
    </w:p>
    <w:p>
      <w:r>
        <w:t>Â Â Â Â Â Â Â Â  Trotz der teilweise dokumentierten positiven Ergebnisse vermag damit die Studie von M. Sandilands die Wirksamkeit der Tomatis-Methode nicht zu belegen, da nicht erstellt ist, dass die positiven Resultate durch die Behandlung an sich bedingt waren (Urk. 23 S. 22 ff. und 37 S. 7 ff.). An der Korrektheit der entsprechenden Schlussfolgerung von Prof. D.___ Ã¤ndert nichts, dass die Studie von M. Sandilands im Gutachten vom 14. Juni 2001 vorerst ungenau zitiert worden war (vgl. Urk. 23 S. 23 und 55).</w:t>
      </w:r>
    </w:p>
    <w:p>
      <w:r>
        <w:t>Â Â Â Â Â Â Â Â  Der BeschwerdefÃ¼hrer liess in seiner Stellungnahme zum Gutachten zwar beanstanden, dass die von ihm aufgezÃ¤hlten wichtigen, positiven Forschungsbefunde, welche in wissenschaftlichen Fachzeitschriften oder Diplomarbeiten publiziert worden seien, im Gutachten unerwÃ¤hnt geblieben seien (Urk. 27 S. 10). Er liess aber nicht geltend machen, es habe sich dabei um eigentliche Wirksamkeitsstudien, welche grundlegenden wissenschaftlichen Anforderungen genÃ¼gen, gehandelt. Dies gilt auch fÃ¼r die im Forum der Kinder- und Jugendpsychiatrie und Psychotherapie publizierte Untersuchung von Dr. med. Schydlo Ã¼ber die "Wirksamkeit des Audio-Vocalen Integrativen Trainings (AVIT) bei auditiven WahrnehmungsstÃ¶rungen", welche die Ergebnisse einer retrospektiven Beurteilung bei 75 behandelten Kindern umfasst (vgl. www.bkjpp.de/forum/forumautoren.htm, www.kinderpsychiater.org/forum/for498/forum498htm). Es ist davon auszugehen, dass auch diese Studie den Nachweis der generellen Wirksamkeit nicht wissenschaftlich gesichert erbringen kann, da dabei keine Kontrollgruppe eingesetzt wurde, lediglich die Kinder sowie die Eltern der betroffenen Kinder direkt befragt wurden und die Untersuchung fÃ¼r eine retrospektive Studie von vorneherein nicht breit genug angelegt war. Auch weitere Studien, die aus dem Kreis von Tomatis-Anwendern erstellt wurden, vermÃ¶gen den Nachweis der Wirksamkeit nach den nachvollziehbaren Angaben von Prof. D.___ nicht zu erbringen (vgl. Urk. 23 S. 22). Damit ist insbesondere die Wirksamkeit der Therapie ungenÃ¼gend erstellt, und es kann damit nicht von der pÃ¤dagogisch-therapeutischen Wissenschaftlichkeit der Tomatis-Methode ausgegangen werden.</w:t>
      </w:r>
    </w:p>
    <w:p>
      <w:r>
        <w:t>7.4Â Â Â Â  Insgesamt vermag das Obergutachten in seiner Beurteilung zu Ã¼berzeugen und es ist von der fehlenden Wissenschaftlichkeit der Tomatis-Methode aus pÃ¤dago-gischer Sicht auszugehen. Dies schliesst auch eine KostenÃ¼bernahme fÃ¼r die durchgefÃ¼hrte Tomatis-Therapie als pÃ¤dagogisch-therapeutische MassnahmeÂ  aus und die Beschwerde ist abzuweisen.</w:t>
      </w:r>
    </w:p>
    <w:p>
      <w:r>
        <w:t>Â Â Â Â Â Â Â Â  Bei diesem Ergebnis kann offen bleiben, ob die Tomatis-Therapie als Sprachheilbehandlung gemÃ¤ss Art. 8 ter Abs. 2 lit. a IVV beziehungsweise Art. 9 Abs. 2 lit. a IVV betrachtet werden kann und ob sie damit eine der abschliessend aufgezÃ¤hlten pÃ¤dagogisch-therapeutischen Massnahmen darstellt, fÃ¼r die eine Leistungspflicht der Invalidenversicherung grundsÃ¤tzlich in Frage kommt (BGE 128 V 96 f. Erw. 1b und 102; AHI 2003 S. 272 ff. und 279 f. Erw. 4b, 2000 S. 74 Erw. 3b und 227 Erw. 2b).</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Karin Hoffmann</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