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BV.2006.00087 vom 5. Dezember 2008</w:t>
      </w:r>
    </w:p>
    <w:p>
      <w:r>
        <w:t>ZH Sozialversicherungsgericht, 2008-12-05, DE</w:t>
      </w:r>
    </w:p>
    <w:p>
      <w:r>
        <w:rPr>
          <w:b/>
        </w:rPr>
        <w:t xml:space="preserve">Quelle: </w:t>
      </w:r>
      <w:r>
        <w:t>https://mcp.opencaselaw.ch/entscheid/zh_sozialversicherungsgericht_BV.2006.00087</w:t>
      </w:r>
    </w:p>
    <w:p>
      <w:r>
        <w:t>FR: ZH_SOZIALVERSICHERUNGSGERICHT BV.2006.00087 du 5 décembre 2008</w:t>
      </w:r>
    </w:p>
    <w:p>
      <w:r>
        <w:t>IT: ZH_SOZIALVERSICHERUNGSGERICHT BV.2006.00087 del 5 dicembre 2008</w:t>
      </w:r>
    </w:p>
    <w:p>
      <w:pPr>
        <w:pStyle w:val="Heading2"/>
      </w:pPr>
      <w:r>
        <w:t>Erwägungen</w:t>
      </w:r>
    </w:p>
    <w:p>
      <w:r>
        <w:rPr>
          <w:b/>
        </w:rPr>
        <w:t>E. 1</w:t>
      </w:r>
    </w:p>
    <w:p>
      <w:r>
        <w:t>1.1Â Â Â Â  Bei X.___, geboren am '___' 1969, wurde nach unauffÃ¤lliger frÃ¼hkindlicher Entwicklung im 7. Altersjahr ein grosser Mediastinaltumor (linkes mittleres Mediastinum) festgestellt. Im Rahmen der im April 1977 erfolgten Totalexstirpation (histologische Diagnose: malignes, extraadrenales Phaechromocytom) kam es zu einer postoperativen Komplikation in Form einer QuerschnittlÃ¤hmung (thorakales Querschnittsyndrom mit Paresen ca. auf HÃ¶he Th8). Eine notfallmÃ¤ssige Laminektomie (Th6-10) fÃ¼hrte zwar zu einem RÃ¼ckgang der Paresen, doch verblieben eine beschrÃ¤nkte GehfÃ¤higkeit (unsicherer Gang mit Falltendenz bei linksseitiger Faszie und leichter HebeschwÃ¤che beziehungsweise residueller SpastizitÃ¤t beider unterer ExtremitÃ¤ten), eine WirbelsÃ¤ulenproblematik (Kyphoskoliose und Lordose) sowie eine lÃ¤ngere Zeit anhaltende Inkontinenz (hÃ¤ufiges EinnÃ¤ssen nachts, gelegentliche Harn- und Stuhlinkontinenz tagsÃ¼ber). Zudem hatte die applizierte Zytostatikabehandlung (Radiotherapie und kombinierte Chemotherapie) verschiedenen Nebenwirkungen zur Folge (u.a. Erbrechen und InfektanfÃ¤lligkeit) und bewirkte Ã¼berdies einen vorÃ¼bergehenden totalen Haarausfall (Alopezie).</w:t>
      </w:r>
    </w:p>
    <w:p>
      <w:r>
        <w:t>Im Herbst 1979 begann sich wegen zunehmender BWS-Kyphosierung eine weitere RÃ¼ckenoperation abzuzeichnen. Ende 1979 wurde zudem eine aus den kÃ¶rperlichen Behinderungen und der daraus resultierenden sozialen Isolation herrÃ¼hrende hÃ¶chst prekÃ¤re psychische Situation mit schwerem psychischem Trauma konstatiert, und es wurde infolgedessen eine Psychotherapie aufgenommen. Nachdem die BWS-VerkrÃ¼mmung mittels Anpassung eines Milwaukee-Korsetts (mit 2-teiliger Bissschiene zur VerhÃ¼tung von Zahnstellungs-Anomalien) zwischenzeitlich hatte stabilisiert und die Psychotherapie demzufolge vorÃ¼bergehend hatte ausgesetzt werden kÃ¶nnen, musste letztere im Dezember 1983 angesichts des sich wohl doch als unvermeidlich abzeichnenden operativen Eingriffs wieder aufgenommen werden. Im Juli 1984 wurden wegen der progredienten Kyphose zunÃ¤chst eine vordere Spondylodese (mit Fibulaspan) und Osteosynthese (mit Slot-Instrumentarium; Th5-10) sowie anschliessend eine dorsale Spondylodese (Th3-L1) durchgefÃ¼hrt. Nach problemlosem postoperativem Verlauf wurde das Tragen eines StÃ¼tzkorsetts hinfÃ¤llig (vgl. zum Ganzen: Urk. 2/19, 13/2/12, 17/3-5, 17/12, 17/14-16, 17/18-19, 17/21-22, 17/25, 17/27, 17/29-30, 17/33, 17/36-37, 17/39, 17/41-42 und 17/59-61).</w:t>
      </w:r>
    </w:p>
    <w:p>
      <w:r>
        <w:t>1.2Â Â Â Â  Nach erstmaliger Anmeldung im Juni 1977 (Urk. 17/2; vgl. im Weiteren Urk. 17/1, 17/20, 17/24, 17/32, 17/34-35, 17/45-46, 17/49 und 17/58) erhielt X.___ verschiedenartige Leistungen der EidgenÃ¶ssischen Invalidenversicherung (IV) zugesprochen (medizinische Massnahmen [stationÃ¤re und ambulante Behandlungen und Kontrollen], Sonderschulungsmassnahmen [Einzelunterricht] und BetreuungsbeitrÃ¤ge [Hauspflege] sowie Hilfsmittelversorgung [insbesondere PerÃ¼cken und Korsette], samt zugehÃ¶riger TransportkostenentschÃ¤digungen; vgl. Urk. 17/1, 17/7, 17/9-11, 17/13, 17/17, 17/23, 17/26, 17/28, 17/31, 17/38, 17/40, 17/43-44, 17/47-48, 17/50-57 und 17/62-67, insbesondere Leistungsblatt [Urk. 17/147/2-3]).</w:t>
      </w:r>
    </w:p>
    <w:p>
      <w:r>
        <w:t>Auf Anmeldung vom Dezember 1987 (Urk. 17/68) wurde der mittlerweile 18-jÃ¤hrigen X.___ eine IV-HilflosenentschÃ¤digung nach Massgabe einer mittelschweren Hilflosigkeit mit Wirkung ab 1. November 1987 zuerkannt (vgl. AbklÃ¤rungsbericht vom 10. Februar 1988 [Urk. 17/69] und Mitteilung des Beschlusses an die zustÃ¤ndige Ausgleichskasse vom 21. MÃ¤rz 1988 [Urk. 17/70]).</w:t>
      </w:r>
    </w:p>
    <w:p>
      <w:r>
        <w:t>1.3Â Â Â Â  Nachdem sie in der Primarschule vorwiegend zu Hause geschult worden war sowie erst gegen Ende der Mittelstufe wieder sporadisch im Klassenverband hatte unterrichtet werden kÃ¶nnen und beim Ãbertritt in die Oberstufe zunÃ¤chst ein Wechsel in die Sekundarschule stattgefunden hatte, trat die Ã¼berdurchschnittlich begabte X.___ im FrÃ¼hling 1983 in die Kantonsschule (Gymnasium) Ã¼ber, wo sie im Herbst 1989 erfolgreich die MaturitÃ¤tsprÃ¼fung (Typus A) abzulegen vermochte (vgl. AbklÃ¤rungsberichte vom 28. Juli 1988 [Urk. 17/73] und 2. August 1989 [Urk. 17/78]). Ab Vollendung des 18. Altersjahres wurden ihr bis dahin Taggelder der IV fÃ¼r die erstmalige berufliche Ausbildung erbracht (VerfÃ¼gung vom 23. August 1988 [Urk. 17/75] mit Rektifikat vom 6. Januar 1989 [Urk. 17/76]).</w:t>
      </w:r>
    </w:p>
    <w:p>
      <w:r>
        <w:t>Im Hinblick auf die anschliessende Aufnahme eines Medizinstudiums (vgl. AbklÃ¤rungsbericht vom 2. August 1989 [Urk. 17/78]) erhielt X.___ weiterhin IV-Taggeldleistungen zugesprochen (VerfÃ¼gung vom 21. August 1989 [Urk. 17/81] mit Rektifikat vom 22. Dezember 1989 [Urk. 17/84-85] sowie Mitteilungen vom 31. Januar 1991 [Urk. 17/88 und 17/89], 23. Januar 1992 [Urk. 17/91 und 17/92], 14. Januar 1993 [Urk. 17/95 und 17/96], 12. Januar 1994 [Urk. 17/97 und 17/98] und 8. Februar 1995 [Urk. 17/99]). Trotz guter Eingliederung in den UniversitÃ¤tsbetrieb, blieb X.___ in erheblichem Masse von ihrer Umgebung abhÃ¤ngig, sodass ihr von der IV ausserdem eine HilflosenentschÃ¤digung (fortan nach Massgabe einer Hilflosigkeit leichten anstatt wie bisher mittleren Grades) ausgerichtet wurde (VerfÃ¼gung vom 23. Januar 1990 [Urk. 17/87] und Mitteilung vom 12. Februar 1992 [Urk. 17/94]; vgl. Zwischenbericht von Dr. med. Y.___, Kinderarzt, '___', vom 15. Dezember 1989 [Urk. 17/83], Feststellungsblatt vom 20. Dezember 1989 und PrÃ¤sidialbeschluss vom 21. Dezember 1989 [Urk. 17/86], AbklÃ¤rungsbericht vom 16. Januar 1992 [Urk. 17/90] und Feststellungsblatt vom 11. Februar 1992 [Urk. 17/93]).</w:t>
      </w:r>
    </w:p>
    <w:p>
      <w:r>
        <w:t>1.4Â Â Â Â  Im Zuge einer Ende 1994/Anfang 1995 von Amtes wegen eingeleiteten Revision (vgl. Fragebogen vom 15. August 1995 [Urk. 17/102]; vgl. auch Urk. 17/100-101) wurde der Anspruch von X.___ auf eine IV-HilflosenentschÃ¤digung im bisherigen Umfang (EinschrÃ¤nkung leichten Grades) bestÃ¤tigt (VerfÃ¼gung vom 26. September 1996 [Urk. 17/109]; vgl. Berichte von Dr. med. Z.___, Ãrztin fÃ¼r Innere Medizin, Onkologie und HÃ¤matologie, '___', vom 5. Dezember 1995 [Urk. 17/103] und der Klinik A.___ vom 13. MÃ¤rz 1996 [Urk. 13/2/11 und 17/106] sowie AbklÃ¤rungsbericht vom 4. September 1996 [Urk. 17/108]; vgl. auch Urk. 17/104-105]).</w:t>
      </w:r>
    </w:p>
    <w:p>
      <w:r>
        <w:t>Bei der ÃberprÃ¼fung des IV-Taggeldanspruchs (vgl. Schreiben vom 27. Oktober 1995, 28. Mai 1996 und 27. November 1996 [Urk. 17/110] sowie AbklÃ¤rungsauftrag vom 18. MÃ¤rz 1996 [Urk. 17/107]) gab X.___ im November 1995/Mai 1996 an, dass sie sich nach Bestehen eines ersten Teils des Staatsexamens im sogenannten Wahlstudienjahr befinde, welches sie allerdings aus persÃ¶nlichen und medizinischen GrÃ¼nden um ein weiteres Jahr zu verlÃ¤ngern gedenke (Urk. 17/110). Der sie behandelnde und zu ihrer Interessenwahrung bevollmÃ¤chtigte Dr. med. B.___, Spezialarzt fÃ¼r Kinder- und Jugendpsychiatrie und Psychotherapie sowie Spezialarzt fÃ¼r Psychiatrie und Psychotherapie, '___' (Urk. 17/112), bestÃ¤tigte mit Schreiben vom 13. Februar 1997 (Urk. 17/113-114), dass X.___ das Staatsexamen nicht wie ursprÃ¼nglich vorgesehen bis Oktober 1996 habe absolvieren, sondern das Studium erst im Oktober 1998 werde beenden kÃ¶nnen; im daraufhin eingeholten Bericht vom 5. MÃ¤rz 1997 (Urk. 13/2/10 und 17/115) bestÃ¤tigte Dr. B.___ die Wiederaufnahme des Studiums im Herbst 1997 und dessen Abschluss im Sommer 1998. Nach unwidersprochen gebliebener Einstellung der Taggeldleistungen im Juli 1996 (vgl. Urk. 17/111 und 17/119) wurden von der IV am 12. MÃ¤rz 1997 berufliche Massnahmen in Form der Ãbernahme invaliditÃ¤tsbedingter Studienmehrkosten mit Wirkung von Oktober 1997 bis Oktober 1998 verfÃ¼gt (Urk. 17/117). Am 13. November 1997 respektive 20. Januar 1998 ergingen entsprechende IV-TaggeldverfÃ¼gungen (Urk. 17/151/12-15]). Mit VerfÃ¼gung vom 25. MÃ¤rz 1997 (Urk. 17/118) war X.___ sodann wiederum eine IV-HilflosenentschÃ¤digung leichten Grades mit Wirkung ab 1. April 1997 zugesprochen worden.</w:t>
      </w:r>
    </w:p>
    <w:p>
      <w:r>
        <w:t>Anfang September 1998 teilte X.___ mit, sie habe die PrÃ¼fungen zum Staatsexamen abbrechen mÃ¼ssen und mÃ¼sse das letzte Studienjahr wiederholen, weshalb sie ihr Medizinstudium erst im Oktober 1999 werde beenden kÃ¶nnen (Urk. 17/125). Hierauf wurden die auf erstmalige berufliche Ausbildung gerichteten IV-Massnahmen mit VerfÃ¼gung vom 21. Oktober 1998 (Urk. 17/129) bis 31. Oktober 1999 verlÃ¤ngert (vgl. Stellungnahmen und Schreiben der verwaltungsinternen Berufsberatung vom 25. September 1998 und 12. Oktober 1998 [Urk. 17/127-128]). Am 10. November 1998 und 12. Januar 1999 folgten entsprechende IV-TaggeldverfÃ¼gungen (Urk. 17/151/6-11).</w:t>
      </w:r>
    </w:p>
    <w:p>
      <w:r>
        <w:t>Auf Nachfrage vom 6. September 1999 (Urk. 17/130) liess X.___ die Sozialversicherungsanstalt des Kantons ZÃ¼rich (SVA), IV-Stelle, durch ihre Mutter, C.___, im November 1999 wissen, dass sie die AbschlussprÃ¼fungen aus gesundheitlichen GrÃ¼nden erneut habe abbrechen mÃ¼ssen und seit 8. September 1999 in der Psychiatrischen Klinik D.___ hospitalisiert sei; gleichzeitig liess sie um VerlÃ¤ngerung der beruflichen Massnahmen um ein weiteres Jahr nachsuchen (Schreiben vom 18. November 1999 [Urk. 17/133], samt Ãrztlichem Zeugnis [Urk. 17/131]; vgl. auch Urk. 17/132). Die IV-Stelle holte daraufhin IV-Ã¤rztliche Stellungnahmen ein (von Dr. med. E.___ vom 23. Dezember 1999 [Urk. 11/6, 13/2/18 und 17/135] und 20. April 2000 [Urk. 17/142]) und zog Arztberichte und AuskÃ¼nfte bei (Berichte der Psychiatrischen Klinik D.___ vom 2. Februar 2000 [Urk. 17/137] und von Dr. B.___ vom 17. Februar 2000 [Urk. 13/2/9 und 17/138] sowie Schreiben von C.___ vom 21. MÃ¤rz 2000 [Urk. 17/141] und 2. Mai 2000 [Urk. 17/143]; vgl. Urk. 17/134, 17/139-140 und 17/143/4). In der Folge verlÃ¤ngerte sie die beruflichen Massnahmen mit VerfÃ¼gung vom 12. Mai 2000 (Urk. 17/145) antragsgemÃ¤ss bis 31. Oktober 2000 (vgl. Antrag der Berufsberatung vom 3. Mai 2000 [Urk. 17/144]; vgl. auch die rÃ¼ckwirkend erlassenen TaggeldverfÃ¼gungen vom 7. November 2000 [Urk. 17/160]; eine im Zusammenhang mit unberÃ¼cksichtigt gebliebenen Erwerbseinkommen im Mai 2000 veranlasste RÃ¼ckforderung in den Jahren 1995/96 zuviel ausgerichteter IV-Taggeldleistungen in der GesamthÃ¶he von Fr. 29'169.-- wurde Ende August 2000 fallen gelassen: siehe dazu Urk. 17/146-155 und 17/181).</w:t>
      </w:r>
    </w:p>
    <w:p>
      <w:r>
        <w:t>1.5Â Â Â Â  In der Folge schloss X.___ ihr Medizinstudium erfolgreich ab und erwarb am 31. Oktober 2000 nach bestandenen reglementarischen PrÃ¼fungen das Diplom als Ãrztin (Urk. 2/3, 17/161/2 und 17/194/1). Dies teilte sie der IV-Stelle entsprechend mit, wobei sie gleichzeitig darauf hinwies, dass sie im November 2000 eine Dissertation (bei Prof. Dr. med. F.___) beginnen werde und gesundheitsbedingt nicht in der Lage sei, daneben eine Stelle zu suchen und diese anzutreten (Fragebogen vom 23. Oktober 2000 [Urk. 17/158] sowie Schreiben vom 24. Oktober 2000 [Urk. 17/159] und 5. Januar 2001 [Urk. 17/161]; vgl. auch Anfrage und Aufforderung vom 3. Oktober 2000 [Urk. 17/157] und 3. Januar 2001 [Urk. 17/162]). Nach internen AbklÃ¤rungen (Stellungnahme von IV-Arzt Dr. E.___ vom 18. Januar 2001 [Urk. 17/164] sowie berufsberaterische Anfragen, Aktennotizen und Stellungnahmen vom 17. Januar 2001 [Urk. 17/163], 24. Januar 2001 [Urk. 17/165] und 31. Januar 2001 [Urk. 17/167]; vgl. Urk. 17/166) beschied ihr die IV-Stelle, es sei ihr zumutbar, eine adÃ¤quate Arbeitsstelle zu suchen, womit sie rentenausschliessend eingegliedert sei (Mitteilung vom 1. Februar 2001 [Urk. 2/21 und 17/155/3-4]).</w:t>
      </w:r>
    </w:p>
    <w:p>
      <w:r>
        <w:t>Nach weiterer AbklÃ¤rung (Bericht vom 10. April 2001 [Urk. 2/23, 11/3 und 17/169]) verneinte die IV-Stelle mit VerfÃ¼gung vom 17. Mai 2001 (Urk. 17/170) ausserdem den Anspruch auf Weiterausrichtung einer HilflosenentschÃ¤digung (vgl. Vorbescheid vom 12. April 2001 [Urk. 2/22]).</w:t>
      </w:r>
    </w:p>
    <w:p>
      <w:r>
        <w:rPr>
          <w:b/>
        </w:rPr>
        <w:t>E. 2</w:t>
      </w:r>
    </w:p>
    <w:p>
      <w:r>
        <w:t>2.1Â Â Â Â  Per 1. MÃ¤rz 2001 trat X.___ eine bis 28. Februar 2002 befristete Stelle als AssistenzÃ¤rztin in der Chirurgischen Klinik des Spitals G.___ an und wurde demzufolge in die Berufsvorsorgeversicherung bei der Vorsorgestiftung VSAO aufgenommen (Anstellungsantrag von Prof. Dr. med. H.___ vom 3. Februar 2001 [Urk. 13/3/9, Beilage], Anstellungsvereinbarung mit dem Spital G.___ vom 5./9. Februar 2001 [Urk. 2/2, 13/3/9, 17/172/2 und 17/182/7] und Versicherungsausweise der Vorsorgestiftung VSAO vom 7. November 2002 [Urk. 11/1, 13/2/5, 13/2/27 und 13/3/7], 22. April 2003 [Urk. 13/8/1, Beilage], 2. MÃ¤rz 2004 [Urk. 2/27 und 17/194/5] und 23. Februar 2005 [Urk. 13/1/26 und 13/9/1]; vgl. auch Stiftungsreglemente [Urk. 2/4, 13/3/2 und 13/3/3] und Vorsorgeplan [Urk. 2/28, 11/7 und 13/3/4]).</w:t>
      </w:r>
    </w:p>
    <w:p>
      <w:r>
        <w:t>Ende Februar 2002 lief das ArbeitsverhÃ¤ltnis wÃ¤hrend einer krankheitsbedingten ArbeitsunfÃ¤higkeit X.___s aus (vgl. Evaluationsprotokoll vom 28. Februar 2002 [Urk. 2/24 und 17/194/2-4] und Lohnausweis vom 31. Dezember 2002 [Urk. 17/172/1), wobei Dr. B.___ spÃ¤ter mit Zeugnis vom 2. September 2002 (Urk. 2/6, 13/1/17, 13/5/11 und 17/234/3) eine seit Mitte Februar 2002 zunehmende und seit MÃ¤rz 2002 vollstÃ¤ndige HandlungsunfÃ¤higkeit attestierte (vgl. Ãrztliches Zeugnis vom 28. September 2001 [Urk. 13/1/31] und Stellungnahmen vom 6. Januar 2003 [Urk. 13/2/15-16, 13/2/29 und 13/5/9-10]; vgl. auch vom Spital G.___ erstellte Absenzenauswertung [Urk. 2/5, 13/1/32, 13/3/10, 17/182/4-6 und 17/234/1-2] sowie AuskÃ¼nfte und Zeugnisse zuhanden des Krankentaggeldversicherers, I.___, vom 19. August 2002 [Urk. 13/5/11, Beilage] und 10. Dezember 2002 [Urk. 13/3/11] sowie der Vorsorgestiftung VSAO vom 17. Januar 2005 [Urk. 13/1/33]).</w:t>
      </w:r>
    </w:p>
    <w:p>
      <w:r>
        <w:t>2.2Â Â Â Â  Mit Formular vom Februar/MÃ¤rz 2003 (Urk. 17/174 und 17/178; vgl. Urk. 17/177) meldete sich X.___ bei der SVA, IV-Stelle, zur Wiedereinschulung in die bisherige TÃ¤tigkeit und Arbeitsvermittlung an.</w:t>
      </w:r>
    </w:p>
    <w:p>
      <w:r>
        <w:t>Im Zuge der AbklÃ¤rungen (worunter: IK-Auszug vom 15. Mai 2003 [Urk. 17/181], Arbeitgeberbericht des Spitals G.___ vom 2. Juni 2003 [Urk. 2/26 und 17/182], Berichte der Psychiatrischen Klinik J.___, '___', vom 8. Juli 2003 [Urk. 13/2/3, 13/2/22 und 17/188] und von Dr. B.___ vom 10. Oktober 2003 [Urk. 17/189]; vgl. auch Stellungnahmen der Psychiatrischen Klinik J.___ zuhanden der Vorsorgestiftung VSAO vom 4. MÃ¤rz 2003 [Urk. 13/2/14, 13/2/28 und 13/5/7] und 26. August 2003 [Urk. 13/2/13 und 13/5/5] sowie von Dr. B.___ zuhanden C.___ vom 4. Oktober 2003 [Urk. 13/1/42]) zog X.___ ihr Leistungsbegehren mit ErklÃ¤rung vom 25. November 2003 (Urk. 17/191; vgl. Urk. 17/190) zurÃ¼ck, worauf die IV-Anmeldung als gegenstandslos geworden abgeschrieben wurde (Mitteilung vom 4. Dezember 2003 [Urk. 17/192]).</w:t>
      </w:r>
    </w:p>
    <w:p>
      <w:r>
        <w:t>2.3Â Â Â Â  Im Laufe eines stationÃ¤ren Aufenthalts in der Psychiatrischen Klinik J.___ erfolgte im Juni 2004 eine neuerliche Anmeldung zum IV-Leistungsbezug, wobei um Zusprechung einer IV-Rente nachgesucht wurde (Urk. 2/7, 11/4 und 17/196-197).</w:t>
      </w:r>
    </w:p>
    <w:p>
      <w:r>
        <w:t>Nach durchgefÃ¼hrter AbklÃ¤rung (worunter: Bericht der Arbeitslosenkasse K.___ vom 12. Juli 2004 [samt Beilagen; Urk. 17/203], Berichte der Psychiatrischen Klinik J.___ vom 17. August 2004 [Urk. 13/2/21 und 17/204], IK-AuszÃ¼ge vom 10. September 2004 [Urk. 2/20 und 17/205] und 23. September 2004 [Urk. 17/206-207], Bericht der Psychiatrischen Klinik D.___ vom 18./20. Oktober 2004 [Urk. 11/5, 13/2/19, 17/211 und 17/212] und Bericht der Klinik A.___ vom 25. Oktober 2004 [samt Beilagen; Urk. 17/209; vgl. Urk. 13/2/20]) wurde X.___ mit VerfÃ¼gung der SVA, IV-Stelle, vom 20. Januar 2005 (Urk. 2/8, 13/1/18 und 17/226) eine ganze IV-Rente nach Massgabe eines InvaliditÃ¤tsgrads von 100 % mit Wirkung ab 1. Juni 2003 zugesprochen, welcher Entscheid pflichtgemÃ¤ss auch der Vorsorgestiftung VSAO erÃ¶ffnet wurde (vgl. Feststellungsblatt vom 22. November 2004 [Urk. 13/2/8 und 17/213] und Mitteilung des Beschlusses an die zustÃ¤ndige Ausgleichskasse vom 22. November 2004 [Urk. 13/1/39, 13/2/7 und 17/214]). Der fragliche Rentenentscheid blieb unangefochten.</w:t>
      </w:r>
    </w:p>
    <w:p>
      <w:r>
        <w:t>In Gutheissung eines von X.___ am 25. August 2005 gestellten WiedererwÃ¤gungsgesuchs (Urk. 2/16 und 17/233) setzte die IV-Stelle den Beginn der 1-jÃ¤hrigen Wartezeit (gemÃ¤ss Art. 29 Abs. 1 lit. a des Bundesgesetzes Ã¼ber die Invalidenversicherung [IVG], in der bis Ende 2007 geltenden Fassung) mit VerfÃ¼gung vom 28. Dezember 2005 (Urk. 2/17 und 17/240) zwar antragsgemÃ¤ss auf 28. Februar 2002 und damit den Beginn des Rentenanspruchs auf 1. Februar 2003 fest, beliess es indessen bei der lediglich bis 1. Juni 2003 rÃ¼ckwirkenden Rentenzusprache (vgl. Stellungnahme von RAD-Arzt Dr. med. L.___ vom 27. Oktober 2005 [Urk. 17/238], verwaltungsinterner E-Mail-Verkehr vom 1. November 2005 [Urk. 17/237] und Mitteilung des Beschlusses an die zustÃ¤ndige Ausgleichskasse vom 1. November 2005 [Urk. 17/235], samt BegrÃ¼ndungsbeiblatt ['VerfÃ¼gungsteil 2'; Urk. 17/236]). Dieser der Vorsorgestiftung VSAO wiederum pflichtgemÃ¤ss miterÃ¶ffnete Entscheid erwuchs ebenfalls unangefochten in Rechtskraft.</w:t>
      </w:r>
    </w:p>
    <w:p>
      <w:r>
        <w:t>In der Folge wurde der IV-Rentenanspruch bei anhaltender 100%iger ArbeitsunfÃ¤higkeit bestÃ¤tigt. Immerhin gelang es X.___, von MÃ¤rz bis Juni 2006 eine berufliche Eingliederungsmassnahme in geschÃ¼tztem Rahmen im Besuchsdienst Q.___ zu absolvieren, wobei der Anspruch auf eine ganze IV-Rente durch das mit dieser TÃ¤tigkeit erzielbare Einkommen anscheinend nicht tangiert wird (vgl. zum Ganzen: Urk. 17/244-262).</w:t>
      </w:r>
    </w:p>
    <w:p>
      <w:r>
        <w:rPr>
          <w:b/>
        </w:rPr>
        <w:t>E. 3</w:t>
      </w:r>
    </w:p>
    <w:p>
      <w:r>
        <w:t>3.1Â Â Â Â  Im Dezember 2002 wurde X.___ durch den Personaldienst des Spitals G.___ bei der Vorsorgestiftung VSAO zum Leistungsbezug angemeldet (Urk. 13/2/4, 13/2/24, 13/3/6 und 13/3/13; vgl. das darin erwÃ¤hnte Schreiben gleichen Datums an die I.___ [Urk. 13/3/11]; vgl. auch Urk. 13/7/6 und 13/7/9).</w:t>
      </w:r>
    </w:p>
    <w:p>
      <w:r>
        <w:t>3.2Â Â Â Â  Mit Schreiben vom 3. April 2003 (Urk. 13/6) teilte die Vorsorgestiftung VSAO X.___ die 100%ige PrÃ¤mien- und Beitragsbefreiung ab 1. MÃ¤rz 2002 mit und stellte eine weitere LeistungsprÃ¼fung in Aussicht (vgl. Protokoll der Sitzung des VertrauensÃ¤rztlichen Dienstes vom 19. MÃ¤rz 2003 [Urk. 13/2/23]). Im November 2003 nahm die Vorsorgestiftung VSAO Einsicht in die IV-Akten (vgl. Urk. 13/1/36-38 und 17/183-187).</w:t>
      </w:r>
    </w:p>
    <w:p>
      <w:r>
        <w:t>Nach erneuter Akteneinsicht im November 2004 (vgl. Urk. 17/216-218 und 17/225) und Kenntnisnahme der IV-RentenverfÃ¼gung vom 20. Januar 2005 (Urk. 2/8, 13/1/18 und 17/226) stellte sich die Vorsorgestiftung VSAO mit Schreiben vom 7. Februar 2005 (Urk. 13/1/30) auf den Standpunkt, vom 25. September 2001 respektive 22. November 2001 bis zum Dienstaustritt am 28. Februar 2002 habe eine 100%ige ArbeitsunfÃ¤higkeit vorgelegen, wobei der genaue Eintrittszeitpunkt unklar sei. Eine weitere ArbeitsunfÃ¤higkeit sei nicht belegt, zumal X.___ zwischen 1. April und 31. Juli 2002 bei voller VermittlungsfÃ¤higkeit Arbeitslosenversicherungsleistungen bezogen habe. Da die Versicherungsunterstellung unter MitberÃ¼cksichtigung der 1-monatigen Nachdeckungsfrist (vgl. Art. 10 Abs. 3 des Bundesgesetzes Ã¼ber die berufliche Alters-, Hinterlassenen- und Invalidenversicherung [BVG]) Ende MÃ¤rz 2002 geendet habe und der Beginn der 1-jÃ¤hrigen Wartezeit und folglich der Zeitpunkt des Eintritts der fÃ¼r die InvaliditÃ¤t ursÃ¤chlichen ArbeitsunfÃ¤higkeit durch die IV auf 1. Juni 2002 festgesetzt worden sei, bestehe ihrerseits keine Leistungspflicht (vgl. Stellungnahme von Vertrauensarzt Dr. med. M.___ vom 5. Juni 2003 [Urk. 13/2/6 und 13/5/3]; Protokoll der Sitzung des VertrauensÃ¤rztlichen Dienstes vom 3. Februar 2005 [Urk. 13/2/2]). Die vormals gewÃ¤hrte PrÃ¤mien- und Beitragsbefreiung wurde per 1. Januar 2004 eingestellt und die FreizÃ¼gigkeitsleistung einstweilen auf ein Sperrkonto Ã¼bertragen. Mit Schreiben vom 3. MÃ¤rz 2005 (Urk. 13/1/24) und 14. MÃ¤rz 2005 (Urk. 13/1/11) liess X.___ das Leistungsbegehren durch ihre Mutter bekrÃ¤ftigen, worauf die Vorsorgestiftung VSAO nach nochmaliger AnspruchsprÃ¼fung mit Schreiben vom 25. Mai 2005 (Urk. 13/1/9) an ihrem ablehnenden Standpunkt festhielt (vgl. Protokoll der Sitzung des VertrauensÃ¤rztlichen Dienstes vom 24. Mai 2005 [Urk. 13/2/1]).</w:t>
      </w:r>
    </w:p>
    <w:p>
      <w:r>
        <w:t>3.3Â Â Â Â  Am 12. Januar 2006 liess die nunmehr durch Rechtsanwalt Bernard Rambert, ZÃ¼rich, vertretene Versicherte bei der Vorsorgestiftung VSAO unter Hinweis auf den WiedererwÃ¤gungsentscheid der SVA, IV-Stelle, vom 28. Dezember 2005 (Urk. 2/17 und 17/240) neuerdings um Ausrichtung von Invalidenleistungen nachsuchen (Urk. 13/1/8). Am 18. Januar 2006 informierte sich die Vorsorgestiftung VSAO bei der IV-Stelle Ã¼ber den Aktenstand (vgl. Urk. 17/241-243). Mit Stellungnahme vom 30. Januar 2006 (Urk. 13/1/6) wies sie das Ersuchen der Versicherten abermals ab, wobei sie sich nunmehr auf den Standpunkt stellte, die letztlich zur InvaliditÃ¤t fÃ¼hrende ArbeitsunfÃ¤higkeit sei nicht wÃ¤hrend der Versicherungsdauer eingetreten, sondern es habe sich vielmehr in dieser Zeit lediglich ein bereits vorbestandener Zustand erheblicher ArbeitsunfÃ¤higkeit verschlechtert.</w:t>
      </w:r>
    </w:p>
    <w:p>
      <w:r>
        <w:rPr>
          <w:b/>
        </w:rPr>
        <w:t>E. 4</w:t>
      </w:r>
    </w:p>
    <w:p>
      <w:r>
        <w:t>4.1Â Â Â Â  Mit Eingabe vom 21. Juni 2006 (Urk. 1; samt Beilagen [Urk. 2/2-30]) liess die Versicherte durch Rechtsanwalt Rambert beim Sozialversicherungsgericht des Kantons ZÃ¼rich Klage gegen die Vorsorgestiftung VSAO erheben, mit folgendem Rechtsbegehren (S. 2):</w:t>
      </w:r>
    </w:p>
    <w:p>
      <w:r>
        <w:t>"Es sei die Beklagte zu verpflichten, der KlÃ¤gerin mit Wirkung ab 1. September 2002 eine auf einem InvaliditÃ¤tsgrad von 100 % basierende gesetzes- und reglementskonforme Invalidenrente, sowie zwischen dem 1. September 2002 bis Ende Mai 2003 eine gesetzes- und reglementskonforme IV-ÃberbrÃ¼ckungsrente auszurichten, zuzÃ¼glich Verzugszins von 5 % ab Klageeinleitung fÃ¼r die bis zum Urteilszeitpunkt fÃ¤llig gewordenen Leistungen und fÃ¼r die Ã¼brigen ab dem jeweiligen FÃ¤lligkeitsdatum; unter Kosten- EntschÃ¤digungsfolgen zu Lasten der Beklagten."</w:t>
      </w:r>
    </w:p>
    <w:p>
      <w:r>
        <w:t>4.2Â Â Â Â  Die Vorsorgestiftung VSAO liess durch FÃ¼rsprecher Daniel Hoffet, Biel, mit Klageantwort vom 2. Oktober 2006 (Urk. 10; samt Aktenbeilagen [Urk. 11/1-7 und 13/1-9, ohne 13/4]; vgl. Urk. 12) die Abweisung der Klage beantragen, unter Kosten- und EntschÃ¤digungsfolgen zulasten der KlÃ¤gerin (S. 2).</w:t>
      </w:r>
    </w:p>
    <w:p>
      <w:r>
        <w:t>Mit GerichtsverfÃ¼gung vom 9. Oktober 2006 (Urk. 14) wurden die IV-Akten in Sachen der KlÃ¤gerin beigezogen, welche am 30. Oktober 2006 eingingen (Urk. 17/1-262; vgl. Urk. 16).</w:t>
      </w:r>
    </w:p>
    <w:p>
      <w:r>
        <w:t>Mit Replik vom 19. Februar 2007 (Urk. 22; samt Beilagen [Urk. 23/31-37, ohne 23/35]) und Duplik vom 17. April 2007 (Urk. 28) liessen die Parteien an ihren eingangs gestellten Begehren und AntrÃ¤gen festhalten (je S. 2). Die KlÃ¤gerin liess ausserdem mit Zuschrift vom 11. April 2007 (Urk. 29) mitteilen, dass sie den replicando als Urk. 23/35 in Aussicht gestellten Bericht von Dr. B.___ nicht werde einreichen kÃ¶nnen (S. 2).</w:t>
      </w:r>
    </w:p>
    <w:p>
      <w:r>
        <w:t>Mit gerichtlicher Anordnung vom 24. April 2007 wurde der Schriftenwechsel geschlossen (Urk. 31).</w:t>
      </w:r>
    </w:p>
    <w:p>
      <w:r>
        <w:rPr>
          <w:b/>
        </w:rPr>
        <w:t>E. 5</w:t>
      </w:r>
    </w:p>
    <w:p>
      <w:r>
        <w:t>5.1Â Â Â Â  Die Angelegenheit erweist sich beim derzeitigen Aktenstand als spruchreif und kann infolgedessen ohne Weiterungen der Erledigung zugefÃ¼hrt werden. Die in den beklagtischen Beilagen als Urk. 13/4 gefÃ¼hrten, jedoch nicht eingereichten und stattdessen beizuziehen beantragten (Urk. 12) IV-Akten liegen vor (Urk. 17/1-62). Von zusÃ¤tzlichen Beweismassnahmen, etwa in Form des Beizugs weiterer Akten, der DurchfÃ¼hrung von Zeugeneinvernahmen, der Veranlassung von Expertisen SachverstÃ¤ndiger oder der Einholung von Berichten Dritter, kann abgesehen werden.</w:t>
      </w:r>
    </w:p>
    <w:p>
      <w:r>
        <w:t>5.2Â Â Â Â  Auf die Vorbringen der Parteien (Urk. 1, 10, 22 und 28) sowie die zu wÃ¼rdigenden Unterlagen (Urk. 2/2-30, 11/1-7, 13/1-3, 13/5-9, 17/1-262, 23/31-34 und 23/36-37) wird - soweit fÃ¼r die Entscheidfindung erforderlich - in den nachfolgenden ErwÃ¤gungen eingegangen.</w:t>
      </w:r>
    </w:p>
    <w:p>
      <w:r>
        <w:t>Das Gericht zieht in ErwÃ¤gung:</w:t>
      </w:r>
    </w:p>
    <w:p>
      <w:r>
        <w:t>1.</w:t>
      </w:r>
    </w:p>
    <w:p>
      <w:r>
        <w:t>1.1Â Â Â Â  Streitig und zu prÃ¼fen ist, ob die als Berufsvorsorgeeinrichtung ins Recht gefasste Beklagte fÃ¼r die von der KlÃ¤gerin in ihrer Eigenschaft als Versicherte geltend gemachten Invalidenleistungen der beruflichen Vorsorge aufzukommen hat.</w:t>
      </w:r>
    </w:p>
    <w:p>
      <w:r>
        <w:t>Die Ã¶rtliche und sachliche ZustÃ¤ndigkeit des hiesigen Gerichts zum Entscheid Ã¼ber die strittigen Invalidenleistungen der beruflichen Vorsorge ist gegeben (Art. 73 BVG in Verbindung mit Â§ 2 Abs. 2 lit. a des Gesetzes Ã¼ber das Sozialversicherungsgericht [GSVGer]; BGE 130 V 103 Erw. 1.1 und 111 Erw. 3.1.2 sowie 128 II 386 Erw. 2.1.1).</w:t>
      </w:r>
    </w:p>
    <w:p>
      <w:r>
        <w:t>1.2Â Â Â Â  Nach der bis 31. Dezember 2004 gÃ¼ltig gewesenen Fassung von Art. 23 BVG haben Personen Anspruch auf Invalidenleistungen, die im Sinne der IV zu mindestens 50 % invalid sind und bei Eintritt der ArbeitsunfÃ¤higkeit, deren Ursache zur InvaliditÃ¤t gefÃ¼hrt hat, versichert waren. Am 1. Januar 2005 ist Art. 23 BVG in der Fassung gemÃ¤ss 1. BVG-Revision in Kraft getreten. Danach haben unter anderem Personen Anspruch auf Invalidenleistungen, die im Sinne der IV zu mindestens 40 % invalid sind und bei Eintritt der ArbeitsunfÃ¤higkeit, deren Ursache zur InvaliditÃ¤t gefÃ¼hrt hat, versichert waren (lit. a).</w:t>
      </w:r>
    </w:p>
    <w:p>
      <w:r>
        <w:t>Vorliegend ist ein Sachverhalt zu beurteilen, der sich mehrheitlich vor dem Inkrafttreten der Neufassung von Art. 23 BVG verwirklicht hat. Da der Rechtsstreit eine Dauerleistung betrifft, Ã¼ber welche noch nicht rechtskrÃ¤ftig entschieden wurde, ist entsprechend den allgemeinen intertemporalrechtlichen Regeln fÃ¼r die Zeit bis Ende 2004 auf den damals gÃ¼ltig gewesenen Art. 23 BVG und ab diesem Zeitpunkt auf Art. 23 lit. a BVG abzustellen (BGE 130 V 445; vgl. lit. f. der Ãbergangsbestimmungen der Ãnderung vom 3. Oktober 2003 [1. BVG-Revision]; Urteil des damaligen EidgenÃ¶ssischen Versicherungsgerichts [EVG] vom 18. Oktober 2006 [B 18/06] Erw. 3.1.1).</w:t>
      </w:r>
    </w:p>
    <w:p>
      <w:r>
        <w:t>1.3Â Â Â Â  GemÃ¤ss Art. 26 Abs. 1 BVG gelten fÃ¼r den Beginn des Anspruchs auf Invalidenleistungen sinngemÃ¤ss die entsprechenden Bestimmungen des IVG (Art. 29 IVG). Der Eintritt des Versicherungsfalles fÃ¤llt somit in der Regel mit der ErÃ¶ffnung der 1-jÃ¤hrigen Wartezeit nach Art. 29 Abs. 1 lit. b IVG zusammen (BGE 118 V 245 Erw. 3c, mit Hinweis). Im Bestreitungsfall greift allenfalls eine auf offensichtliche Unrichtigkeit der Festsetzung der IV-Stelle eingeschrÃ¤nkte ÃberprÃ¼fungsbefugnis des Berufsvorsorgegerichts Platz (BGE 130 V 270 Erw. 3.1 und 3.2; SVR 2005 BVG Nr. 5 S. 15 Erw. 2.3 [in BGE 130 V 501 nicht publiziert]; vgl. auch Urteil des EVG vom 21. April 2006 [I 349/05] Erw. 2.3 und 2.4). Vorsorgeeinrichtungen, die ausdrÃ¼cklich oder unter Hinweis auf das Gesetz vom gleichen InvaliditÃ¤tsbegriff wie die IV ausgehen, sind im Bereich der gesetzlichen Mindestvorsorge (Art. 6 BVG) an die InvaliditÃ¤tsbemessung der IV-Stelle gebunden (unter Einschluss des von dieser festgelegten Zeitpunktes des Eintritts der invalidisierenden ArbeitsunfÃ¤higkeit), sofern die Vorsorgeeinrichtung spÃ¤testens im Vorbescheidverfahren (Art. 73 bis der Verordnung Ã¼ber die Invalidenversicherung [IVV], in der von 1. Juli 1987 bis 31. Dezember 2002 in Kraft gestandenen Fassung, bzw. Art. 73 bis ff. IVV, in der seit 1. Juli 2006 geltenden Fassung) - respektive, wÃ¤hrend dessen zeitweiliger Ersetzung durch das Einspracheverfahren von 1. Januar 2003 bis 30. Juni 2006, angelegentlich der VerfÃ¼gungserÃ¶ffnung - in das IV-rechtliche Verfahren einbezogen worden ist und sich die InvaliditÃ¤tsbemessung der IV aufgrund einer gesamthaften PrÃ¼fung der Akten nicht als offensichtlich unhaltbar erweist (BGE 132 V 1, 130 V 270 Erw. 3.1, 129 V 73 und 126 V 308 Erw. 1). Der Einbezug der Vorsorgeeinrichtung in das IV-rechtliche Verfahren hat dagegen keine Bedeutung, wenn sich diese an das IV-rechtlich VerfÃ¼gte hÃ¤lt, ja sich darauf stÃ¼tzt. Diesfalls muss sich die versicherte Person die IV-rechtliche Betrachtungsweise, soweit diese fÃ¼r die Festlegung des Anspruchs auf eine Invalidenrente entscheidend war, auch dann entgegenhalten lassen, wenn der Vorsorgeversicherer nicht in das IV-Verfahren einbezogen wurde. Vorbehalten bleibt auch in diesem Fall eine offensichtlich unhaltbare InvaliditÃ¤tsbemessung durch die Organe der IV. NachtrÃ¤glich geltend gemachte Tatsachen oder Beweismittel, welche im IV-rechtlichen Verfahren nicht von Amtes wegen hÃ¤tten erhoben werden mÃ¼ssen, sind nur beachtlich, sofern sie zu einer anderen rechtlichen Beurteilung fÃ¼hren und die Verwaltung, welcher sie unterbreitet werden, verpflichten wÃ¼rden, im Rahmen einer prozessualen Revision auf die ursprÃ¼ngliche, formell rechtskrÃ¤ftige VerfÃ¼gung zurÃ¼ckzukommen (BGE 130 V 270 Erw. 3.1; Urteil des EVG vom 23. Oktober 2006 [B 61/06] Erw. 2.1; vgl. zur Frage der Verbindlichkeitswirkung auch Urteil des Bundesgerichts [BGer] vom 25. Juli 2008 [9_C414/2007] Erw. 2.1-3).</w:t>
      </w:r>
    </w:p>
    <w:p>
      <w:r>
        <w:t>Vorliegend hat die IV-Stelle die ErÃ¶ffnung der Wartezeit ausweislich der von der Beklagten eingeholten sowie der gerichtlich beigezogenen IV-Akten nach PrÃ¼fung der einschlÃ¤gigen Belege ursprÃ¼nglich auf den 3. Juni 2002 (Eintritt in die Psychiatrische Klinik J.___) festgesetzt und damit einen frÃ¼heren Beginn implizit verneint. Angesichts der im Februar/MÃ¤rz 2003 erfolgten, jedoch zunÃ¤chst wieder zurÃ¼ckgezogenen und erst im Juni 2004 erneuerten Anmeldung der KlÃ¤gerin zum IV-Rentenbezug wÃ¤re indessen selbst bei Annahme einer seit mindestens Mitte Februar 2002 vorgelegenen langdauernden ArbeitsunfÃ¤higkeit von 100 % eine vor dem 1. Juni 2003 liegende Rentenauszahlung ohnehin nicht mÃ¶glich gewesen (vgl. Art. 48 Abs. 2 IVG). Soweit die Beklagte besagte Festlegung unangefochten gelassen und ihrerseits zunÃ¤chst Ã¼bernommen hat, ist der Beginn der ursÃ¤chlich zur InvaliditÃ¤t fÃ¼hrenden ArbeitsunfÃ¤higkeit beziehungsweise die Frage, ob diese schon wÃ¤hrend bestehendem VorsorgeverhÃ¤ltnis mit der Beklagten (unter BerÃ¼cksichtigung der Nachdeckung gemÃ¤ss Art. 10 Abs. 3 BVG bis Ende MÃ¤rz 2002 dauernd) eingetreten sei, mithin frei zu prÃ¼fen. An der freien Kognition Ã¤ndert weiter auch der Umstand nichts, dass die IV-Stelle spÃ¤ter in Gutheissung eines klÃ¤gerischen WiedererwÃ¤gungsgesuchs den Beginn der 1-jÃ¤hrigen Wartezeit (gemÃ¤ss Art. 29 Abs. 1 lit. a IVG) antragsgemÃ¤ss auf 28. Februar 2002 und damit den Anspruchsbeginn auf 1. Februar 2003 vorverlegt hat, welcher Entscheid der Beklagten wiederum pflichtgemÃ¤ss erÃ¶ffnet und von dieser unangefochten geblieben ist. Denn da die IV-Stelle gleichzeitig eine Ã¼ber 1. Juni 2003 hinaus zurÃ¼ckreichende Rentennachzahlung abgelehnt hat, ist die entsprechende Neufestlegung IV-rechtlich ohne Belang geblieben und damit auch verbindlichkeitsmÃ¤ssig unbeachtlich. Die Verbindlichkeitswirkung fÃ¼r die berufliche Vorsorge erstreckt sich nur auf diejenigen Feststellungen und Beurteilungen im IV-Verfahren, welche dort fÃ¼r die Rentenausrichtung entscheidend waren und Ã¼ber die demnach effektiv zu befinden war; andernfalls haben die Organe der beruflichen Vorsorge - und im Klagefall das zustÃ¤ndige Vorsorgegericht - die Anspruchsvoraussetzungen ihrerseits frei zu prÃ¼fen (vgl. Urteil des EVG vom 14. August 2000 [B 50/99] Erw. 2d). Ohnehin schliesst die seitens der Beklagten unangefochten gebliebene, im Ergebnis gleichsam bloss deklaratorische letzte Festlegung der IV-Stelle nicht aus, dass die den Anspruch auf Invalidenleistungen begrÃ¼ndende ArbeitsunfÃ¤higkeit (in geringerem Ausmass) schon frÃ¼her eingetreten ist, mithin bereits vor dem Beginn des in Frage stehenden berufsvorsorgerechtlichen Versicherungsschutzes (vgl. Urteil des EVG vom 11. Juli 2000 [B 47/98] Erw. 4d; vgl. auch SVR 2005 BVG Nr. 5 S. 16 Erw. 2.3.2). Folglich unterliegt die Anspruchsbeurteilung auch insoweit der freien gerichtlichen ÃberprÃ¼fung, als die Beklagte den WiedererwÃ¤gungsentscheid der IV-Stelle unangefochten gelassen und sich im Nachgang dazu auf die Argumentation verlegt hat, es habe bereits vor dem Stellenantritt der KlÃ¤gerin beim Spital G.___ (1. Februar 2001) und der damit einhergehenden Versicherungsunterstellung (bis 31. MÃ¤rz 2002) eine sachlich zusammenhÃ¤ngende und masslich relevante sowie im zeitlichen Konnex ununterbrochene ArbeitsunfÃ¤higkeit vorgelegen.</w:t>
      </w:r>
    </w:p>
    <w:p>
      <w:r>
        <w:t>2.</w:t>
      </w:r>
    </w:p>
    <w:p>
      <w:r>
        <w:t>2.1Â Â Â Â  Das Gesetz (Art. 23 [lit. a] BVG) knÃ¼pft den Anspruch auf die Ausrichtung einer Invalidenleistung - wie bereits erwÃ¤hnt (oben Erw. 1.2) - an das Bestehen eines VersicherungsverhÃ¤ltnisses im Zeitpunkt des Eintritts der ArbeitsunfÃ¤higkeit, deren Ursache zur InvaliditÃ¤t gefÃ¼hrt hat.</w:t>
      </w:r>
    </w:p>
    <w:p>
      <w:r>
        <w:t>Der Anspruch auf Invalidenleistungen der (obligatorischen) beruflichen Vorsorge setzt somit einen engen sachlichen und zeitlichen Zusammenhang zwischen der wÃ¤hrend der Dauer des VorsorgeverhÃ¤ltnisses eingetretenen ArbeitsunfÃ¤higkeit und der allenfalls erst spÃ¤ter bestehenden InvaliditÃ¤t voraus. Die 1. BVG-Revision hat an dem fÃ¼r die Leistungspflicht der Vorsorgeeinrichtung massgebenden Erfordernis des engen sachlichen und zeitlichen Zusammenhangs zwischen Eintritt der ArbeitsunfÃ¤higkeit und InvaliditÃ¤t nichts geÃ¤ndert.</w:t>
      </w:r>
    </w:p>
    <w:p>
      <w:r>
        <w:t>2.2Â Â Â Â  Der sachliche Konnex ist zu bejahen, wenn der Gesundheitsschaden, der zur ArbeitsunfÃ¤higkeit gefÃ¼hrt hat, von der Art her im Wesentlichen derselbe ist, welcher der ErwerbsunfÃ¤higkeit zugrunde liegt (BGE 134 V 20 Erw. 3.2).</w:t>
      </w:r>
    </w:p>
    <w:p>
      <w:r>
        <w:t>Der zeitliche Zusammenhang setzt voraus, dass die versicherte Person nach Eintritt der ArbeitsunfÃ¤higkeit nicht wÃ¤hrend lÃ¤ngerer Zeit wieder arbeitsfÃ¤hig geworden ist (BGE 134 V 20 Erw. 3.2.1). Massgebend ist die ArbeitsfÃ¤higkeit in einer der gesundheitlichen BeeintrÃ¤chtigung angepassten zumutbaren TÃ¤tigkeit; diese muss bezogen auf die angestammte TÃ¤tigkeit die Erzielung eines rentenausschliessenden Einkommens erlauben (BGE 134 V 20 Erw. 5.3). Bei der PrÃ¼fung dieser Frage sind die gesamten UmstÃ¤nde des konkreten Einzelfalles zu berÃ¼cksichtigen, namentlich die Art des Gesundheitsschadens, dessen prognostische Beurteilung durch den Arzt sowie die BeweggrÃ¼nde, welche die versicherte Person zur Wiederaufnahme oder Nichtwiederaufnahme der Arbeit veranlasst haben. Zu den fÃ¼r die Beurteilung des zeitlichen Konnexes relevanten UmstÃ¤nden zÃ¤hlen auch die in der Arbeitswelt nach aussen in Erscheinung tretenden VerhÃ¤ltnisse, wie etwa die Tatsache, dass eine versicherte Person Ã¼ber lÃ¤ngere Zeit hinweg als voll vermittlungsfÃ¤hige Stellensuchende Taggelder der Arbeitslosenversicherung bezieht (Urteile des EVG vom 26. Mai 2003 [B 100/02] Erw. 4.1 und 18. Oktober 2006 [B 18/06] Erw. 4.2.1, am Ende mit Hinweisen). Allerdings kann solchen Zeiten nicht die gleiche Bedeutung beigemessen werden wie Zeiten effektiver ErwerbstÃ¤tigkeit (Urteil des EVG vom 21. November 2002 [B 23/01] Erw. 3.3). Mit Bezug auf die Dauer der den zeitlichen Konnex unterbrechenden ArbeitsfÃ¤higkeit kann die Regel von Art. 88a Abs. 1 IVV als Richtschnur gelten. Nach dieser Bestimmung ist eine anspruchsbeeinflussende Verbesserung der ErwerbsfÃ¤higkeit in jedem Fall zu berÃ¼cksichtigen, wenn sie ohne wesentliche Unterbrechung drei Monate gedauert hat und voraussichtlich weiterhin andauern wird. Bestand wÃ¤hrend mindestens drei Monaten wieder volle ArbeitsfÃ¤higkeit und erschien gestÃ¼tzt darauf eine dauerhafte Wiedererlangung der ErwerbsfÃ¤higkeit als objektiv wahrscheinlich, stellt dies ein gewichtiges Indiz fÃ¼r eine Unterbrechung des zeitlichen Zusammenhangs dar. Anders verhÃ¤lt es sich, wenn die fragliche, allenfalls mehr als 3-monatige TÃ¤tigkeit als Eingliederungsversuch zu werten ist oder massgeblich auf sozialen ErwÃ¤gungen des Arbeitgebers beruhte und eine dauerhafte Wiedereingliederung aber unwahrscheinlich war (BGE 123 V 262 Erw. 1c sowie 120 V 112 Erw. 2c/aa und bb, mit Hinweisen; Urteil des EVG vom 21. November 2002 [B 23/01] Erw. 3.3; BrÃ¼hwiler, Obligatorische berufliche Vorsorge, in: Schweizerisches Bundesverwaltungsrecht [SBVR]/Soziale Sicherheit, 2. Aufl., S. 2043 Rz. 109; Stauffer, Berufliche Vorsorge, ZÃ¼rich 2005, S. 279 f.; Vetter-Schreiber, Berufliche Vorsorge [Kommentar zum BVG und zu weiteren Erlassen], ZÃ¼rich 2005, S. 91 f.; vgl. zum Ganzen: BGE 134 V 20 Erw. 3.2 und 3.2.1).</w:t>
      </w:r>
    </w:p>
    <w:p>
      <w:r>
        <w:t>2.3Â Â Â Â  Der Zeitpunkt des Eintritts der ArbeitsunfÃ¤higkeit, deren Ursache zur InvaliditÃ¤t gefÃ¼hrt hat, ist eine Tatfrage.</w:t>
      </w:r>
    </w:p>
    <w:p>
      <w:r>
        <w:t>Bei der Berechnung der durchschnittlichen ArbeitsunfÃ¤higkeit nach Art. 29 Abs. 1 lit. b IVG wird eine BeeintrÃ¤chtigung der ArbeitsfÃ¤higkeit im Umfang ab 20 % als erheblich angesehen (AHI 1998 S. 124). Diese Erheblichkeitsschwelle ist auch im Zusammenhang mit der Frage nach dem Beginn der ArbeitsunfÃ¤higkeit vor Beendigung des VorsorgeverhÃ¤ltnisses beachtlich (vgl. Urteil des BGer vom 26. Februar 2008 [9C_772/2007] Erw. 3.2; Urteile des EVG vom 7. Oktober 1998 [B 48/97] Erw. 1 und 29. April 1998 [B 18/97] Erw. 4b; BrÃ¼hwiler, a.a.O., S. 2042 Rz. 105). DarÃ¼ber hinaus muss sich die schwellenwertige ArbeitsunfÃ¤higkeit auf das ArbeitsverhÃ¤ltnis sinnfÃ¤llig auswirken oder ausgewirkt haben. Es muss arbeitsrechtlich in Erscheinung treten, dass die versicherte Person im bisherigen Beruf (BGE 134 V 20 Erw. 5.3) an LeistungsvermÃ¶gen eingebÃ¼sst hat, so etwa durch einen Abfall der Leistungen mit entsprechender Feststellung oder gar Ermahnung des Arbeitgebers oder durch gehÃ¤ufte, gesundheitlich bedingte ArbeitsausfÃ¤lle. Eine erst nach Jahren rÃ¼ckwirkend festgelegte medizinisch-theoretische ArbeitsunfÃ¤higkeit genÃ¼gt nicht (Erw. 4.2 des in SZS 2003 S. 434 zusammengefassten Urteils des EVG vom 5. Februar 2003 [B 13/01]; Urteil des EVG vom 28. Juli 2003 [B 86/01] Erw. 5.3). Vielmehr muss der Zeitpunkt des Eintritts der berufsvorsorgerechtlich relevanten ArbeitsunfÃ¤higkeit mit dem im Sozialversicherungsrecht Ã¼blichen Beweisgrad der Ã¼berwiegenden Wahrscheinlichkeit (BGE 126 V 353 Erw. 5b, mit Hinweisen) echtzeitlich nachgewiesen sein. Dieser Nachweis darf nicht durch nachtrÃ¤gliche Annahmen und spekulative Ãberlegungen ersetzt werden (Urteile des BGer vom 11. Juni 2008 [9C_96/2008] Erw. 2.2 und 25. Oktober 2007 [B 157/06] Erw. 2.2 sowie des EVG vom 23. Oktober 2006 [B 61/06] Erw. 2.2 und 3.2).</w:t>
      </w:r>
    </w:p>
    <w:p>
      <w:r>
        <w:t>3.</w:t>
      </w:r>
    </w:p>
    <w:p>
      <w:r>
        <w:t>3.1Â Â Â Â  Die einschlÃ¤gigen Reglemente der Beklagten (Urk. 2/4, 13/3/2 und 13/3/3; vgl. Urk. 2/28, 11/7 und 13/3/4) gehen vom selben InvaliditÃ¤tsbegriff aus wie die IV. Sie gehen insoweit zugunsten der Versicherten weiter als das Gesetz, als bereits bei einer ErwerbsunfÃ¤higkeit von 25 % Anspruch auf Leistungen besteht, die Wartezeit bloss drei Monate betrÃ¤gt (seit Eintritt der ArbeitsunfÃ¤higkeit) und bis zum Beginn des IV-Rentenanspruchs ÃberbrÃ¼ckungsleistungen erbracht werden (Ziff. 5.4). Bei dieser Ausgangslage unterliegt die AnspruchsprÃ¼fung den oben dargelegten GrundsÃ¤tzen (Erw. 2.1-3).</w:t>
      </w:r>
    </w:p>
    <w:p>
      <w:r>
        <w:t>3.2Â Â Â Â  Die KlÃ¤gerin ist nach Lage der Akten unbestrittenermassen vollinvalid, was ihr nach Festsetzung der IV-Stelle seit 1. Juni 2003 Anrecht auf Auszahlung einer ganzen IV-Rente gibt. Fraglich ist, ob die ArbeitsunfÃ¤higkeit, welche dieser InvaliditÃ¤t zugrunde liegt, im Sinne von Art. 23 (lit. a) BVG in der Zeitspanne zwischen 1. Februar 2001 und 31. MÃ¤rz 2002 eingetreten ist, als die KlÃ¤gerin zufolge ihrer Anstellung beim Spital G.___ und unter Beachtung der gesetzlichen Nachdeckungsfrist bei der Beklagten vorsorgeversichert war. Diese Frage ist - wie bereits ausgefÃ¼hrt (oben Erw. 1.3) - unabhÃ¤ngig von den Festlegungen der IV zu prÃ¼fen.</w:t>
      </w:r>
    </w:p>
    <w:p>
      <w:r>
        <w:t>3.3Â Â Â Â  Im vorliegenden Klageverfahren unbestritten und erstellt ist, dass die KlÃ¤gerin seit der krankheitshalben Niederlegung ihrer AssistenzÃ¤rztinnentÃ¤tigkeit und dem Auslaufen der befristeten Anstellung beim Spital G.___ (28. Februar 2002) beziehungsweise der Beendigung der Versicherungsunterstellung bei der Beklagten (31. MÃ¤rz 2002) keine relevante ArbeitsfÃ¤higkeit mehr erlangt hat (anders noch der vorprozessuale Standpunkt der Beklagten; vgl. Schreiben vom 7. Februar 2005 [Urk. 13/1/30] und 25. Mai 2005 [Urk. 13/1/9]; vgl. auch Stellungnahme von Vertrauensarzt Dr. M.___ vom 5. Juni 2003 [Urk. 13/2/6 und 13/5/3] sowie Protokolle der Sitzungen des VertrauensÃ¤rztlichen Dienstes vom 3. Februar 2005 [Urk. 13/2/2] und 24. Mai 2005 [Urk. 13/2/1]). Zwar meldete sich die KlÃ¤gerin Mitte April 2002 bei den zustÃ¤ndigen Organen der Arbeitslosenversicherung zur Arbeitsvermittlung und zum Taggeldbezug an (Urk. 17/203), doch wurde sie am 31. Juli 2002 zufolge offensichtlicher VermittlungsunfÃ¤higkeit von Amtes wegen von der Arbeitsvermittlung abgemeldet (BestÃ¤tigung des RAV N.___ vom 19. November 2002 [Urk. 13/1/16]; vgl. zur RÃ¼ckforderung zu Unrecht erbrachter Taggeldleistungen durch die Arbeitslosenkasse K.___: Urk. 2/14, 13/1/15 und 17/234/5 sowie 17/224). Ab 1. MÃ¤rz 2002, das heisst nach abgelaufener Lohnfortzahlungspflicht des Spitals G.___, wurden der KlÃ¤gerin zudem seitens der I.___ Krankentaggeldleistungen auf der Basis einer 100%igen ArbeitsunfÃ¤higkeit erbracht (vgl. dazu sowie zur LeistungsrÃ¼ckforderung nach erfolgter Berentung durch die IV: Urk. 2/12, 2/29-30, 11/2, 13/5/11 [Beilage], 17/176, 17/193, 17/194/6-7, 17/202, 17/203/4-5, 17/210, 17/223 und 17/234/4).</w:t>
      </w:r>
    </w:p>
    <w:p>
      <w:r>
        <w:t>3.4Â Â Â Â  Die KlÃ¤gerin leidet an - auf die durchgemachte Krebserkrankung und die damit zusammenhÃ¤ngenden Operationen zurÃ¼ckgehenden - kÃ¶rperlichen Behinderungen. In den jÃ¼ngeren medizinischen Berichterstattungen ist in diesem Zusammenhang unter anderem Folgendes dokumentiert:</w:t>
      </w:r>
    </w:p>
    <w:p>
      <w:r>
        <w:t>- unklare heftige Kreuzschmerzen mit Ausstrahlung ins rechte und linke Bein (Ober- und Unterschenkelinnenseiten, Dermatom L4) bei schwerer Osteochondrose L4/5 und L5/S1, StreckspastizitÃ¤t beider Beine (links etwas stÃ¤rker als rechts), Hypalgesie und taktile HypÃ¤sthesie auf der Innenseite des rechten Unterschenkels (Dermatom L4; Bericht der Klinik A.___ vom 13. MÃ¤rz 1996 [Urk. 13/2/11 und 17/106]);</w:t>
      </w:r>
    </w:p>
    <w:p>
      <w:r>
        <w:t>- EinschrÃ¤nkung der HWS-Rotation und -Extension (nach links und rechts bzw. beidseits), Verspannung der paravertebralen Muskulatur (lumbal und zervikal), weitgehende Aufhebung der BWS-Beweglichkeit, ausgeprÃ¤gte s-fÃ¶rmige Skoliose der BWS und angrenzenden LWS, vermehrte BWS-Kyphose, Hyperlordose der LWS, Spitzfussstellung (beidseits, mit eingeschrÃ¤nkter PronationsfÃ¤higkeit), feinschlÃ¤giger Ruhetremor (HÃ¤nde, Gesicht), SchwÃ¤che des linken Beines, linkshinkendes Gangbild, leichte PallhypÃ¤sthesie im Bereich des linken Fusses (Berichte der Psychiatrischen Klinik J.___ vom 8. Juli 2003 [Urk. 13/2/3, 13/2/22 und 17/188] und 17. August 2004 [Urk. 13/2/21 und 17/204]);</w:t>
      </w:r>
    </w:p>
    <w:p>
      <w:r>
        <w:t>- chronische RÃ¼ckenschmerzen (lumbal) und HÃ¼ftschmerzen (rechts, mit SchwÃ¤che des rechten Beines; myofasziales Schmerzsyndrom bei Adduktoren- und PSR-Hyporeflexie ohne Nervenwurzelkompressionen; Bericht der Klinik A.___ vom 25. Oktober 2004, samt Beilagen [Berichte vom 20. April und 5. Mai 2004; Urk. 17/209; vgl. Urk. 13/2/20]);</w:t>
      </w:r>
    </w:p>
    <w:p>
      <w:r>
        <w:t>- Kyphoskoliose (mit Beckenschiefstand und BeinverkÃ¼rzung links), starke linkskonvexe Skoliose der LWS (mit leichter Osteochondrose und Spondylarthrose L4/5) und diskrete rechtsseitige Diskusprotrusion L4/5 (paramedian; Bericht der Psychiatrischen Klinik D.___ vom 18./20. Oktober 2004 [Urk. 11/5, 13/2/19, 17/211 und 17/212]).</w:t>
      </w:r>
    </w:p>
    <w:p>
      <w:r>
        <w:t>Die fraglichen kÃ¶rperlichen BeeintrÃ¤chtigungen - welche sich anscheinend zuletzt verstÃ¤rkt und eine intensive Therapie erforderlich gemacht haben (vgl. Bericht der Klinik A.___ vom 27. April 2006 [Urk. 17/256]) - haben ausgewiesene EinschrÃ¤nkungen in den physischen Funktionen in den Bereichen Heben und Tragen von Lasten, Hantieren mit Werkzeugen, Haltung und Beweglichkeit sowie Fortbewegung zur Folge (vgl. BeiblÃ¤tter zur Arbeitsbelastbarkeit zu den Berichten der Psychiatrischen Klinik J.___ vom 17. August 2004 [Urk. 13/2/21 und 17/204] bzw. der Psychiatrischen Klinik D.___ vom 18./20. Oktober 2004 [Urk. 11/5, 13/2/19, 17/211 und 17/212]). Unbestrittener- und erstelltermassen resultierte und resultiert daraus eine im Vergleich zum NormalÃ¼blichen reduzierte EinsatzfÃ¤higkeit der KlÃ¤gerin, namentlich auch bei der Verrichtung einer AssistenzÃ¤rztinnentÃ¤tigkeit im Fachbereich Chirurgie (v.a. AblÃ¶sungsbedarf bei lÃ¤ngeren Operationen; vgl. AbklÃ¤rungsbericht vom 10. April 2001 [Urk. 2/23, 11/3 und 17/169]; vgl. auch ArbeitsbestÃ¤tigung der Klinik O.___, '___', vom 15. Februar 2007 [Urk. 23/37], wonach die KlÃ¤gerin schon bei ihrer dortigen PflegediensttÃ¤tigkeit nicht fÃ¼r kÃ¶rperliche Schwerarbeit eingesetzt werden konnte).</w:t>
      </w:r>
    </w:p>
    <w:p>
      <w:r>
        <w:t>In sachlicher Hinsicht stellen die genannten somatischen StÃ¶rungen zwar nicht zu vernachlÃ¤ssigende Erschwernisse beim beruflichen Fortkommen der KlÃ¤gerin als Ãrztin und namentlich als Chirurgin dar, doch ist der Gesundheitsschaden, der schliesslich zur ArbeitsunfÃ¤higkeit und letztlich zur ErwerbsunfÃ¤higkeit gefÃ¼hrt hat, im Wesentlichen psychischer Natur. Die KlÃ¤gerin selbst fÃ¼hrte in den IV-Leistungsanmeldungen vom Februar/MÃ¤rz 2003 (Urk. 17/174 und 17/178; vgl. Urk. 17/177) und Juni 2004 (Urk. 2/7, 11/4 und 17/196; vgl. Urk. 17/197) eine seit 15. Februar 2002 respektive 1992 bestehende psychische Erkrankung als massgebliche Behinderung an und verwies dazu auf die seit 1991 andauernde psychiatrische Behandlung durch Dr. B.___ sowie frÃ¼here und aktuelle Unterbringungen in der Psychiatrischen Klinik J.___. Der Rentenzusprache durch die IV-Stelle lag denn auch eine ausschliesslich oder zumindest weit Ã¼berwiegend psychisch bedingte Arbeits- und ErwerbsunfÃ¤higkeit zugrunde (vgl. Feststellungsblatt vom 22. November 2004 [Urk. 13/2/8 und 17/213], Mitteilung des Beschlusses an die zustÃ¤ndige Ausgleichskasse vom 22. November 2004 [Urk. 13/1/39, 13/2/7 und 17/214], Stellungnahme von RAD-Arzt Dr. L.___ vom 27. Oktober 2005 [Urk. 17/238], verwaltungsinterner E-Mail-Verkehr vom 1. November 2005 [Urk. 17/237] und Mitteilung des Beschlusses an die zustÃ¤ndige Ausgleichskasse vom 1. November 2005 [Urk. 17/235], samt BegrÃ¼ndungsbeiblatt ['VerfÃ¼gungsteil 2'; Urk. 17/236]).</w:t>
      </w:r>
    </w:p>
    <w:p>
      <w:r>
        <w:t>3.5Â Â Â Â  In den Berichten der Psychiatrischen Klinik J.___ vom 8. Juli 2003 (Urk. 13/2/3, 13/2/22 und 17/188) und 17. August 2004 (Urk. 13/2/21 und 17/204) wurde eine seit mehreren Jahren bestehende und andauernde (paranoide) PersÃ¶nlichkeitsverÃ¤nderung nach Extrembelastung (ICD-10 F 60.0) mit ZÃ¼gen einer Borderline-PersÃ¶nlichkeit(sstÃ¶rung) (ICD-10 F60.31) sowie intermittierendem Alkoholabusus diagnostiziert. Laut Stellungnahmen der Psychiatrischen Klinik J.___ vom 4. MÃ¤rz 2003 (Urk. 13/2/14, 13/2/28 und 13/5/7) und 26. August 2003 (Urk. 13/2/13 und 13/5/5) wurden die ursprÃ¼nglich auf eine rezidivierend-depressive sowie eine posttraumatische BelastungsstÃ¶rung lautenden Krankheitszuordnungen im Laufe der stationÃ¤ren Behandlung fallen gelassen, und es wurde aufgrund spezifischer psychopathologischer Befunde stattdessen auf die erwÃ¤hnte andauernde PersÃ¶nlichkeitsverÃ¤nderung nach Extrembelastung mit Akzentuierung in Richtung einer Borderline-PersÃ¶nlichkeit(sstÃ¶rung) geschlossen (vgl. auch Auskunft der Klinik P.___, '___', vom 3. September 2003 [Urk. 13/5/1]). Im Bericht der Psychiatrischen Klinik J.___ vom 30. Dezember 2004 (Urk. 13/1/34) wurden schliesslich eine Borderline-PersÃ¶nlichkeitsstÃ¶rung (ICD-10 F60.31) sowie ein AlkoholabhÃ¤ngigkeitssyndrom (unter Einnahme von Antabus abstinent; ICD-10 F10.23) diagnostiziert; dies bei Problemen bei PhÃ¤ochromozytom-Behandlung (Chemotherapie und Operation) im Kindesalter und nachfolgender kÃ¶rperlicher Behinderung (ICD-10 Z85), Problemen bei Gewalterfahrung in der Ehe und Scheidung (ICD-10 Z63.7) sowie Problemen mit Alleinwohnen und BewÃ¤ltigung der administrativen Aufgaben (ICD-10 Z59). Die im D.___-Bericht vom 18./20. Oktober 2004 (Urk. 11/5, 13/2/19, 17/211 und 17/212) gestellten Diagnosen lauteten auf eine seit zirka anfangs 1990 bestehende emotional instabile PersÃ¶nlichkeitsstÃ¶rung (ICD-10 F60.31), eine BenzodiazepinabhÃ¤ngigkeit (ICD-10 F13.1) und ein AlkoholabhÃ¤ngigkeitssyndrom (ICD-10 F10.1).</w:t>
      </w:r>
    </w:p>
    <w:p>
      <w:r>
        <w:t>Im Lichte dieser in den wesentlichen ZÃ¼gen Ã¼bereinstimmenden fachÃ¤rztlichen EinschÃ¤tzungen ist eine sachliche KonnexitÃ¤t des zur Arbeits- und ErwerbsunfÃ¤higkeit und mithin zur Invalidisierung fÃ¼hrenden psychischen Gesundheitsschadens zum Zustand vor Stellenantritt beim Spital G.___ und Versicherungseintritt bei der Beklagten (1. MÃ¤rz 2001) zu bejahen: Laut den AusfÃ¼hrungen von SchulÃ¤rztin Dr. med. Q.___, '___', im Schreiben vom 23. Januar 1980 (Urk. 17/15) musste wegen der vielfÃ¤ltigen und Ã¤usserst einschrÃ¤nkenden Belastungen im Nachgang zur Tumorentfernung vom April 1977 und der daraus resultierenden desolaten psychischen Situation anfangs Dezember 1979 eine Psychotherapie aufgenommen werden. Im Bericht von Kinderarzt Dr. Y.___ vom 2. MÃ¤rz 1982 (Urk. 13/2/12 und 17/27) wurde ein behandlungsbedÃ¼rftiges schweres psychisches Trauma konstatiert. GemÃ¤ss Stellungnahme von Dr. Y.___ vom 16. Februar 1984 (Urk. 17/37) konnte die Psychotherapie in der Folge zwar vorÃ¼bergehend ausgesetzt, musste im Dezember 1983 aber wieder aufgenommen werden. Im weiteren Verlauf war trotz stÃ¤ndiger psychiatrisch-psychotherapeutischer Begleitung verschiedentlich von gravierenden Ãngsten die Rede (so AbklÃ¤rungsberichte vom 19. MÃ¤rz 1984 [Urk. 17/39], 31. Dezember 1985 [Urk. 17/59], 10. Februar 1988 [Urk. 17/69], 8. November 1989 [Urk. 17/82], 16. Januar 1992 [Urk. 17/90]). In seiner Stellungnahme vom 13. Februar 1997 (Urk. 17/113-114) schrieb der die KlÃ¤gerin seit Jahren behandelnde Dr. B.___ die nÃ¶tig gewordene VerlÃ¤ngerung des Wahlstudienjahres ausschliesslich "Ã¤rztlichen" GrÃ¼nden zu. Diese medizinischen Ursachen spezifizierte er in seinen nachfolgenden MeinungsÃ¤usserungen dahingehend, dass das Studium zwar vorerst wegen der LWS-Problematik habe verlÃ¤ngert werden mÃ¼ssen; nachdem es seit 1995 und zunehmend ab Sommer 1996 zu ausgeprÃ¤gten psychopathologischen StÃ¶rungen gekommen sei (rezidivierende depressive StÃ¶rungen mit psychotischen Symptomen und langdauernder schwerer SuizidalitÃ¤t), habe das Studium dann aber Ende 1996/Anfang 1997 wegen schwerer depressiver Symptome (mit psychotischer Symptomatik und DauersuizidalitÃ¤t) um ein weiteres Jahr verlÃ¤ngert werden mÃ¼ssen, wobei neben einer stÃ¤ndigen psychiatrisch-psychotherapeutischen Behandlung zeitweilig eine hochdosierte Antidepressiva- und Antipsychotika-Medikation erforderlich gewesen sei (vgl. Bericht von Dr. B.___ vom 5. MÃ¤rz 1997 [Urk. 13/2/10 und 17/115]). AnlÃ¤sslich des BeratungsgesprÃ¤chs vom 24. September 1998 fÃ¼hrte die KlÃ¤gerin selbst den behinderungsbedingten PrÃ¼fungsabbruch einerseits auf somatische Beschwerden, anderseits aber auch auf die psychische Belastungssituation zurÃ¼ck (Bericht vom 25. September 1998 [Urk. 17/127]; vgl. auch Mitteilung vom 12. Oktober 1998 [Urk. 17/128]). Im September 1999 kam es zu einem in einer stationÃ¤ren Hospitalisation mÃ¼ndenden Zusammenbruch mit SelbsttÃ¶tungsversuch (Ãrztliches Zeugnis der Psychiatrischen Klinik D.___ vom 8. September 1999 [Urk. 17/131]). Dies im unmittelbaren zeitlichen Zusammenhang mit einer Anzeige/Anfrage der IV-Stelle zum Studienabschluss (Schreiben vom 6. September 1999 [Urk. 17/130]). Schon kurz nach dem von 8. September bis 23. Dezember 1999 dauernden D.___-Aufenthalt musste die KlÃ¤gerin von 10. MÃ¤rz bis 16. Juni 2000 wieder in der Psychiatrischen Klinik D.___ hospitalisiert werden. FÃ¼r die Ablegung der letzten PrÃ¼fungen zum Staatsexamen bedurfte es schliesslich einer erneuten, von 4. August bis 20. Oktober 2000 dauernden D.___-Einweisung (vgl. Bericht der Psychiatrischen Klinik J.___ vom 8. Juli 2003 [Urk. 13/2/3, 13/2/22 und 17/188] und D.___-Bericht vom 18./20. Oktober 2004 [Urk. 11/5, 13/2/19, 17/211 und 17/212]). Alles in allem lassen die schon bei Studienabschluss und vor dem Stellenantritt als AssistenzÃ¤rztin gehÃ¤uften ZusammenbrÃ¼che und wiederholten Klinikaufenthalte mit Ã¼berwiegender Wahrscheinlichkeit auf eine bereits damals vorhandene und mithin vorbestandene PersÃ¶nlichkeitsverÃ¤nderung schliessen. Darauf deutet auch die in den Berichten der Psychiatrischen Klinik J.___ vom 17. August 2004 (Urk. 13/2/21 und 17/204) und 30. Dezember 2004 (Urk. 13/1/34) sowie der Psychiatrischen Klinik D.___ vom 18./20. Oktober 2004 (Urk. 11/5, 13/2/19, 17/211 und 17/212) beschriebene, an frÃ¼here Gewalterfahrungen und traumatisierende Erlebnisse (in der Kindheit und wÃ¤hrend der Ehe) anknÃ¼pfende Psychopathologie hin.</w:t>
      </w:r>
    </w:p>
    <w:p>
      <w:r>
        <w:t>Dr. B.___, welcher im Bericht vom 5. MÃ¤rz 1997 (Urk. 13/2/10 und 17/115) seit 1995 rezidivierende depressive StÃ¶rungen (gegenwÃ¤rtig schwere Episode mit psychotischen Symptomen und langdauernder schwerer SuizidalitÃ¤t; ICD-10 F33.3) diagnostiziert und dessen im Bericht vom 17. Februar 2000 (Urk. 13/2/9 und 17/138) gestellte Diagnose auf eine rezidivierende depressive StÃ¶rung (ICD-10 F33) gelautet hatte, attestierte der KlÃ¤gerin in seiner Eigenschaft als langjÃ¤hriger behandelnder Psychiater mit Zeugnis vom 2. September 2002 (Urk. 2/6, 13/1/17, 13/5/11 und 17/234/3) eine seit Mitte Februar 2002 zunehmende und seit Mitte MÃ¤rz 2002 vollstÃ¤ndige HandlungsunfÃ¤higkeit zufolge schwerer psychischer Erkrankung. Am 6. Januar 2003 Ã¤usserte sich Dr. B.___ dahingehend, dass eine rezidivierende depressive StÃ¶rung (gegenwÃ¤rtig schwere Episode; ICD-10 F33.2) bestehe (Urk. 13/2/15-16, 13/2/29 und 13/5/9-10). In seiner Stellungnahme vom 4. Oktober 2003 (Urk. 13/1/42) verwies er auf weiter anhaltende rezidivierende depressive StÃ¶rungen (ICD-10 F33.11 und F33.2). Im Gegensatz zu den weitgehend Ã¼bereinstimmenden, differentialdiagnostisch unterlegten und in den wesentlichen ZÃ¼gen plausiblen EinschÃ¤tzungen der Verantwortlichen der Psychiatrischen Klinik J.___ und der Psychiatrischen Klinik D.___ erscheint die Ã¼ber Jahre hinweg gleichlautende und trotz deutlicher Chronifizierungszeichen konstante diagnostische Leidenszuordnung durch Dr. B.___ nicht nachvollziehbar. Aber selbst wenn im Sinne von Dr. B.___ weiterhin von einer rezidivierend-depressiven StÃ¶rung ausgegangen wÃ¼rde, wÃ¤re gleichwohl ein mit dem schliesslich invalidisierenden Gesundheitsschaden sachlich zusammenhÃ¤ngender Vorzustand anzunehmen, unterscheiden sich die Zustandsschilderungen vor, wÃ¤hrend und nach der AssistenztÃ¤tigkeit beim Spital G.___ (mit Versicherungsunterstellung bei der Beklagten, inkl. 1-monatiger Nachdeckungsfrist) doch nicht wesentlich voneinander.</w:t>
      </w:r>
    </w:p>
    <w:p>
      <w:r>
        <w:t>3.6Â Â Â Â  GemÃ¤ss Absenzenauswertung des Spitals G.___ (Urk. 2/5, 13/1/32, 13/3/10, 17/182/4-6 und 17/234/1-2) waren im Mai, Juli und Anfang August 2001 kÃ¼rzere krankheitsbedingte Abwesenheiten der KlÃ¤gerin zu verzeichnen. Ab 21. August 2001 sind sich hÃ¤ufende und zum Teil lÃ¤ngere krankheitsbedingte Absenzen dokumentiert (vgl. auch Arztzeugnis von Dr. B.___ vom 28. September 2001 [Urk. 13/1/31]). Ab 22. November 2001 ist eine weitgehende und schliesslich durchgehende ArbeitsunfÃ¤higkeit ausgewiesen. Letzteres stimmt mit den Angaben der Mutter der KlÃ¤gerin vom 14. MÃ¤rz 2005 (Urk. 13/1/11) Ã¼berein, wo von einer klÃ¤gerischen ArbeitsunfÃ¤higkeit seit November 2001 mit Abkapselung von den nÃ¤chsten AngehÃ¶rigen die Rede ist. Wie den mÃ¼tterlichen AusfÃ¼hrungen weiter entnommen werden kann, soll die KlÃ¤gerin zuvor bereits seit Sommer 2001 beruflich Ã¼berlastet gewesen sein und private Probleme gehabt haben, weshalb sich die Eltern um alle administrativen Angelegenheiten gekÃ¼mmert hÃ¤tten. Die Beschreibungen in den Stellungnahmen der Psychiatrischen Klinik J.___ vom 4. MÃ¤rz 2003 (Urk. 13/2/14, 13/2/28 und 13/5/7) und 26. August 2003 (Urk. 13/2/13 und 13/5/5) deuten auf in der fraglichen Phase progrediente depressive Symptome mit Antriebsverlust und gesteigertem Alkoholkonsum sowie daraus resultierender ArbeitsunfÃ¤higkeit und psychischer Dekompensation zuhause mit steigender SuizidalitÃ¤t hin. Demnach hat es vom Beginn der ArbeitstÃ¤tigkeit beim Spital G.___ (am 1. MÃ¤rz 2001) bis zu der sich anbahnenden (erneuten) psychischen Ãberlastungssituation mit nach aussen hin (privater wie beruflicher Lebensbereich) plastischem Leistungsabfall (ab ca. Sommer 2001) nur wenige Monate gedauert. Dies trotz der laut Zeugnis von Dr. B.___ vom 28. September 2001 (Urk. 13/1/31) stÃ¤ndigen psychiatrisch-psychotherapeutischen Behandlung ("steht in meiner Behandlung seit 2.3.01"). Bis hin zum praktisch vollstÃ¤ndigen und anhaltenden Arbeitsausfall (ab ca. Herbst/Winter 2001/02) mit darauf folgender, von Dr. B.___ bescheinigter zunehmender BeeintrÃ¤chtigung der HandlungsfÃ¤higkeit (spÃ¤testens ab Mitte Februar 2002) ist nurmehr kurze Zeit vergangen.</w:t>
      </w:r>
    </w:p>
    <w:p>
      <w:r>
        <w:t>Die KlÃ¤gerin war in ihren AktivitÃ¤ten gesundheitsbedingt jahrelang erheblich eingeschrÃ¤nkt, wobei sie stets intensive psychiatrisch-psychotherapeutische Behandlung benÃ¶tigte. Trotz erfolgreicher Absolvierung des Gymnasiums und grundsÃ¤tzlich guter Eingliederung in den UniversitÃ¤tsbetrieb (ab 1989) ist die KlÃ¤gerin in vielerlei Hinsicht hilfsbedÃ¼rftig und in psychischer Hinsicht dauernd therapiebedÃ¼rftig geblieben. Zwar hat sie in den Jahren 1991-93 sowie 1995-96 nebst ihrem Studium als Hilfspflegerin auf der Intensivpflegestation der Klinik O.___ zu arbeiten und offenbar auch eine SpringerinnentÃ¤tigkeit beim Verein Spitex/Hauspflege R.___ auszuÃ¼ben vermocht (BestÃ¤tigung von Prof. Dr. med. T.___ vom 15. Februar 2007 [Urk. 23/37]; vgl. auch IK-AuszÃ¼ge vom 10. September 2004 [Urk. 2/20 und 17/205] und 23. September 2004 [Urk. 17/206-207]), doch hat sich die psychische Situation nach der Heirat mit S.___ (am 1. Oktober 1992) zunehmend verschlechtert, wobei die stark suizidgefÃ¤hrdete KlÃ¤gerin schliesslich nebst einer gesteigerten psychiatrisch-psychotherapeutischen Behandlung einer hochdosierten Antidepressiva- und Antipsychotika-Medikation bedurfte (vgl. Bericht von Dr. B.___ vom 5. MÃ¤rz 1997 [Urk. 13/2/10 und 17/115]) und das Studium gesundheitsbedingt mehrmals verlÃ¤ngern musste (vgl. Stellungnahme von Dr. B.___ vom 13. Februar 1997 [Urk. 17/113-114]). Auch nach der Mitte Juni 1998 erfolgten Ehescheidung (vgl. Urk. 17/100, 17/123-125, 17/173, 17/174/1, 17/179, 17/195, 17/196/1 und 23/33-34) hat sich keine nachhaltige Besserung der gesundheitlichen Situation eingestellt. Gegenteils ist es im September 1999 zu einem massiven Zusammenbruch mit Suizidversuch und 3-maligem D.___-Aufenthalt (08.09.-23.12.1999, 10.03.-16.06.2000 sowie 04.08.-20.10.2000) gekommen (vgl. Bericht der Psychiatrischen Klinik J.___ vom 8. Juli 2003 [Urk. 13/2/3, 13/2/22 und 17/188] und D.___-Bericht vom 18./20. Oktober 2004 [Urk. 11/5, 13/2/19, 17/211 und 17/212]). Erst wÃ¤hrend der letzten D.___-Hospitalisation ist die PrÃ¼fungsablegung zum Staatsexamen gelungen. Wiewohl die KlÃ¤gerin nach Studienabschluss zunÃ¤chst angab, eine Dissertation in Angriff genommen zu haben (vgl. Fragebogen vom 23. Oktober 2000 [Urk. 17/158] sowie Schreiben vom 24. Oktober 2000 [Urk. 17/159] und 5. Januar 2001 [Urk. 17/161]), hat sie in der spÃ¤ter als "Erholungspause" charakterisierten (vgl. AbklÃ¤rungsbericht vom 10. April 2001 [Urk. 2/23, 11/3 und 17/169]) Zeit bis zum Stellenantritt beim Spital G.___ (1. MÃ¤rz 2001) ihr ArbeitsvermÃ¶gen als chirurgische AssistenzÃ¤rztin nie unter Beweis stellen mÃ¼ssen. Aus dem vor der Anstellung beim Spital G.___ mit Prof. Dr. H.___ gefÃ¼hrten, positiv verlaufenen und in einem Anstellungsantrag mÃ¼ndenden VorstellungsgesprÃ¤ch vom 23. Januar 2001 (vgl. BestÃ¤tigung von Prof. Dr. H.___ vom 13. Februar 2007 [Urk. 23/36]) allein kann nicht geschlossen werden, die KlÃ¤gerin sei gesundheitlich vollstÃ¤ndig genesen sowie in Bezug auf die anzutretende Stelle in jeder Hinsicht voll arbeitsfÃ¤hig gewesen. Zum Einen hatte Prof. Dr. H.___ offenbar keine Kenntnis vom Ausmass der psychischen Vorgeschichte (vgl. Anmerkung im AbklÃ¤rungsbericht vom 10. April 2001 [Urk. 2/23, 11/3 und 17/169], wonach dem Spital G.___ auf klÃ¤gerischen Wunsch keine Kenntnis vom IV-Verfahren gegeben werden sollte). Und zum Andern ist der Ã¼beraus intelligenten, fachÃ¤rztlich stets als allseits orientiert und bewusstseinsklar geschilderten KlÃ¤gerin die BewÃ¤ltigung eines strukturierten VorstellungsgesprÃ¤chs auch in angeschlagenem Zustand zuzutrauen, was jedoch noch nichts Ã¼ber die spÃ¤tere BewÃ¤hrung in der anforderungsreichen chirurgischen AssistenzÃ¤rztinnentÃ¤tigkeit aussagt. Dass die IV-Stelle nach abgeschlossenem Studium mit Mitteilung vom 1. Februar 2001 (Urk. 2/21 und 17/155/3-4) und VerfÃ¼gung vom 17. Mai 2001 (Urk. 17/170) eine rentenausschliessende Eingliederung bejaht und eine weitere HilfsbedÃ¼rftigkeit verneint hat, fusst auf einer weitgehend hypothetischen Grundlage und bildet ebenfalls noch keinen stichhaltigen Beleg fÃ¼r ein intaktes LeistungsvermÃ¶gen. Im G.___-Evaluationsprotokoll von Prof. Dr. H.___ vom 28. Februar 2002 (Urk. 2/24 und 17/194/2-4) wurden die Leistungsanforderungen wohl als erfÃ¼llt (20 Pkte.) oder zumindest teilweise erfÃ¼llt (2 Pkte.) bezeichnet, doch wurde auch ausdrÃ¼cklich angemerkt, dass die grundsÃ¤tzlich einsatzfreudige und interessierte KlÃ¤gerin ihre TÃ¤tigkeit als StationsÃ¤rztin nach einer kurzen EinfÃ¼hrungsphase zwar erfolgreich habe beginnen kÃ¶nnen, sich die fachliche Weiterbildung im weiteren Verlauf aber leider durch lÃ¤ngere Krankheitsabwesenheiten verzÃ¶gert habe. Die sich dennoch formell auf die ganze, von 1. MÃ¤rz 2001 bis 28. Februar 2002 dauernde Zeitspanne beziehende Evaluation lÃ¤sst darauf schliessen, dass sich die abgegebene Beurteilung im Wesentlichen auf die erfolgreiche Startphase bezieht, die im Sommer 2001 einsetzende, sich im Herbst/Winter 2001/02 zuspitzende und verfestigende und im Februar/MÃ¤rz 2002 in einer vollstÃ¤ndigen HandlungsunfÃ¤higkeit mÃ¼ndende Periode hingegen ausblendet. Insoweit kann die effektive Evaluationsgrundlage jedenfalls nicht als Beleg fÃ¼r eine lÃ¤nger dauernde, den zeitlichen Konnex zur vorbestandenen ArbeitsunfÃ¤higkeit durchbrechende berufliche Eingliederung gelten. Die rÃ¼ckwirkende BestÃ¤tigung einer 100%igen ArbeitsfÃ¤higkeit von 1. MÃ¤rz bis Herbst 2001 gemÃ¤ss Auskunft von Dr. B.___ zuhanden des klÃ¤gerischen Rechtsvertreters vom 19. Februar 2006 (Urk. 2/25) vermag von vornherein nicht zu Ã¼berzeugen, da sich bereits dessen EinschÃ¤tzungen und Prognosen zur Studiendauer beziehungsweise zum Studienabschluss wiederholt als allzu optimistisch erwiesen hatten (vgl. etwa Bericht vom 17. Februar 2000 [Urk. 13/2/9 und 17/138]). Die bereits erwÃ¤hnte FragwÃ¼rdigkeit der MeinungsÃ¤usserungen von Dr. B.___ in diagnostischer Hinsicht (oben Erw. 3.5) spricht ebenfalls gegen die ZuverlÃ¤ssigkeit von dessen - nachtrÃ¤glich abgegebener - ArbeitsfÃ¤higkeitsbeurteilung. Im Ãbrigen ist zu beachten, dass Dr. B.___ als langjÃ¤hriger Psychiater und Therapeut Stellung nimmt, womit der Erfahrungstatsache Rechnung zu tragen ist, dass HausÃ¤rzte und HausÃ¤rztinnen mitunter im Hinblick auf ihre auftragsrechtliche Vertrauensstellung in ZweifelsfÃ¤llen eher zugunsten ihrer Patienten und Patientinnen aussagen (BGE 125 V 353 Erw. 3b/cc, mit Hinweisen). Es besteht kein begrÃ¼ndeter Anlass, die EinschÃ¤tzung eines die versicherte Person behandelnden Spezialarztes mit weniger ZurÃ¼ckhaltung zu wÃ¼rdigen als die von - allgemein praktizierenden - HausÃ¤rzten und HausÃ¤rztinnen (vgl. Urteil des EVG vom 26. Juni 2003 [I 460/02] Erw. 2.2.3). Zwar dÃ¼rfen bei der AbschÃ¤tzung des Beweiswerts im Rahmen einer freien und umfassenden BeweiswÃ¼rdigung die potentiellen StÃ¤rken der Berichte behandelnder Ãrzte und Ãrztinnen nicht ausser Acht gelassen werden, und der Umstand allein, dass eine EinschÃ¤tzung von behandelnden Medizinern oder Medizinerinnen stammt, darf nicht dazu fÃ¼hren, sie als von vornherein unbeachtlich einzustufen, zumal die einen lÃ¤ngeren Zeitraum abdeckende und umfassende Betreuung durch behandelnde Ãrzte und Ãrztinnen wertvolle Erkenntnisse hervorbringen kann (vgl. Urteil des BGer vom 27. Mai 2008 [9C_24/2008] Erw. 2.3.2). Da nun aber aus der Stellungnahme von Dr. B.___ nicht einleuchtend hervorgeht, inwiefern seine Schlussfolgerung auf einer bedeutenden Wende im Verlauf des langjÃ¤hrigen klÃ¤gerischen Leidens beruht, vermag das Attest keine durchschlagende Beweiskraft zu entfalten. Dass die KlÃ¤gerin, die sich noch im September 1999 selbstschÃ¤digend verhalten und die Zeit bis Oktober 2000 Ã¼berwiegend in stationÃ¤rer psychiatrischer Behandlung zugebracht hatte, das in der Kindheit zugezogene und wÃ¤hrend der problembeladenen Ehe mit S.___ intensivierte psychische Trauma vor Antritt der Stelle beim Spital G.___ gut hinter sich gebracht haben und eine auf lÃ¤ngere Sicht volle LeistungsfÃ¤higkeit erlangt haben soll, erscheint nicht plausibel. Die in Frage stehende Periode effektiver ArbeitstÃ¤tigkeit beim Spital G.___ hat zwar mehr als drei Monate gedauert, ist aber im Gesamtzusammenhang dennoch als blosser Eingliederungsversuch zu werten; das zur Durchbrechung des intensiven Zusammenhangs zum Vorzustand erforderliche Kriterium der Dauerhaftigkeit der Arbeits- und ErwerbsfÃ¤higkeit ist unter den vorliegenden Begebenheiten zu verneinen.</w:t>
      </w:r>
    </w:p>
    <w:p>
      <w:r>
        <w:t>3.7Â Â Â Â  Alles in allem fÃ¼hrt das Gesagte zum Schluss, dass ein anspruchsbegrÃ¼ndender enger sachlich-zeitlicher Bezug des zur ArbeitsunfÃ¤higkeit wÃ¤hrend der Dauer der Anstellung beim Spital G.___ und letztlich zur InvaliditÃ¤t fÃ¼hrenden Gesundheitsschadens zum in Frage stehenden VersicherungsverhÃ¤ltnis mit der Beklagten nicht gegeben ist. Im Lichte der materiellen Sach- und Rechtslage ist die Beklagte folglich nicht leistungspflichtig. Die von der KlÃ¤gerin beantragten Beweismassnahmen (Zeugeneinvernahmen: Prof. Dr. T.___, C.___ und Prof. Dr. H.___; schriftliche Berichte: Dr. B.___ und Prof. Dr. H.___; Begutachtung: KlÃ¤gerin; persÃ¶nliche Befragung: KlÃ¤gerin; Urk. 1 S. 7 f. und 8; Urk. 22 S. 5, 6, 7, 8, 9, 10 und 15) vermÃ¶gen an diesem Ergebnis mutmasslich nichts zu Ã¤ndern, weshalb in antizipierter WÃ¼rdigung darauf zu verzichten ist: Die aktenkundigen medizinischen Beurteilungen unabhÃ¤ngiger Fachleute liefern im Ganzen ein zur Leistungsbeurteilung hinreichend klares Bild, und die zur weiteren Auskunftserteilung angerufenen Mediziner und FamilienangehÃ¶rigen haben sich bereits geÃ¤ussert (zum Teil mehrfach).</w:t>
      </w:r>
    </w:p>
    <w:p>
      <w:r>
        <w:t>4.Â Â Â Â Â Â  Zusammengefasst fÃ¼hrt dies zur kostenlosen und entschÃ¤digungsfreien Abweisung der Klage (Art. 73 Abs. 2 BVG in Verbindung mit Â§ 33 f. GSVGer).</w:t>
      </w:r>
    </w:p>
    <w:p>
      <w:r>
        <w:t>Hinsichtlich der von der Beklagten wiederholt beantragten Zusprechung einer ProzessentschÃ¤digung ist festzuhalten, dass Art. 73 Abs. 2 BVG einen Anspruch der obsiegenden VersicherungstrÃ¤gerin zwar nicht ausschliesst. Indes werden den TrÃ¤gern der beruflichen Vorsorge gemÃ¤ss BVG beziehungsweise den mit Ã¶ffentlich-rechtlichen Aufgaben betrauten Organisationen in Anlehnung an die Rechtsprechung zu Art. 159 Abs. 2 des bis Ende 2006 in Kraft gestandenen Bundesgesetzes Ã¼ber die Organisation der Bundesrechtspflege (Bundesrechtspflegegesetz/OG) praxisgemÃ¤ss keine ParteientschÃ¤digungen zugesprochen. Es besteht kein Grund, bei der Beklagten anders zu verfahren (vgl. BGE 128 V 133 Erw. 5b, 126 V 150 Erw. 4a, 118 V 169 Erw. 7 und 117 V 349 Erw. 8, mit Hinweisen; vgl. auch BGE 122 V 125 Erw. 5b und 320 Erw. 1a und b sowie 112 V 356 Erw. 6).</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Rechtsanwalt Bernard Rambert</w:t>
      </w:r>
    </w:p>
    <w:p>
      <w:r>
        <w:t>- FÃ¼rsprecher Daniel Hoffet</w:t>
      </w:r>
    </w:p>
    <w:p>
      <w:r>
        <w:t>- Bundesamt fÃ¼r Sozialversicherungen (BSV)</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