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BV.2004.00031 vom 16. Mai 2006</w:t>
      </w:r>
    </w:p>
    <w:p>
      <w:r>
        <w:t>ZH Sozialversicherungsgericht, 2006-05-16, DE</w:t>
      </w:r>
    </w:p>
    <w:p>
      <w:r>
        <w:rPr>
          <w:b/>
        </w:rPr>
        <w:t xml:space="preserve">Quelle: </w:t>
      </w:r>
      <w:r>
        <w:t>https://mcp.opencaselaw.ch/entscheid/zh_sozialversicherungsgericht_BV.2004.00031</w:t>
      </w:r>
    </w:p>
    <w:p>
      <w:r>
        <w:t>FR: ZH_SOZIALVERSICHERUNGSGERICHT BV.2004.00031 du 16 mai 2006</w:t>
      </w:r>
    </w:p>
    <w:p>
      <w:r>
        <w:t>IT: ZH_SOZIALVERSICHERUNGSGERICHT BV.2004.00031 del 16 maggio 2006</w:t>
      </w:r>
    </w:p>
    <w:p>
      <w:pPr>
        <w:pStyle w:val="Heading2"/>
      </w:pPr>
      <w:r>
        <w:t>Erwägungen</w:t>
      </w:r>
    </w:p>
    <w:p>
      <w:r>
        <w:rPr>
          <w:b/>
        </w:rPr>
        <w:t>E. 1</w:t>
      </w:r>
    </w:p>
    <w:p>
      <w:r>
        <w:t>1.1Â Â Â Â  Der 1963 geborene T.___ war seit dem 1. MÃ¤rz 1992 als Aussendienst-Mitarbeiter im Bereich Verkauf bei der "A.___", [...], [...], '___' (nachfolgend: 'A.___'; heute: B.___ [...], '___' [nachfolgend: 'B.___']; vgl. Urk. 39/1), angestellt (s. Anstellungs-Vertrag vom 2./6. MÃ¤rz 1992 [Urk. 24], Lohnausweis vom 12. Februar 1993 [Urk. 13/8] sowie Superprovisionsabrechnungen vom 29. November 1993 [Urk. 13/9] und 28. November 1994 [Urk. 13/10]). In dieser Eigenschaft war er bei der Pensionskasse der 'A.___' ([...], '___'; heute: Pensionskasse der Generali Versicherungen, Adliswil; vgl. Urk. 2/2 und 39/2-5) berufsvorsorgeversichert (s. Leistungsausweise vom 26. Mai 1992 [Urk. 13/11a], 26. Januar 1993 [Urk. 13/11b], 27. Januar 1993 [Urk. 2/7] und 26. Januar 1994 [Urk. 13/11c]; vgl. auch Urk. 12 S. 3 Ziff. II/a/1).</w:t>
      </w:r>
    </w:p>
    <w:p>
      <w:r>
        <w:t>Am 14. Oktober 1993 erlitt T.___ bei einem Autounfall eine offene Patella-TrÃ¼mmerfraktur rechts (Grad II), eine Commotio cerebri (mit Bewusstlosigkeit und deutlicher retrograder Amnesie) sowie eine Nasenbein-Fraktur (vgl. insbes. Urk. 30/1/18-20). Nach der notfallmÃ¤ssigen ÃberfÃ¼hrung ins Kantonsspital 'AA.___' wurden in der dortigen Chirurgischen Abteilung sogleich eine Patella-Zuggurtencerclage rechts sowie am 21. Oktober 1993 eine offene Septum-Revision (mit Schleimhaut-NÃ¤hten) durchgefÃ¼hrt. Nachdem die Bewusstseins-Ãberwachung zum Ausschluss eines relevanten SchÃ¤del-Hirntraumas gefÃ¼hrt hatte (15 Punkte nach Glasgow-Kommaskala), wurde zufolge nachmaligen Auftretens eines absenzÃ¤hnlichen Zustands am 22. Oktober 1993 eine CT-Untersuchung des SchÃ¤dels vorgenommen, welche jedoch keine Hinweise auf eventuelle Herdbefunde oder intracranielle Verletzungen erbrachte. Am 28. Oktober 1993 wurde T.___ nach regelrechtem Wundheilungsverlauf in gutem Allgemeinzustand nach Hause entlassen (Bericht der Dres. med. C.___ und D.___ vom 3. November 1993 [Urk. 30/1/20], samt Laborbefund und Operationsbericht von Dr. med. G.___ vom 14. Oktober 1993 [Urk. 30/1/19]).</w:t>
      </w:r>
    </w:p>
    <w:p>
      <w:r>
        <w:t>Am 1. Januar 1994 nahm T.___ seine Arbeit bei der 'A.___' zunÃ¤chst zu 50 % und am 10. Januar 1994 zu 100 % wieder auf (s. Ãrztliche Zwischenberichte von Dr. med. E.___, Spezialarzt fÃ¼r Innere Medizin, '___', vom 12. Januar 1993 [Urk. 30/1/17] und 9. MÃ¤rz 1994 [Urk. 30/1/16]; vgl. auch 'Arztzeugnis UVG' von Dr. E.___ vom 17. November 1993 [Urk. 20/1/18]). Nach einer HÃ¼ft-AbklÃ¤rung (Bericht von Dr. med. F.___, Arzt fÃ¼r OrthopÃ¤dische Chirurgie, '___'/'AA.___', vom 19. Mai 1994 [Urk. 30/1/15]; vgl. auch Ãrztlicher Zwischenbericht von Dr. E.___ vom 9. MÃ¤rz 1994 [Urk. 30/1/16]) und der am 25. Mai 1994 in der Chirurgischen Abteilung des Kantonsspitals 'AA.___' vorgenommenen Osteosynthesematerialentfernung am rechten Knie (Operationsbericht und Ãrztlicher Zwischenbericht von Dr. G.___ vom 25. Mai 1994 [Urk. 30/1/13] bzw. 12. Juli 1994 [Urk. 30/1/10]) wurde die Unfallbehandlung am 4. Juni 1994 abgeschlossen (vgl. Ãrztliche Zwischenberichte von Dr. E.___ vom 22. Juni 1994 [Urk. 30/1/11], 28. September 1994 [Urk. 30/1/12] und 25. Oktober 1995 [Urk. 30/1/14]).</w:t>
      </w:r>
    </w:p>
    <w:p>
      <w:r>
        <w:t>1.2Â Â Â Â  Per 1. MÃ¤rz 1995 wechselte T.___ von der 'A.___' zur CC.___, [...] (nachfolgend: 'CC.___'; Generalagentur '___'/'DD.___'), bei der er bereits vom 1. Juli 1990 bis zum 29. Februar 1992 tÃ¤tig gewesen war (s. Arbeitgeberbericht zuhanden der Sozialversicherungsanstalt des Kantons 'BB.___' [SVA], IV-Stelle, vom 6. Oktober 1998 [Urk. 13/7 = 30/12], samt Beiblatt betreffend Absenzenkontrolle). Infolgedessen trat er zu deren Berufsvorsorgeeinrichtung Ã¼ber (Vorsorgestiftung der Basler, Versicherungs-Gesellschaft, Basel; s. GesundheitserklÃ¤rung vom 1. MÃ¤rz 1995 [Urk. 11/4], BestÃ¤tigung vom 24. MÃ¤rz 1995 [Urk. 11/5] und Leistungsausweis vom 11. Februar 1998 [Urk. 2/8]; vgl. auch Urk. 39/6).</w:t>
      </w:r>
    </w:p>
    <w:p>
      <w:r>
        <w:t>1.3Â Â Â Â  Auf Zuweisung von Dr. med. H.___, Facharzt fÃ¼r Allgemeinmedizin, '___' (vgl. Ãrztliches Zeugnis vom 30. Januar 1998 [Urk. 30/1/31] sowie Berichte vom 5. Mai 1998 [Urk. 30/1/30] und 20. Juli 1998 [Urk. 30/1/22]; vgl. auch Urk. 11/20/3, 11/20/4 = 11/20/7 und 30/1/23), wurde T.___ am 17. Februar 1998 in der Klinik fÃ¼r Ohren-, Nasen-, Halsheilkunde und Gesichtschirurgie des Kantonsspitals 'BB.___' bei Diagnose einer posttraumatischen Schiefnase (mit Bildung eines relativen HÃ¶ckers und Supratips-Sattels sowie einer Eindellung im Bereich des Septolateralknorpels) und posttraumatisch aufgetretenen chronisch-rezidivierenden, akuten Sinusitiden (bei Infundibulopathie) einer endonasalen Ethmoidektomie beidseits sowie einer Septo-Rhinoplastik mit HÃ¶ckerabtragung und Sattel-UnterfÃ¼tterung unterzogen (Operationsbericht von Dr. med. I.___ vom 17. Februar 1998 [Urk. 30/1/28] und Austrittsbericht von Dr. I.___ und Dr. med. J.___ vom 4. MÃ¤rz 1998 [Urk. 30/1/27]; s. auch Ãrztlicher Zwischenbericht vom 3. Juli 1998 [Urk. 30/1/24]). Weiter wurde am 7. April 1998 in der Klinik fÃ¼r OrthopÃ¤dische Chirurgie des Kantonsspitals 'BB.___' bei Diagnose tiefer Chondromalazien am rechten Kniegelenk (mit Knorpeldefekt an der Patella, antero-medialer und -lateraler AdhÃ¤sionen und Insuffizenz des vorderen Kreuzbandes [VKB]) sowie USG-InstabilitÃ¤t links eine Arthroskopie und AdhÃ¤siolyse des rechten Kniegelenks, eine Arthroskopie des OSG links und eine USG-Bandplastik links (mit Peronaeus brevis-Transplantat) durchgefÃ¼hrt (Bericht der Dres. med. K.___ und L.___ vom 24. April 1998 [Urk. 30/1/9]; s. auch Bericht von Dr. K.___ und Dr. med. M.___ vom 9. Juni 1998 [Urk. 30/1/8]). Sodann wurde T.___ auf Anregung von Dr. med. N.___, Arzt fÃ¼r Allgemeine Medizin, '___'/'BB.___' (vgl. Ãberweisungsschreiben vom 25. Mai 1998 [Urk. 30/1/6]; vgl. auch Urk. 30/1/7), am 8., 18. und 30. Juni 1998 in der Klinik fÃ¼r Neurologie des Kantonsspitals 'BB.___' abgeklÃ¤rt und dabei klinisch (Status: bis auf positive Trendlenburg-Zeichen links und einen nach rechts lateralisierten Weber-Versuch unauffÃ¤lliger Befund), radiologisch (SchÃ¤del-MRI [cranio-cerebral]: normaler Befund) und neuropsychologisch (Beurteilung: mittelschwere FunktionsstÃ¶rungen) untersucht (Krankengeschichtseintrag von Prof. Dr. med. O.___ und der Dres. med. P.___ und Q.___ vom 8. und 10. Juni 1998 [Urk. 11/7 = 11/8/2 = 30/10/1], Bericht von lic. phil. R.___ vom 9. Juli 1998 [Urk. 30/10/4] und Arztzeugnis von Dr. P.___ vom 17. Juli 1998 [Urk. 30/1/5]).</w:t>
      </w:r>
    </w:p>
    <w:p>
      <w:r>
        <w:t>1.4Â Â Â Â  Am 28. Juli 1998 meldete sich T.___ unter Hinweis auf mittelschwere posttraumatische HirnfunktionsstÃ¶rungen bei der SVA, IV-Stelle, zum Bezug von Invalidenversicherungsleistungen an und suchte um Berufsberatung, Umschulung und Rente nach (Urk. 11/6 = 13/2 = 30/2, insbes. S. 6 Ziff. 7.8). Nach Beizug der Arztberichte von Dr. N.___ vom 14. September 1998 (Urk. 11/8/1 = 30/10) und von Dr. med. 'EE.___', Arzt fÃ¼r Innere Medizin, '___', vom 4./5. November 1998 (Urk. 11/9/1 = 11/9/2 = 30/14 = 30/15; vgl. Urk. 30/13) sowie des Arbeitgeberberichts der 'CC.___' vom 6. Oktober 1998 (Urk. 13/7 = 30/12) beauftragte die SVA, IV-Stelle, das Zentrum S.___, '___', mit einer interdisziplinÃ¤ren medizinischen Exploration (s. Urk. 30/15 und 30/19 [samt Beilage]; vgl. auch Urk. 30/20-32 und 30/37). GestÃ¼tzt auf das am 30. Juni 1999 erstattete MEDAS-Gutachten (gezeichnet: Dr. med. U.___, Facharzt fÃ¼r Psychiatrie, und Dr. med. V.___, Facharzt fÃ¼r Neurologie; Urk. 11/3 = 30/35) stellte die SVA, IV-Stelle, T.___ mit Vorbescheid vom 31. August 1999 (Urk. 11/12/1 = 11/14/4 = 13/3 = 30/40) die Zusprechung einer ganzen Invalidenrente nach Massgabe eines InvaliditÃ¤tsgrads von 80 % mit Wirkung seit dem 1. MÃ¤rz 1998 in Aussicht (vgl. Feststellungsblatt vom 12. August 1999 [Urk. 30/39]). Nach Kenntnisnahme der Stellungnahme von T.___ vom 10. September 1999 (Urk. 11/14/5 = 30/42) verfÃ¼gte die SVA, IV-Stelle, am 23. Mai 2000 im angekÃ¼ndigten Sinne (Urk. 2/3 = 11/13 = 11/20/5 = 30/52; vgl. Mitteilung des Beschlusses an die zustÃ¤ndige Ausgleichskasse vom 4. Oktober 1999 [Urk. 13/4 = 30/43]; vgl. auch Urk. 30/53). Der invalidenversicherungsrechtliche Rentenentscheid erwuchs - soweit ersichtlich - unangefochten in Rechtskraft.</w:t>
      </w:r>
    </w:p>
    <w:p>
      <w:r>
        <w:t>1.5Â Â Â Â  Mit VerfÃ¼gung vom 13. November 2000 (Urk. 11/15/1 = 13/5 = 30/1/4) wurde T.___ seitens der 'B.___' als zustÃ¤ndigem Unfallversicherer gestÃ¼tzt auf ein beim Zentrum S.___ veranlasstes Zusatzgutachten vom 3. August 1999 (Urk. 2/4 = 11/11) eine KomplementÃ¤rrente auf der Basis eines InvaliditÃ¤tsgrads von 100 % in der HÃ¶he von Fr. 37'752.-- pro Jahr beziehungsweise Fr. 3'146.-- pro Monat sowie eine auf einer Einbusse von 55 % basierende IntegritÃ¤tsentschÃ¤digung im Betrag von Fr. 53'460.-- zugesprochen (vgl. Urk. 30/1/3). Mit diesen Festlegungen erklÃ¤rte sich T.___ am 5. Dezember 2000 einverstanden (Urk. 30/1/2).</w:t>
      </w:r>
    </w:p>
    <w:p>
      <w:r>
        <w:t>1.6Â Â Â Â  Die von T.___ um PrÃ¼fung der Leistungspflicht aus beruflicher Vorsorge angegangenen Vorsorgeeinrichtungen (Pensionskasse der B.___ Versicherungen bzw. Vorsorgestiftung der Basler, Versicherungs-Gesellschaft) verweigerten eine materielle Stellungnahme (s. Urk. 2/2 und 30/38) respektive lehnten die Ausrichtung von Versicherungsleistungen nach durchgefÃ¼hrter AbklÃ¤rung ab (vgl. Urk. 2/5 = 11/21, 2/6, 11/14/1, 11/14/3, 11/15/2, 11/16, 11/17/1-3, 11/18/1 = 11/20/1 = 11/20/6, 11/19 = 30/55, 11/20/3 und 30/56-57).</w:t>
      </w:r>
    </w:p>
    <w:p>
      <w:r>
        <w:rPr>
          <w:b/>
        </w:rPr>
        <w:t>E. 2</w:t>
      </w:r>
    </w:p>
    <w:p>
      <w:r>
        <w:t>2.1Â Â Â Â  Mit Eingabe vom 23. Februar 2004 (Urk. 1; samt Beilagen [Urk. 2/2-8]) liess T.___, vertreten durch FÃ¼rsprecher Thomas Laube, ZÃ¼rich (Urk. 3), beim Sozialversicherungsgericht des Kantons ZÃ¼rich Klage gegen die Pensionskasse der B.___ Versicherungen (Beklagte 1) und die Vorsorgestiftung der Basler, Versicherungs-Gesellschaft (Beklagte 2) erheben mit folgenden Rechtsbegehren (S. 2):</w:t>
      </w:r>
    </w:p>
    <w:p>
      <w:r>
        <w:t>"1.Â Â Â Â Â  Es sei festzustellen, welche der beiden Beklagten leistungspflichtig ist.</w:t>
      </w:r>
    </w:p>
    <w:p>
      <w:r>
        <w:t>Â Â 2.Â Â Â Â Â  Es seien dem KlÃ¤ger zu Lasten der als leistungspflichtig anerkannten Pensionskasse die ihm betreffend seiner InvaliditÃ¤t zustehenden gesetzlichen und reglementarischen Leistungen plus 5 % Zins seit FÃ¤lligkeit zuzusprechen.</w:t>
      </w:r>
    </w:p>
    <w:p>
      <w:r>
        <w:t>Â Â Unter Kosten- und EntschÃ¤digungsfolge."</w:t>
      </w:r>
    </w:p>
    <w:p>
      <w:r>
        <w:t>In prozessualer Hinsicht liess der KlÃ¤ger um Beizug der Invalidenversicherungsakten nachsuchen (Urk. 1 S. 4 Ziff. 2).</w:t>
      </w:r>
    </w:p>
    <w:p>
      <w:r>
        <w:t>2.2Â Â Â Â  Mit Klageantwortschriften vom 27. Mai 2004 (Beklagte 2; Urk. 10; samt Beilagen [Urk. 11/1-21]) beziehungsweise 15. Juni 2004 (Beklagte 1; Urk. 12; samt Beilagen [Urk. 13/1-11c]) schlossen die belangten Vorsorgeeinrichtungen je auf Abweisung der gegen sie gerichteten Klage (S. 1 bzw. S. 2).</w:t>
      </w:r>
    </w:p>
    <w:p>
      <w:r>
        <w:t>Mit SchriftsÃ¤tzen vom 1. September 2004 (Replik; Urk. 18), 2. November 2004 (Duplik Beklagte 1; Urk. 23; samt Beilage [Urk. 24]) respektive 3. November 2004 (Duplik Beklagte 2; Urk. 25; samt Beilage [Urk. 26]) hielten die Parteien je an ihren eingangs gestellten Begehren fest (S. 2 bzw. S. 1), worauf mit VerfÃ¼gung vom 11. November 2004 (Urk. 27) der Schriftenwechsel geschlossen wurde (Disp.-Ziff. 1) und von der SVA, IV-Stelle, die Invalidenversicherungsakten in Sachen des KlÃ¤gers beigezogen wurden (Disp.-Ziff. 2-3).</w:t>
      </w:r>
    </w:p>
    <w:p>
      <w:r>
        <w:t>Mit VerfÃ¼gung vom 23. November 2004 (Urk. 31) wurde den Parteien vom Eingang der Beizugsakten (Urk. 30/1-60; vgl. Urk. 29) Kenntnis gegeben (Disp.-Ziff. 1), und es wurde ihnen die MÃ¶glichkeit eingerÃ¤umt, sich dazu zu Ã¤ussern (Disp.-Ziff. 2). WÃ¤hrend der KlÃ¤ger und die Beklagte 2 ausdrÃ¼cklich (s. Telefonnotiz vom 25. November 2004 [Urk. 32]) beziehungsweise stillschweigend auf Stellungnahme verzichteten, liess sich die Beklagte 1 mit Zuschrift vom 1. Februar 2005 (Urk. 37) vernehmen, wobei sie ihren auf Klageabweisung lautenden Antrag bekrÃ¤ftigte (S. 3). Mit VerfÃ¼gung vom 4. Februar 2005 (Urk. 38) wurde die Stellungnahme der Beklagten 1 dem KlÃ¤ger und der Beklagten 2 je zur Kenntnisnahme zugestellt (Disp.-Ziff. 1).</w:t>
      </w:r>
    </w:p>
    <w:p>
      <w:r>
        <w:rPr>
          <w:b/>
        </w:rPr>
        <w:t>E. 3</w:t>
      </w:r>
    </w:p>
    <w:p>
      <w:r>
        <w:t>/</w:t>
      </w:r>
    </w:p>
    <w:p>
      <w:r>
        <w:rPr>
          <w:b/>
        </w:rPr>
        <w:t>E. 3.1</w:t>
      </w:r>
    </w:p>
    <w:p>
      <w:r>
        <w:t>3.1.1Â Â  Zu beurteilen bleibt der Anspruch des KlÃ¤gers auf Invalidenleistungen der beruflichen Vorsorge gegenÃ¼ber der Beklagten 1.</w:t>
      </w:r>
    </w:p>
    <w:p>
      <w:r>
        <w:t>3.1.2Â Â  Der KlÃ¤ger fÃ¼hrt seine InvaliditÃ¤t direkt auf die beim Autounfall vom 14. Oktober 1993 erlittenen Verletzungen zurÃ¼ck. Er macht zusammenfassend geltend, er sei auch nach der Anfang 1994 erfolgten Arbeitswiederaufnahme in seiner LeistungsfÃ¤higkeit stets beeintrÃ¤chtigt geblieben. ZunÃ¤chst seien die BeeintrÃ¤chtigungen auf eine verletzungsbedingte Atemwegserkrankung mit entsprechenden Folgeerscheinungen zurÃ¼ckgefÃ¼hrt worden. In der Folge sei dann aber erkannt worden, dass die anhaltenden gesundheitlichen Beschwerden auf eine unfallbedingte HirnschÃ¤digung zurÃ¼ckzufÃ¼hren seien (Urk. 1 und 18).</w:t>
      </w:r>
    </w:p>
    <w:p>
      <w:r>
        <w:t>DemgegenÃ¼ber stellt sich die Beklagte 1 im Wesentlichen auf den Standpunkt, der KlÃ¤ger habe nach dem am 14. Oktober 1993 erlittenen Unfall seine bisherige TÃ¤tigkeit am 1. Januar 1994 zu 50 % und am 10. Januar 1994 in vollem Umfang wieder aufgenommen und bis zur Beendigung des ArbeitsverhÃ¤ltnisses mit der 'A.___' beziehungsweise bis zum Versicherungsaustritt keine nennenswerten Absenzen mehr zu verzeichnen gehabt. Erhebliche und schliesslich andauernde ArbeitsunfÃ¤higkeiten seien erst danach aufgetreten, wobei die klÃ¤gerische ProduktivitÃ¤t allerdings bereits vor dem Unfall vom 14. Oktober 1993 mangelhaft gewesen sei. Entsprechend der invalidenversicherungsrechtlichen Festlegung sei die InvaliditÃ¤t per 1. MÃ¤rz 1998 eingetreten, also drei Jahre nach dem per Ende Februar 1995 erfolgten Austritt (vgl. Urk. 12, 23 und 37).</w:t>
      </w:r>
    </w:p>
    <w:p>
      <w:r>
        <w:t>Die Beklagte 2 bringt - als Mitbeteiligte (vgl. oben Erw. 2) - zur Hauptsache vor, der KlÃ¤ger habe beim schweren Unfall vom 14. Oktober 1993 gravierende Verletzungen erlitten, diese jedoch in der GesundheitserklÃ¤rung beim Versicherungseintritt verschwiegen. Bereits 1995 sei es zu mehreren mehrtÃ¤gigen beziehungsweise lÃ¤nger dauernden gesundheitsbedingten Absenzen gekommen, wobei die ArbeitsunfÃ¤higkeiten in der Folge laufend zugenommen und letztlich zur unfallbedingten InvaliditÃ¤t gefÃ¼hrt hÃ¤tten. Laut gutachtlicher Feststellung sei der KlÃ¤ger nach dem Unfall vom 14. Oktober 1993 stets hochgradig arbeitsunfÃ¤hig gewesen und habe nie mehr an seine frÃ¼heren Leistungen anknÃ¼pfen kÃ¶nnen. Dem sich mit dem Zeitraum zwischen Januar 1994 und Februar 1997 nicht nÃ¤her befassenden invalidenversicherungsrechtlichen Rentenentscheid komme im Hinblick auf die vorliegende Beurteilung keine Verbindlichkeit zu (vgl. Urk. 10 und 25).</w:t>
      </w:r>
    </w:p>
    <w:p>
      <w:r>
        <w:rPr>
          <w:b/>
        </w:rPr>
        <w:t>E. 3.2</w:t>
      </w:r>
    </w:p>
    <w:p>
      <w:r>
        <w:t>3.2.1Â Â  Nach Art. 24 Abs. 1 BVG hat die versicherte Person Anspruch auf eine volle Invalidenrente, wenn sie im Sinne der Invalidenversicherung mindestens zu zwei Dritteln, auf eine halbe Rente, wenn sie mindestens zur HÃ¤lfte invalid ist. GemÃ¤ss Art. 26 Abs. 1 BVG gelten fÃ¼r den Beginn des Anspruchs auf Invalidenleistungen sinngemÃ¤ss die entsprechenden Bestimmungen des Bundesgesetzes Ã¼ber die Invalidenversicherung (IVG; s. Art. 29 IVG).</w:t>
      </w:r>
    </w:p>
    <w:p>
      <w:r>
        <w:t>3.2.2Â Â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BGE 118 V 39 Erw. 2b/aa).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und 120 V 16 Erw. 2b, je mit Hinweisen).</w:t>
      </w:r>
    </w:p>
    <w:p>
      <w:r>
        <w:t>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Arbeitnehmern und Arbeitnehmerinnen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keinen ErlÃ¶schungsgrund (Art. 26 Abs. 3 BVG e contrario; BGE 123 V 263 Erw. 1a und 118 V 45 Erw. 5).</w:t>
      </w:r>
    </w:p>
    <w:p>
      <w:r>
        <w:t>Art. 23 BVG kommt folglich insbesondere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 Damit eine Vorsorgeeinrichtung, der ein Arbeitnehmer oder eine Arbeitnehmerin beim Eintritt der ArbeitsunfÃ¤higkeit angeschlossen war, fÃ¼r das erst nach Beendigung des VorsorgeverhÃ¤ltnisses eingetretene InvaliditÃ¤tsrisiko aufzukommen hat, ist erforderlich, dass zwischen relevanter ArbeitsunfÃ¤higkeit und nachfolgender InvaliditÃ¤t ein enger sachlicher und zeitlicher Zusammenhang besteht (BGE 130 V 275 Erw. 4.1, 123 V 264 Erw. 1c und 120 V 117 f. Erw. 2c/aa-bb, mit Hinweisen). In sachlicher Hinsicht liegt ein solcher Zusammenhang vor, wenn der der InvaliditÃ¤t zugrunde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welche die versicherte Person zur Wiederaufnahme der Arbeit veranlasst haben (BGE 123 V 264 Erw. 1c und 120 V 117 f. Erw. 2c/aa-bb, mit Hinweisen). In diesem Sinne wird man bei einer invaliden versicherten Person auch gestÃ¼tzt auf einen mehr als 3-monatigen Eingliederungsversuch eine Wiedererlangung der ErwerbsfÃ¤higkeit nicht bejahen kÃ¶nnen, wenn jener massgeblich auf sozialen ErwÃ¤gungen beruhte und eine dauerhafte Wiedereingliederung unwahrscheinlich war (BGE 120 V 118 Erw. 2c/bb, am Ende, mit Hinweis). Entscheidend ist, ob die versicherte Person wÃ¤hrend dieser Zeit wirklich eine volle Leistung erbracht hat und ob die dauerhafte Wiedererlangung der ErwerbsfÃ¤higkeit gestÃ¼tzt auf die Resultate des Wiedereingliederungsversuchs als wahrscheinlich erscheint (SZS 1997 S. 67/68 Erw. 2a, am Ende, mit Hinweis; vgl. auch Stauffer, Berufliche Vorsorge, ZÃ¼rich 2005, Rz 753, mit Hinweis auf BGE 120 V 118 Erw. 2c/bb).</w:t>
      </w:r>
    </w:p>
    <w:p>
      <w:r>
        <w:t>Diese GrundsÃ¤tze fÃ¼r die Abgrenzung der Haftung mehrerer Vorsorgeeinrichtungen fÃ¼r InvaliditÃ¤tsleistungen beim Stellenwechsel eines oder einer gesundheitlich beeintrÃ¤chtigten und von der Invalidenversicherung berenteten Arbeitnehmenden gelten unter Vorbehalt abweichender reglementarischer oder statutarischer Bestimmungen auch fÃ¼r InvaliditÃ¤tsansprÃ¼che im Ã¼berobligatorischen Bereich (BGE 120 V 117 Erw. 2b, am Ende, und 117 V 332 Erw. 3).</w:t>
      </w:r>
    </w:p>
    <w:p>
      <w:r>
        <w:t>3.2.3Â Â  Unter relevanter ArbeitsunfÃ¤higkeit ist die Einbusse an funktionellem LeistungsvermÃ¶gen im bisherigen Beruf oder Aufgabenbereich zu verstehen (BGE 114 V 286 Erw. 3c), weshalb in erster Linie von Bedeutung ist, ob sich eine gesundheitliche BeeintrÃ¤chtigung auf das ArbeitsverhÃ¤ltnis auswirkt oder ausgewirkt hat. Es muss arbeitsrechtlich in Erscheinung treten, dass die versicherte Person LeistungsvermÃ¶gen eingebÃ¼sst hat, so etwa durch einen Abfall der Leistungen mit entsprechender Feststellung oder gar Ermahnung des Arbeitgebers oder durch gehÃ¤ufte, aus dem Rahmen fallende gesundheitlich bedingte ArbeitsausfÃ¤lle. Eine erst nach Jahren rÃ¼ckwirkend festgestellte medizinisch-theoretische ArbeitsunfÃ¤higkeit ohne dass der frÃ¼here Arbeitgeber die Leistungseinbusse bemerkt hÃ¤tte, genÃ¼gt nicht (vgl. Urteil des EVG vom 16. August 2005 in Sachen S. [B 121/04] Erw. 3.3, mit Hinweis auf BGE 114 V 286 Erw. 3c). Die ArbeitsunfÃ¤higkeit muss zudem erheblich, offensichtlich und dauerhaft sein. Die Einbusse an funktionellem LeistungsvermÃ¶gen ist praxisgemÃ¤ss erheblich, wenn sie mindestens 20 % betrÃ¤gt (vgl. Mitteilungen Ã¼ber die berufliche Vorsorge des Bundesamtes fÃ¼r Sozialversicherung Nr. 44 vom 14. April 1999, Rz 258, mit Hinweisen).</w:t>
      </w:r>
    </w:p>
    <w:p>
      <w:r>
        <w:t>RechtsprechungsgemÃ¤ss muss der Zeitpunkt des Eintritts der relevanten ArbeitsunfÃ¤higkeit hinlÃ¤nglich ausgewiesen sein. Wenn im Arbeitsvertragsrecht zur Durchsetzung des Lohnanspruchs in der Regel bereits eine ArbeitsunfÃ¤higkeit des Arbeitnehmers oder der Arbeitnehmerin von wenigen Tagen durch ein Ã¤rztliches Zeugnis oder auf andere Weise bewiesen werden muss, darf hinsichtlich des erwÃ¤hnten Eintritts der berufsvorsorgerechtlich relevanten ArbeitsunfÃ¤higkeit mit viel weitreichenderen Folgen auf einen hinreichend klaren Nachweis nicht verzichtet werden. Dieser Nachweis darf nicht durch spekulative Annahmen und Ãberlegungen ersetzt werden, sondern hat nach dem im Sozialversicherungsrecht Ã¼blichen Beweisgrad der Ã¼berwiegenden Wahrscheinlichkeit zu erfolgen (BGE 126 V 360 Erw. 5b, mit Hinweisen; vgl. auch Urteil des EVG vom 22. Februar 2002 in Sachen B. [B 35/00]).</w:t>
      </w:r>
    </w:p>
    <w:p>
      <w:r>
        <w:t>3.2.4Â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und 120 V 108 Erw. 3c, je mit Hinweisen).</w:t>
      </w:r>
    </w:p>
    <w:p>
      <w:r>
        <w:t>PraxisgemÃ¤ss sind daher die Vorsorgeeinrichtungen im Bereich der gesetzlichen Mindestvorsorge (Art. 6 BVG) an die Feststellungen der Organe der Invalidenversicherung (Eintritt der invalidisierenden ArbeitsunfÃ¤higkeit, ErÃ¶ffnung der Wartezeit, Festsetzung des InvaliditÃ¤tsgrades) gebunden, soweit die invalidenversicherungsrechtliche Betrachtung aufgrund einer gesamthaften PrÃ¼fung der Akten nicht als offensichtlich unhaltbar erscheint (BGE 126 V 311 Erw. 1, am Ende). Diese Bindungswirkung setzt allerdings voraus, dass die zustÃ¤ndigen Organe der Invalidenversicherung allen in Betracht fallenden Vorsorgeeinrichtungen ihren Rentenentscheid von Amtes wegen erÃ¶ffnen. Dem Berufsvorsorgeversicherer steht ein selbstÃ¤ndiges Beschwerderecht im invalidenversicherungsrechtlichen Verfahren zu. Unterbleibt ein solches Einbeziehen der Vorsorgeeinrichtungen, ist die invalidenversicherungsrechtliche Festsetzung des InvaliditÃ¤tsgrades (grundsÃ¤tzlich, masslich und zeitlich) berufsvorsorgerechtlich nicht verbindlich (BGE 129 V 73 ff.; vgl. auch BGE 130 V 273 f. Erw. 3.1, mit Hinweisen).</w:t>
      </w:r>
    </w:p>
    <w:p>
      <w:r>
        <w:t>3.2.5Â Â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Der Richter und die Richterin haben vielmehr jener Sachverhaltsdarstellung zu folgen, die sie von allen mÃ¶glichen GeschehensablÃ¤ufen als die wahrscheinlichste wÃ¼rdigen (BGE 126 V 360 Erw. 5b und 125 V 195 Erw. 2, je mit Hinweisen; vgl. BGE 130 III 324 f. Erw. 3.2 und 3.3).</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und 122 V 160 Erw. 1c; AHI 2001 S. 113 Erw. 3).</w:t>
      </w:r>
    </w:p>
    <w:p>
      <w:r>
        <w:rPr>
          <w:b/>
        </w:rPr>
        <w:t>E. 3.3</w:t>
      </w:r>
    </w:p>
    <w:p>
      <w:r>
        <w:t>3.3.1Â Â  Weder die RentenverfÃ¼gung der Invalidenversicherung vom 23. Mai 2000 (Urk. 2/3 = 11/13 = 11/20/5 = 30/52) noch der diesbezÃ¼gliche Vorbescheid vom 31. August 1999 (Urk. 11/12/1 = 11/14/4 = 13/3 = 30/40) ist von der SVA, IV-Stelle, der Beklagten 1 zugestellt worden. Zwar hat nach den Akten der KlÃ¤ger selbst mit Schreiben vom 25. Mai 2000 (Urk. 11/14/3) beziehungsweise 6. Juni 2000 (Urk. 11/14/1) die Beklagte 2 mit den entsprechenden Anordnungen bedient und macht der KlÃ¤ger weiter geltend, er sei auch gegenÃ¼ber der Beklagten 1 so verfahren und habe zudem beide Beklagten Ã¼ber die S.___-Begutachtungen orientiert (Urk. 1 S. 4 f. Rz 3), doch vermag dies allein ebenso wenig eine relevante Bindungswirkung der invalidenversicherungsrechtlichen Festlegungen bezÃ¼glich des Eintritts der invalidisierenden ArbeitsunfÃ¤higkeit (bzw. der ErÃ¶ffnung der Wartezeit oder der Festsetzung des InvaliditÃ¤tsgrades) gegenÃ¼ber der Beklagten 1 zu begrÃ¼nden wie der Umstand, dass die Beklagte 1 bei der SVA, IV-Stelle, am 14. Juli 1999 um Zustellung des S.___-Gutachtens vom 30. Juni 1999 (Urk. 11/3 = 30/35) nachsuchte (Urk. 30/36; s. zu den Akteneinsichtnahmen der Beklagten 2 Urk. 30/46 und 30/48; vgl. Urk. 10 S. 7 f. Ziff. 2.3.2.1, 18 S. 8 f. und 25 S. 4 Ziff. 2.5). FÃ¼r eine (rechtliche oder faktische; vgl. Urk. 1 S. 6 f. Rz 4 und 18 S. 8 f.) Verbindlichkeit der einschlÃ¤gigen invalidenversicherungsrechtlichen Festlegungen gegenÃ¼ber der Beklagten 2 fehlte im Ãbrigen wohl ebenfalls die Grundlage (vgl. zum Ganzen auch Urteil des EVG vom 9. Dezember 2005 in Sachen Sammelstiftung N. gegen IV-Stelle Bern [I 66/05] Erw. 2-3, mit Hinweisen).</w:t>
      </w:r>
    </w:p>
    <w:p>
      <w:r>
        <w:rPr>
          <w:b/>
        </w:rPr>
        <w:t>E. 3.3.2</w:t>
      </w:r>
    </w:p>
    <w:p>
      <w:r>
        <w:t>Unbestritten und aufgrund der Akten erstellt ist zunÃ¤chst, dass der KlÃ¤ger an einem invalidisierenden Gesundheitsschaden mit Krankheitswert leidet, der ursÃ¤chlich auf die am 14. Oktober 1993 wÃ¤hrend der TÃ¤tigkeit bei der 'A.___' (heute: 'B.___') mit Berufsvorsorgeversicherung bei der Beklagten 1 (vormals: [...]) erlittenen Unfallverletzungen zurÃ¼ckgeht, womit ein enger Sachzusammenhang zwischen der seinerzeit aufgetretenen ArbeitsunfÃ¤higkeit und der letztlich eingetretenen InvaliditÃ¤t besteht (vgl. Urk. 1, insbes. S. 3 Rz 2 und S. 6 Rz 4; Urk. 10, insbes. S. 2 Ziff. 1.2 und S. 5 Ziff. 2.2.27; Urk. 12, insbes. S. 4 f. Ziff. II/b/2 und S. 9; Urk. 18, insbes. S. 3 und S. 9 f.; Urk. 23, insbes. S. 6 f.; s. betreffend KausalitÃ¤t auch die unfallversicherungsrechtliche LeistungsverfÃ¼gung vom 13. November 2000 [Urk. 11/15/1 = 13/5 = 30/1/4]).</w:t>
      </w:r>
    </w:p>
    <w:p>
      <w:r>
        <w:t>Alsdann stimmen die Parteien darin Ã¼berein und ist aktenmÃ¤ssig ausgewiesen, dass der KlÃ¤ger zwar bis zum 31. Dezember 1993 zu 100 % arbeitsunfÃ¤hig geschrieben gewesen ist, er seine bisherige TÃ¤tigkeit bei der 'A.___' jedoch zumindest formell am 1. Januar 1994 zu 50 % und am 10. Januar 1994 zu 100 % wieder aufgenommen hat, bevor er per 1. MÃ¤rz 1995 zur 'CC.___' und infolgedessen zur Beklagten 2 Ã¼bergetreten ist, wo es in der Folge auf entsprechende Anmeldung vom Juli 1998 zur Berentung durch die Invalidenversicherung mit Wirkung ab dem 1. MÃ¤rz 1998 gekommen ist (vgl. Urk. 1 S. 2 f. Rz 1-2 und S. 6 Rz 4; Urk. 10 S. 2 ff. Ziff. 2.2.1-22 und S. 9 ff. Ziff. 2.3.2.2.2; Urk. 12 S. 3 f. Ziff. II/a/1-5 und S. 5 ff. Ziff. II/b/3-14; Urk. 18 S. 2 ff.; Urk. 23 S. 3 ff. Ziff. II/1-15; Urk. 25 S. 2 ff. Ziff. 2.1-5 und S. 6 ff. Ziff. 2.7; Urk. 37 S. 2 f.).</w:t>
      </w:r>
    </w:p>
    <w:p>
      <w:r>
        <w:t>Fraglich und zu prÃ¼fen ist, ob zwischen der wÃ¤hrend der Anstellung bei der 'A.___' (mit Berufsvorsorgeversicherung bei der [...] bzw. bei der Beklagten 1 als deren Rechtsnachfolgerin) aufgetretenen unfallbedingten ArbeitsunfÃ¤higkeit sowie der darauffolgenden, nach vollzogenem Wechsel zur 'CC.___' und zur Beklagten 2 manifest gewordenen InvaliditÃ¤t ein enger zeitlicher Zusammenhang besteht (vgl. Urk. 1 S. 6 f. Rz 4; Urk. 10 S. 6 f. Ziff. 2.3.2.1 und S. 9 ff. Ziff. 2.3.2.2.2; Urk. 12 S. 2 ff. Ziff. II/b/3-14; Urk. 18 S. 2 ff.; Urk. 23 S. 3 ff. Ziff. II/1-15; Urk. 25 S. 2 ff. Ziff. 2.1-5 und insbes. S. 6 ff. Ziff. 2.7; Urk. 37 S. 2 f.).</w:t>
      </w:r>
    </w:p>
    <w:p>
      <w:r>
        <w:t>3.3.3Â Â  Die von der Invalidenversicherung festgestellte hochgradige Arbeits- und ErwerbsunfÃ¤higkeit des KlÃ¤gers (vgl. Feststellungsblatt vom 12. August 1999 [Urk. 30/39], Vorbescheid vom 31. August 1999 [Urk. 11/12/1 = 11/14/4 = 13/3 = 30/40], Mitteilung vom 4. Oktober 1999 [Urk. 13/4 = 30/43] und VerfÃ¼gung vom 23. Mai 2000 [Urk. 2/3 = 11/13 = 11/20/5 = 30/52]) rÃ¼hrt in medizinischer Hinsicht in erster Linie von mittelgradigen HirnfunktionsstÃ¶rungen, Spannungstypkopfschmerzen und (hirnorganischen) WesensverÃ¤nderungen sowie einer beginnenden Femoropatellararthrose her (Hauptdiagnosen mit Einfluss auf die ArbeitsfÃ¤higkeit gemÃ¤ss S.___-Gutachten vom 30. Juni 1999 [Urk. 11/3 = 30/35] S. 26 ff. Ziff. 4-7; s. auch S.___-Gutachten vom 3. August 1999 [Urk. 2/4 = 11/11] S. 26 ff. Ziff. 1-10 und S. 32 Ziff. 6). Dabei stehen wiederum die neurologischen, neuropsychologischen und psychiatrischen Befunde (mittelgradige HirnfunktionsstÃ¶rungen, Spannungstypkopfschmerzen und WesensverÃ¤nderungen) im Vordergrund, wÃ¤hrend aufgrund der orthopÃ¤dischen Problematik nur insofern eine BeeintrÃ¤chtigung besteht, als der KlÃ¤ger fÃ¼r lÃ¤ngere Autofahrten auf einen Wagen mit Tempomat angewiesen ist (um das rechte Kniegelenk zur Entlastung strecken zu kÃ¶nnen), Ã¼bermÃ¤ssiges Treppensteigen zu einem erhÃ¶hten Schmerzaufkommen fÃ¼hrt und mit einer kÃ¼nftigen Zunahme der Kniegelenksarthrose gerechnet wird (mit etwaiger Notwendigkeit zu weiteren arthroskopischen Gelenkstoiletten und schlimmstenfalls prothetischem Kniegelenksersatz; Urk. 11/3 = 30/35, je S. 13 ff. Ziff. 3.2 und S. 28 Ziff. 5; vgl. auch Urk. 2/4 = 11/11, je S. 13 ff. Ziff. 3.2, S. 26 f. Ziff. 2, S. 27 ff. Ziff. 5-8 und S. 31 f. Ziff. 5-6).</w:t>
      </w:r>
    </w:p>
    <w:p>
      <w:r>
        <w:t>Was die vormals aufgetretenen chronischen NasennebenhÃ¶hlenentzÃ¼ndungen angeht, hat die am 17. Februar 1998 in der Klinik fÃ¼r Ohren-, Nasen-, Halsheilkunde und Gesichtschirurgie des Kantonsspitals 'BB.___' durchgefÃ¼hrte Operation zur einwandfreien Wiederherstellung der natÃ¼rlichen ZugÃ¤nge zum NasennebenhÃ¶hlensystem (Sinus maxillares und Sinus ethmoidales beidseits) und zur vollstÃ¤ndigen Beschwerdefreiheit im Nasen- und NasennebenhÃ¶hlenbereich gefÃ¼hrt, das heisst die seit Mai 1995 aufgetretenen Sinusitiden gÃ¤nzlich zum Verschwinden gebracht; es besteht folglich keine durch Nasen- oder NasennebenhÃ¶hlenbeschwerden bedingte ArbeitsunfÃ¤higkeit mehr, wobei aus den verbleibenden, rein Ã¤usserlichen VerÃ¤nderungen (Nasenform) ohnehin keine ArbeitsunfÃ¤higkeit resultiert (s. insbes. Urk. 2/4 = 11/11, je S. 19 ff. Ziff. 3.5, und 11/3 = 30/35, je S. 19 ff. Ziff. 3.5).</w:t>
      </w:r>
    </w:p>
    <w:p>
      <w:r>
        <w:t>Des Weiteren sind frÃ¼her vorhanden gewesene Sprunggelenksbeschwerden links mit der operativen Sanierung in der Klinik fÃ¼r OrthopÃ¤dische Chirurgie des Kantonsspitals 'BB.___' am 7. April 1998 gÃ¤nzlich verschwunden und fÃ¼hren nur gelegentlich auftretende (unfallfremde) HÃ¼ftschmerzen zu keiner wesentlichen BeeintrÃ¤chtigung des LeistungsvermÃ¶gens (s. insbes. Urk. 2/4 = 11/11, je S. 13 ff. Ziff. 3.2, S. 26 ff. Ziff. 1-10 und S. 29 ff., sowie 11/3 = 30/35, je S. 13 ff. Ziff. 3.2 und S. 26 ff. Ziff. 4-7).</w:t>
      </w:r>
    </w:p>
    <w:p>
      <w:r>
        <w:t>3.3.4Â Â  Was das zeitliche Auftreten der relevanten, klar im Vordergrund stehenden und letztlich invalidisierenden gesundheitlichen BeeintrÃ¤chtigungen in Form mittelgradiger HirnleistungsstÃ¶rungen, Spannungstypkopfschmerzen und WesensverÃ¤nderungen angeht, vertraten die S.___-Gutachter in ihrer ersten, zuhanden der Invalidenversicherung erstatteten Expertise vom 30. Juni 1999 (Urk. 11/3 = 30/35) die Auffassung, der KlÃ¤ger sei nach dem Unfall vom 14. Oktober 1993 in seiner TÃ¤tigkeit bei der 'A.___' deutlich Ã¼berfordert gewesen; er habe die Ãbersicht Ã¼ber die zu verrichtenden Arbeiten verloren und sei durch Vergesslichkeit und KonzentrationsstÃ¶rungen aufgefallen (S. 27 Ziff. 5). Aufgrund der lÃ¤ngeren Bewusstlosigkeit sowie unter BerÃ¼cksichtigung des klinischen psychiatrischen Befundes (deutliche WesensverÃ¤nderungen im Sinne einer OberflÃ¤chlichkeit und AffektlabilitÃ¤t) und der neuropsychologischen Befunde mÃ¼sse von einer am 14. Oktober 1993 erlittenen Contusio cerebri ausgegangen werden, wenngleich sich in den bildgebenden Verfahren kein entsprechendes Substrat objektivieren lasse (S. 27 Ziff. 5). Hinsichtlich einer mit Zeit- und Leistungsdruck verbundenen TÃ¤tigkeit als Versicherungsagenturleiter oder -aussendienstmitarbeiter bestehe zufolge der zu gewÃ¤rtigenden Aufmerksamkeits- und Konzentrationsdefizite nurmehr eine ArbeitsfÃ¤higkeit von 20 %; das RestleistungsvermÃ¶gen in einer geistig anspruchslosen TÃ¤tigkeit in geschÃ¼tztem Rahmen betrage im gegenwÃ¤rtigen Zustand etwa 40 % (S. 28 Ziff. 5 und 6).</w:t>
      </w:r>
    </w:p>
    <w:p>
      <w:r>
        <w:t>Im zweiten, zuhanden der Unfallversicherung erstatteten Gutachten vom 3. August 1999 (Urk. 2/4 = 11/11) prÃ¤zisierten die S.___-Verantwortlichen, dass die genannte ArbeitsfÃ¤higkeitseinschrÃ¤nkung (hÃ¶chstens 20%ige ArbeitsfÃ¤higkeit als Versicherungsagenturleiter bzw. -aussendienstmitarbeiter) seit dem Unfalltag (14. Oktober 1993) bestehe (S. 28 f. Ziff. 8a-b); die konstatierten hirnorganischen AusfÃ¤lle seien weit ausgeprÃ¤gter als bei sogenannten milden traumatischen Hirnverletzungen (S. 30 Ziff. 2).</w:t>
      </w:r>
    </w:p>
    <w:p>
      <w:r>
        <w:t>3.3.5Â Â  Im Ãbrigen prÃ¤sentiert sich die medizinische Aktenlage zusammenfassend wie folgt:</w:t>
      </w:r>
    </w:p>
    <w:p>
      <w:r>
        <w:t>GemÃ¤ss Bericht der Dres. C.___ und D.___ vom 3. November 1993 (Urk. 30/1/20) wurde der KlÃ¤ger nach regelrechtem Wundheilungsverlauf am 28. Oktober 1993 in gutem Allgemeinzustand aus der Chirurgischen Abteilung des Kantonsspitals 'AA.___' nach Hause entlassen. Dies, nachdem die bei Eintritt durchgefÃ¼hrte Glasgow-Ãberwachung keine Anhaltspunkte fÃ¼r ein relevantes SchÃ¤del-Hirntrauma geliefert (15 Punkte) und eine wÃ¤hrend der Hospitalisation erfolgte CT-Untersuchung des SchÃ¤dels keine Hinweise auf eventuelle Herdbefunde oder intracranielle Verletzungen ergeben hatte. FÃ¼r den Fall einer Wiederholung des von der Ehefrau des KlÃ¤gers am 22. Oktober 1993 beobachteten absenzÃ¤hnlichen Zustands wurde von den Verantwortlichen der Chirurgischen Abteilung des Kantonsspitals 'AA.___' eine neurologische AbklÃ¤rung empfohlen (vgl. auch Operationsbericht von Dr. G.___ vom 14. Oktober 1993 [Urk. 30/1/19]). Dass eine solche AbklÃ¤rung durchgefÃ¼hrt worden wÃ¤re, ist nicht ersichtlich.</w:t>
      </w:r>
    </w:p>
    <w:p>
      <w:r>
        <w:t>In den Zeugnissen und Zwischenberichten des mit der Nachsorge befassten Hausarztes und Internisten Dr. E.___ vom 17. November 1993 (Urk. 30/1/18), 12. Januar 1994 (Urk. 30/1/17) und 9. MÃ¤rz 1994 (Urk. 30/1/16) finden sich keine Hinweise auf neurologische, neuropsychologische oder psychische Beschwerdeangaben oder AuffÃ¤lligkeiten. Ebenso wenig im Zwischenbericht vom 22. Juni 1994 (Urk. 30/1/11), wo von einem Behandlungsabschluss am 4. Juni 1994 die Rede ist und etwaige bleibende Nachteile lediglich im Zusammenhang mit der erlittenen Knieverletzung erwÃ¤hnt wurden, oder im Zeugnis vom 28. September 1994 (Urk. 30/1/12), wo zwar auf die erlittene HirnerschÃ¼tterung Bezug genommen, im Weiteren aber bloss die noch fortwÃ¤hrende Knieproblematik thematisiert wurde. Im Bericht vom 25. Oktober 1995 (Urk. 30/1/14) bestÃ¤tigte Dr. E.___ die am 10. Januar 1994 erfolgte 100%ige Arbeitsaufnahme, verneinte eine gegenwÃ¤rtige Behandlung und wies im Ãbrigen auf eine anscheinende femopatellÃ¤re Arthrosebildung hin; abgesehen von Kniebeschwerden bei lÃ¤ngerer Belastung wurden keine subjektiven Beschwerdeschilderungen erwÃ¤hnt.</w:t>
      </w:r>
    </w:p>
    <w:p>
      <w:r>
        <w:t>Der Bericht von Dr. F.___ vom 19. Mai 1994 (Urk. 30/1/15) Ã¼ber eine orthopÃ¤dische HÃ¼ftabklÃ¤rung enthÃ¤lt keine auf anderweitige gesundheitliche AuffÃ¤lligkeiten hindeutenden Anhaltspunkte.</w:t>
      </w:r>
    </w:p>
    <w:p>
      <w:r>
        <w:t>Im Operationsbericht von Dr. G.___ von der Chirurgischen Abteilung des Kantonsspitals 'AA.___' vom 25. Mai 1994 (Urk. 10/1/13) Ã¼ber die gleichentags durchgefÃ¼hrte Osteosynthesematerialentfernung im rechten Knie wurde auf eine Absprache mit dem KlÃ¤ger betreffend einstweiliger Belassung eines FremdkÃ¶rpers (abgebrochene craniale Spickdrahtspitze in der Fossa poplitea hinter dem lateralen Tibiakopfplateau) hingewiesen, ohne etwaige AuffÃ¤lligkeiten im klÃ¤gerischen Verhalten oder UrteilsvermÃ¶gen zu erwÃ¤hnen. Auch im Zwischen- beziehungsweise Abschlussbericht von Dr. G.___ vom 12. Juli 1994 (Urk. 30/1/10) finden sich keine entsprechenden Anmerkungen; als bleibender Nachteil wurde lediglich eine eventuelle posttraumatische Femoropatellararthrose aufgefÃ¼hrt.</w:t>
      </w:r>
    </w:p>
    <w:p>
      <w:r>
        <w:t>Der den KlÃ¤ger ab Ende Mai 1995 behandelnde Dr. H.___ diagnostizierte im Zeugnis vom 30. Januar 1998 (Urk. 30/1/31) rezidivierende Sinusitiden mit schwerer BeeintrÃ¤chtigung des Allgemeinzustands bei traumatisch bedingter EntlÃ¼ftungsstÃ¶rung der NasennebenhÃ¶hlen nach SchÃ¤del-Hirntrauma mit Nasenbeinfraktur am 14. Oktober 1993, wobei er auf prolongierte Infekte der oberen Luftwege mit chronisch-rezidivierenden eitrigen Sinusitiden hinwies, derentwegen eine Anmeldung des KlÃ¤gers beim Kantonsspital 'BB.___' zur Nasenoperation erfolgt sei. Hinweise auf einschlÃ¤gige Vorakten finden sich keine ("FrÃ¼here Behandlung: MÃ¶glicherweise ja, Namen der Aerzte nicht bekannt."). Zur ArbeitsunfÃ¤higkeit verwies Dr. H.___ auf diverse, vor allem im Laufe des Vorjahres (d.h. ungefÃ¤hr ab Anfang 1997) zuhanden der 'CC.___' ausgestellte Atteste. Im Bericht vom 5. Mai 1998 (Urk. 30/1/30) nannte Dr. H.___ nebst einer am 14. Oktober 1993 zugezogenen Nasen- und Knieverletzung eine seinerzeit erlittene Commotio cerebri (HirnerschÃ¼tterung) und gab an, posttraumatisch seien chronisch-rezidivierende akute Sinusitiden der Kiefer- und StirnhÃ¶hlen mit teils sehr starker BeeintrÃ¤chtigung des Allgemeinzustands und lÃ¤nger dauernden ArbeitsunfÃ¤higkeiten aufgetreten, wobei sich die infektiÃ¶sen RÃ¼ckfÃ¤lle bei unterschiedlichem Ansprechen auf konservative Sinusitidenbehandlungen (z.T. mittels lÃ¤nger dauernder, hochdosierter Antibiotikatherapien) 1997/98 immer mehr gehÃ¤uft und zu massiven LohnausfÃ¤llen gefÃ¼hrt hÃ¤tten. Im Anschluss an die am 17. Februar 1998 in der Klinik fÃ¼r Ohren-, Nasen-, Halsheilkunde und Gesichtschirurgie des Kantonsspitals 'BB.___' durchgefÃ¼hrte Operation sei es dann aber zu einer deutlichen Besserung des Allgemeinzustands gekommen. BezÃ¼glich Zeitpunkt und Dauer angefallener ArbeitsunfÃ¤higkeiten verwies Dr. H.___ auf vom KlÃ¤ger selbst angefertigte Ãbersichten (vgl. Urk. 11/2 = 11/8/4 = 13/6a-f und 30/10/3). Am 20. Juli 1998 berichtete Dr. H.___, er habe den KlÃ¤ger am 24. Mai 1995 erstmals gesehen. Dieser habe damals an einem grippalen Infekt mit Hauptbeteiligung der oberen Luftwege gelitten, wovon er sich nur schlecht erholt habe; eine Besserung sei erst nach der Verabreichung von Antibiotika eingetreten. Im Januar 1996 habe der KlÃ¤ger neuerlich einen grippalen Infekt durchgemacht (Besserung nach Antibiotikagabe) und bereits im Februar 1996 sei wieder eine Pansinusitis diagnostiziert worden (erneute Antibiotikaverabreichung). Mitte August 1996 sei es zu einem weiteren febrilen, vermutlich viralen Infekt mit Gliederschmerzen, Nausea, MÃ¼digkeit und Durchfall gekommen (symptomatische Therapie). Ein erneuter grippaler Infekt mit Gliederschmerzen, MÃ¼digkeit, Durchfall, Nausea sowie Thoraxschmerzen und protrahiertem, 3- bis 4-wÃ¶chigem Heilungsverlauf im MÃ¤rz 1997 habe dann zur Ãberweisung an die Klinik fÃ¼r Ohren-, Nasen-, Halsheilkunde und Gesichtschirurgie des Kantonsspitals 'BB.___' gefÃ¼hrt, wo eine wiederum floride Sinusitis maxillaris und frontalis links diagnostiziert, eine eigentliche ImmunschwÃ¤che aber ausgeschlossen worden sei. Gegen das mitunter in Betracht gezogene Vorhandensein psychogener Ursachen der InfektanfÃ¤lligkeit habe sich der KlÃ¤ger mit dem Hinweis entschieden verwahrt, dass er seine frÃ¼here DrogenabhÃ¤ngigkeit lÃ¤ngst Ã¼berwunden und weder berufliche noch familiÃ¤re Probleme habe. Bereits im Mai 1997 habe wieder eine Sinusitis-Erkrankung (v.a. Sinusitis frontalis links) behandelt werden mÃ¼ssen, und im Juni 1997 sei ein erneutes KrankheitsgefÃ¼hl infolge Sinusitis aufgetreten. Auch nach weiteren fachÃ¤rztlichen AbklÃ¤rungen (bei Dr. med. W.___, Facharzt fÃ¼r Ohren-, Nasen- und Halskrankheiten, Hals- und Gesichtschirurgie, '___', und Dr. med. X.___, Facharzt fÃ¼r Hals-, Nasen- und Ohrenkrankheiten, '___'/'DD.___') sei es weiterhin zu rezidivierenden Infektionen mit fast andauernder hochdosierter Antibiotikabehandlung gekommen, wobei der KlÃ¤ger allgemein stark reduziert gewesen sei und immer lÃ¤ngere ArbeitsausfÃ¤lle aufgewiesen habe. Trotz Kenntnis des 1993 erlittenen Autounfalls mit Nasenbeinfraktur und Commotio cerebri habe Dr. H.___ zunÃ¤chst nicht an einen Zusammenhang mit den spÃ¤teren Erkrankungen gedacht. Im Zuge einer vom 20. bis zum 22. Januar 1998 dauernden stationÃ¤ren AbklÃ¤rung in der Medizinischen Abteilung des Kantonsspitals 'BB.___' sei dann aber eine traumatische Genese der chronischen Sinusitis (im Sinne rezidivierender akuter Sinusitiden) angenommen worden. Nach der am 17. Februar 1998 in der Klinik fÃ¼r Ohren-, Nasen-, Halsheilkunde und Gesichtschirurgie des Kantonsspitals 'BB.___' durchgefÃ¼hrten Operation (endonasale Ethmoidektomie beidseits sowie Septo-Rhinoplastik mit HÃ¶ckerabtragung und UnterfÃ¼tterung des Sattels) sei es dem KlÃ¤ger dann deutlich besser gegangen, und es sei eine anscheinende Heilung eingetreten. Bald habe sich der KlÃ¤ger aber wieder mÃ¼de, allgemein krank und leistungsunfÃ¤hig gefÃ¼hlt, worauf weitere AbklÃ¤rungen vorgenommen worden seien. GemÃ¤ss Angabe des KlÃ¤gers habe man in der Klinik fÃ¼r Neurologie des Kantonsspitals 'BB.___' nach grÃ¼ndlicher AbklÃ¤rung das Allgemeinbefinden und die ArbeitsfÃ¤higkeit beeintrÃ¤chtigende Nachwirkungen des Verkehrsunfalls von 1993 postuliert. Ãberraschenderweise solle man dem KlÃ¤ger dort wegen bleibender ErwerbsunfÃ¤higkeit eine Invalidenversicherungsanmeldung zum Rentenbezug empfohlen haben. RÃ¼ckblickend - so berichtete Dr. H.___ weiter - werde der Krankheitsverlauf immer undurchsichtiger und geheimnisvoller. Nach Abheilung der ersten akuten Unfallverletzungen und offenbar fast 3-jÃ¤hrigem Intervall habe im Mai 1995 eine in der Folge immer hÃ¤ufiger und schwerer exazerbierende Infektionsserie begonnen. Dieser habe man die teils langdauernden ArbeitsausfÃ¤lle zugeschrieben, wobei allerdings Dr. W.___ schon im Juni 1997 vermutet habe, dass die Erkrankung des KlÃ¤gers womÃ¶glich nicht nur infektionsbedingt sei. Nach der zur Einstellung der Infektionen fÃ¼hrenden chirurgischen Sanierung der oberen Luftwege seien dann trotz des offenbar jahrelangen relativ beschwerdefreien Intervalls Nachwirkungen eines erlittenen SchÃ¤del-Hirntraumas als einzige Ursache der Leistungseinbusse postuliert worden. Nach der eigenen Beurteilung von Dr. H.___ liege ein kompliziertes, multifaktorielles Geschehen vor, wobei fÃ¼r die Erkrankung und BeeintrÃ¤chtigung der ArbeitsfÃ¤higkeit vermutlich hauptsÃ¤chlich Unfallfolgen verantwortlich zu machen seien (Urk. 30/1/22; vgl. auch Schreiben vom 24. Juli 1998 [Urk. 30/1/23]).</w:t>
      </w:r>
    </w:p>
    <w:p>
      <w:r>
        <w:t>GemÃ¤ss Operationsbericht des Dr. I.___ von der Klinik fÃ¼r Ohren-, Nasen-, Halsheilkunde und Gesichtschirurgie des Kantonsspitals 'BB.___' vom 17. Februar 1998 (Urk. 30/1/28) wurde dort gleichentags eine endonasale Ethmoidektomie beidseits sowie Septo-Rhinoplastik mit HÃ¶ckerabtragung und UnterfÃ¼tterung des Sattels durchgefÃ¼hrt. Laut Austrittsbericht der Dres. I.___ und J.___ vom 4. MÃ¤rz 1998 (Urk. 30/1/27) soll der KlÃ¤ger im Anschluss an ein beim Unfall vom 14. Oktober 1993 erlittenes SchÃ¤del-Hirntrauma ab Januar 1995 an rezidivierenden, teils mehrwÃ¶chigen Episoden eitriger Sinusitiden gelitten haben, wobei er im Intervall jedoch beschwerdefrei gewesen sei, ohne Hinweise auf eine chronische, polypÃ¶se Sinusitis. Im Zwischenbericht vom 3. Juli 1998 (Urk. 30/1/24) wies Dr. I.___ auf den nach gutem postoperativem Heilungsverlauf erfolgten Behandlungsabschluss hin und schlug eine neurologische SchleudertraumaabklÃ¤rung vor.</w:t>
      </w:r>
    </w:p>
    <w:p>
      <w:r>
        <w:t>Aus dem Bericht der Dres. K.___ und L.___ von der Klinik fÃ¼r OrthopÃ¤dische Chirurgie des Kantonsspitals 'BB.___' vom 24. April 1998 (Urk. 30/1/9; betreffend die im Zuge einer vom 6. bis zum 11. April 1998 dauernden Hospitalisation am 7. April 1998 durchgefÃ¼hrte Arthroskopie des rechten Kniegelenks und AdhÃ¤siolyse sowie Arthroskopie des OSG links und USG-Bandplastik mit Peronaeus brevis-Transplantat) geht nichts Ã¼ber einen reduzierten Allgemeinzustand, Kognitions- oder anderweitige StÃ¶rungen hervor. Auch dem Untersuchungsbericht der Dres. L.___ und M.___ vom 9. Juni 1998 (Urk. 11/8/3 = 30/10/2 = 30/1/8) ist nichts Dergleichen zu entnehmen.</w:t>
      </w:r>
    </w:p>
    <w:p>
      <w:r>
        <w:t>Der Allgemeinmediziner Dr. N.___ - zu dem sich der KlÃ¤ger nach seinem Umzug von '___'/'AA.___' nach '___'/'BB.___' per 1. Februar 1998 (vgl. Schriftenempfangsschein vom 11. Februar 1998 (Urk. 30/3) am 22. Mai 1998 in Behandlung begeben hatte - Ã¼berwies den KlÃ¤ger mit Schreiben vom 25. Mai 1998 (Urk. 30/1/6) an die Klinik fÃ¼r Neurologie des Kantonsspitals 'BB.___' und ersuchte um AbklÃ¤rung folgender geklagter Beschwerden: Kopfschmerzen, Ãbelkeit (hÃ¤ufiger Brechreiz) sowie Schwindel und KonzentrationsstÃ¶rungen. Er legte dar, der unter verminderter Kraft im ganzen KÃ¶rper leidende KlÃ¤ger habe am 14. Oktober 1993 womÃ¶glich (nebst einer Commotio cerebri) ein Schleudertrauma erlitten. Im Bericht zuhanden der Invalidenversicherung vom 14. September 1998 (Urk. 11/8/1 = 30/10) diagnostizierte Dr. N.___ unter anderem einen Zustand nach Autounfall am 14. Oktober 1993 mit Commotio cerebri, frontalem Nasentrauma (mit Septumfraktur), PatellatrÃ¼mmerfraktur rechts, OSG-Bandruptur links und Verdacht auf Schleudertrauma, mit nun zunehmenden, multiplen psychischen und somatischen Beschwerden (chronisches neurasthenisches Syndrom). Dazu fÃ¼hrte er aus, im Vordergrund stÃ¼nden subjektive Beschwerden wie GanzkÃ¶rpermÃ¼digkeit, SchwÃ¤che, Schwankschwindel, Nausea und Brechattacken, Kopfschmerzen, LÃ¤rmempfindlichkeit und in zunehmendem Masse ausgeprÃ¤gte KonzentrationsstÃ¶rungen bis hin zu (von Dr. N.___ selbst allerdings nicht bemerkten) WortfindungsstÃ¶rungen. Grob-pathologische neurologische Befunde wurden von Dr. N.___ verneint (keine Reflexanomalien oder SensibilitÃ¤tsstÃ¶rungen, unauffÃ¤llige Hirnorgane). Hingegen beschrieb er neuropsychologische AuffÃ¤lligkeiten (wie unaufhÃ¶rlicher Redefluss, Abweichen vom Thema, bisweilen inadÃ¤quate Antworten, anscheinende Zerstreutheit). Im Weiteren gab Dr. N.___ an, der seiner Meinung nach stationÃ¤re bis besserungsfÃ¤hige Gesundheitsschaden bestehe seit dem Autounfall vom 14. Oktober 1993, wobei der KlÃ¤ger 1994 allerdings lÃ¼ckenlos als Versicherungsexperte habe arbeiten kÃ¶nnen und erst 1995 zunehmend der Arbeit fern geblieben sei; 1996 sei er insgesamt drei Monate, 1997 gesamthaft acht Monate und 1998 ununterbrochen arbeitsunfÃ¤hig gewesen.</w:t>
      </w:r>
    </w:p>
    <w:p>
      <w:r>
        <w:t>GemÃ¤ss den Anamneseangaben im Krankengeschichtseintrag der Dres. O.___, P.___ und Q.___ von der Klinik fÃ¼r Neurologie des Kantonsspitals 'BB.___' vom 8./10. Juni 1998 (Urk. 11/7 = 11/8/2 = 30/10/1) soll der KlÃ¤ger ab 1994 wieder lÃ¼ckenlos gearbeitet haben. Ab 1995 sei er der Arbeit zunehmend fern geblieben (1995: 1 Mt.; 1996: 3 Mte.; 1997: 8 Mte.; 1998: praktisch ununterbrochen). Seit 1995 habe der KlÃ¤ger an chronisch rezidivierenden akuten Sinusitiden der Kiefer- und StirnhÃ¶hlen mit starker BeeintrÃ¤chtigung des Allgemeinzustands gelitten (Notwendigkeit zuweilen lÃ¤nger dauernder, hochdosierter Antibiotikatherapien). Die im Februar 1998 durchgefÃ¼hrte Septo-Rhinoplastik (mit endonasaler Ethmoidektomie beidseits) habe keine Ãnderung der multiplen Beschwerden gebracht, subjektiv gar eher zu einer Progredienz gefÃ¼hrt. Der KlÃ¤ger klage Ã¼ber GanzkÃ¶rpermÃ¼digkeit, eine ausgeprÃ¤gte Asthenie sowie Ã¼ber Dauerschwankschwindel, ausgeprÃ¤gte KonzentrationsstÃ¶rungen, Reizbarkeit, Nausea und kopfschmerzunabhÃ¤ngige Brechattacken, phasenweise auftretende bifokale Kopfschmerzen (ohne pulsierenden Charakter, mit LÃ¤rmempfindlichkeit, aber ohne Lichtscheu). Drei Wochen vor der Untersuchung sei es laut den Angaben des KlÃ¤gers nach Computerarbeiten zu einer 1-stÃ¼ndigen Flimmerkotomen-Attacke auf beiden Augen mit Ausfall der linken GesichtshÃ¤lfte gekommen; bei Tunneldurchfahrten sehe der KlÃ¤ger verschwommen. All diese Symptome hÃ¤tten vor dem Autounfall vom 14. Oktober 1993 nicht bestanden und hÃ¤tten insbesondere in den letzten Monaten vor der Untersuchung (vom 8. Juni 1998) zugenommen; die Rhinoplastik habe Ã¼berhaupt keinen Einfluss gehabt. Der in der Klinik fÃ¼r Neurologie des Kantonsspitals 'BB.___' am 8. Juni 1998 erhobene neurologische Befund blieb bis auf positive Trendelenburg-Zeichen (allerdings nach erst zwei Wochen zurÃ¼ckliegender Fussoperation) und einem nach rechts lateralisierten Weber-Versuch unauffÃ¤llig. In der entsprechenden Beurteilung wurde festgehalten, der KlÃ¤ger leide an einem chronisch-neurasthenischen Syndrom mit multiplen somatischen Beschwerden, welche teils auf akute Sinusitiden zurÃ¼ckgefÃ¼hrt worden seien, jedoch nach entsprechendem Eingriff mit Sistierung der Sinusitiden nicht gebessert hÃ¤tten. Die anamnestischen Angaben zum Unfallhergang (Frontalkollision mit Anschlagen des Kopfes) liessen nicht auf ein Schleudertrauma schliessen. Neuropsychologisch sei der KlÃ¤ger auffÃ¤llig, teils logorrhoisch, pedantisch, leicht reizbar. Eine Contusio cerebri sei aufgrund des ausgeprÃ¤gten neurasthenischen Beschwerdebilds nicht auszuschliessen. Im Weiteren wurden eine cranio-cerebale Kernspintomographie sowie eine neuropsychologische Untersuchung vorgesehen. AnlÃ¤sslich der im Kantonsspital 'BB.___' am 30. Juni 1998 getÃ¤tigten neuropsychologischen Untersuchung habe der KlÃ¤ger angegeben, nach dem Unfall zeitweise voll gearbeitet zu haben ("auf Biegen und Brechen"), doch sei dies dann einfach nicht mehr gegangen. Die durchgefÃ¼hrten spezifischen Testungen wÃ¼rden auf mittelschwere FunktionsstÃ¶rungen schliessen lassen. Im Vordergrund stÃ¼nden StÃ¶rungen der exekutiven Funktionen, insbesondere der verbalen Fluenz, der sprachlichen GedÃ¤chtnis- und der komplexeren Aufmerksamkeitsbereiche; spezifische Wahrnehmungs-, Sprach- oder RechenstÃ¶rungen liessen sich dagegen nicht objektivieren. Neben den beschriebenen kognitiven Defiziten wÃ¼rden vor allem gewisse Verhaltensbesonderheiten auffallen, und die Belastbarkeit sei wegen Ãbel- und starker ErmÃ¼dbarkeit eingeschrÃ¤nkt. Aufgrund der ausgeprÃ¤gten, teilweise doch eher umschriebenen neuropsychologischen FunktionsstÃ¶rungen kÃ¶nne eine posttraumatische HirnfunktionsstÃ¶rung aus neuropsychologischer Sicht nicht ausgeschlossen werden. Abschliessend wurde eine Arbeits(un)fÃ¤higkeit von 50 % attestiert (Bericht von lic. phil. R.___ vom 9. Juli 1998 [Urk. 30/10/4]). Im Zeugnis vom 17. Juli 1998 (Urk. 30/1/5) bekrÃ¤ftigte Dr. P.___ die weitgehend unauffÃ¤lligen klinisch-neurologischen Befunde, verwies auf die anlÃ¤sslich der neuropsychologischen Testung vom 30. Juni 1998 festgestellten mittelschweren FunktionsstÃ¶rungen und bezeichnete das Ergebnis des am 30. Juni 1998 durchgefÃ¼hrten SchÃ¤del-MRI als normal.</w:t>
      </w:r>
    </w:p>
    <w:p>
      <w:r>
        <w:t>Im Bericht zuhanden der Invalidenversicherung vom 4./5. November 1998 (Urk. 11/9/1 = 11/9/2 = 30/14) fÃ¼hrte der Internist Dr. 'EE.___' Stati nach Autounfall mit Frontalzusammenstoss, Commotio et Contusio cerebri, komplizierter Patellarfraktur rechts, offener NasennebenhÃ¶hlenverletzung auf und diagnostizierte eine posttraumatische Hirnverletzung mit mittelschwerer HirnfunktionsstÃ¶rung. Seit 1993 habe der KlÃ¤ger immer wieder versucht, seine Arbeit aufzunehmen, doch sei es ihm wegen der schwer mess- und fassbaren Symptome der HirnfunktionsstÃ¶rung (wie rasche ErmÃ¼dbarkeit, Konzentrations- und GedÃ¤chtnisprobleme, Zerstreutheit und AgressivitÃ¤t bei Ãberlastung) nicht gelungen, seine frÃ¼here Performance als Agenturinhaber und vormals aussergewÃ¶hnlich guter VerkÃ¤ufer wieder zu erreichen. Vielmehr sei die berufliche Leistung erwartungsgemÃ¤ss immer mehr abgefallen, trotz an sich positivem sozialem Umfeld. Das Mass der ArbeitsfÃ¤higkeit sei naturgemÃ¤ss nur schwer zu beziffern, betrage in den bisherigen TÃ¤tigkeiten aber maximal 20-25 %.</w:t>
      </w:r>
    </w:p>
    <w:p>
      <w:r>
        <w:t>3.3.6Â Â  Den weiteren einschlÃ¤gigen Unterlagen ist in Bezug auf die Arbeits(un)fÃ¤higkeit des KlÃ¤gers in der Zeit zwischen 10. Januar 1994 und Ende Februar 1995 beziehungsweise Februar/MÃ¤rz 1997 im Wesentlichen Folgendes zu entnehmen:</w:t>
      </w:r>
    </w:p>
    <w:p>
      <w:r>
        <w:t>In der GesundheitserklÃ¤rung zuhanden der Beklagten 2 vom 1. MÃ¤rz 1995 (Urk. 11/4) bezeichnete sich der KlÃ¤ger selbst als "voll arbeitsfÃ¤hig" und "vollstÃ¤ndig gesund". Er gab an, gegenwÃ¤rtig weder an einer Krankheit noch an Krankheits-, Operations- oder Unfallfolgen zu leiden. Im Ãbrigen verwies er darauf, beim Unfall vom Oktober 1993 die Kniescheibe gebrochen und 1990 an einer MittelohrentzÃ¼ndung gelitten zu haben, wobei er als Referenz Dr. E.___ benannte.</w:t>
      </w:r>
    </w:p>
    <w:p>
      <w:r>
        <w:t>In der Anmeldung zuhanden der Invalidenversicherung vom Juli 1998 (Urk. 11/6 = 13/2 = 30/2) machte der KlÃ¤ger mittelschwere FunktionsstÃ¶rungen (posttraumatische HirnfunktionsstÃ¶rung) geltend und gab an, die Behinderung habe zum ersten Mal 1 1 / 2 Jahre nach dem Autounfall vom Oktober 1993 eingesetzt (d.h. im April 1995; S. 5 Ziff. 7).</w:t>
      </w:r>
    </w:p>
    <w:p>
      <w:r>
        <w:t>In den vom KlÃ¤ger am 7. Juni 1998 selbst angefertigten Ãbersichten (Urk. 11/2 = 11/8/4 = 13/6a-f = 30/10/3) sind bis MÃ¤rz 1997 folgende ArbeitsausfÃ¤lle verzeichnet:</w:t>
      </w:r>
    </w:p>
    <w:p>
      <w:r>
        <w:t>- 14.10.1993-31.12.1993Â  100 %</w:t>
      </w:r>
    </w:p>
    <w:p>
      <w:r>
        <w:t>- 01.01.1994-08.01.1994Â  Â 50 %</w:t>
      </w:r>
    </w:p>
    <w:p>
      <w:r>
        <w:t>- 18.05.1995-11.06.1995Â  100 %</w:t>
      </w:r>
    </w:p>
    <w:p>
      <w:r>
        <w:t>- 21.10.1995-21.10.1995Â  100 %</w:t>
      </w:r>
    </w:p>
    <w:p>
      <w:r>
        <w:t>- 16.12.1995-19.12.1995Â  100 %</w:t>
      </w:r>
    </w:p>
    <w:p>
      <w:r>
        <w:t>- 11.01.1996-21.01.1996Â  100 %</w:t>
      </w:r>
    </w:p>
    <w:p>
      <w:r>
        <w:t>- 31.01.1996-04.02.1996Â  100 %</w:t>
      </w:r>
    </w:p>
    <w:p>
      <w:r>
        <w:t>- 10.02.1996-14.02.1996Â  100 %</w:t>
      </w:r>
    </w:p>
    <w:p>
      <w:r>
        <w:t>- 03.07.1996-04.07.1996Â  100 %</w:t>
      </w:r>
    </w:p>
    <w:p>
      <w:r>
        <w:t>- 10.08.1996-13.08.1996Â  100 %</w:t>
      </w:r>
    </w:p>
    <w:p>
      <w:r>
        <w:t>- 07.01.1997-12.01.1997Â  100 %</w:t>
      </w:r>
    </w:p>
    <w:p>
      <w:r>
        <w:t>- 04.03.1997-31.03.1997Â  100 %.</w:t>
      </w:r>
    </w:p>
    <w:p>
      <w:r>
        <w:t>Im 'Unfallschein UVG' (Urk. 11/20/4 = 11/20/7) sind nach dem initialen Arbeitsausfall (Oktober 1993 bis Januar 1994) erst ab Ende Mai 1995 wieder ArbeitsunfÃ¤higkeiten registriert, und im Arbeitgeberbericht der 'CC.___' zuhanden der Invalidenversicherung vom 6. Oktober 1998 (Urk. 13/7 = 30/12; samt Beiblatt) werden erstmals ab Oktober 1996 Absenzen ausgewiesen.</w:t>
      </w:r>
    </w:p>
    <w:p>
      <w:r>
        <w:rPr>
          <w:b/>
        </w:rPr>
        <w:t>E. 3.3.7</w:t>
      </w:r>
    </w:p>
    <w:p>
      <w:r>
        <w:t>Retrospektive Beurteilungen der ArbeitsunfÃ¤higkeit sind erfahrungsgemÃ¤ss schwierig, weshalb diesbezÃ¼gliche medizinische Begutachtungen erhÃ¶hten AnsprÃ¼chen genÃ¼gen mÃ¼ssen. In entsprechenden Gutachten sollten grundsÃ¤tzlich alle zur VerfÃ¼gung stehenden Informationsquellen berÃ¼cksichtigt sein, wie die Krankengeschichten der behandelnden Ãrztinnen und Ãrzte, ausfÃ¼hrliche Patienten-, Fremd- und Sozialanamnesen und die vollstÃ¤ndigen Akten der involvierten Sozialversicherer und BehÃ¶rden (allenfalls inkl. Unterlagen der Krankenversicherer; vgl. Urteil des EVG vom 26. Juli 2004 in Sachen K. [I 200/03] Erw. 4.5). Nach den Erkenntnissen der medizinischen Forschung ist zudem bekannt, dass bei Schleudertraumen der HalswirbelsÃ¤ule (HWS), solchen Ã¤quivalenten Verletzungen (wie Kopfanprall mit Abknickung der HWS, HWS-Distorsion) und SchÃ¤del-Hirntraumen (mit jenen eines Schleudertraumas vergleichbaren Folgen) Jahre nach dem Unfall funktionelle AusfÃ¤lle verschiedenster Art auftreten kÃ¶nnen (vgl. BGE 117 V 363 Erw. 5d/aa), was die rÃ¼ckwirkende ArbeitsfÃ¤higkeitsbeurteilung zusÃ¤tzlich erschwert.</w:t>
      </w:r>
    </w:p>
    <w:p>
      <w:r>
        <w:t>In dem die S.___-Gutachten vom 30. Juni 1999 (Urk. 11/3 = 30/35) beziehungsweise 3. August 1999 (Urk. 2/4 = 11/11) einleitenden, vom Rheumatologen Dr. med. Z.___ verfassten Aktenauszug (je S. 1 ff. Ziff. 1) werden die einschlÃ¤gigen medizinischen Vorakten referiert und in den wesentlichen ZÃ¼gen zutreffend zusammengefasst (je S. 1-8 Ziff. 1.2); daneben wird auf den Zeitpunkt der Leistungsanmeldung bei der Invalidenversicherung eingegangen (je S. 1 Ziff. 1.1) sowie auf den beruflichen Werdegang Bezug genommen (je S. 8 Ziff. 1.3). Allerdings wird unter dem Titel "VerfÃ¼gungen und weitere Entscheide" in beiden Gutachten ausschliesslich auf den Gutachtensauftrag der SVA, IV-Stelle, vom 16. Dezember 1998 hingewiesen, deren Hauptinteresse erklÃ¤rtermassen der EinschÃ¤tzung der fortan noch zumutbaren ArbeitsfÃ¤higkeit hinsichtlich der angestammten wie allfÃ¤lliger branchenverwandter VerweisungstÃ¤tigkeiten gegolten habe (je S. 8 f. Ziff. 1.4). Das Augenmerk der involvierten Gutachter scheint bei dieser Ausgangslage demnach nicht auf die hier primÃ¤r interessierende Frage der rÃ¼ckblickenden Beurteilung der ArbeitsunfÃ¤higkeit gerichtet gewesen zu sein.</w:t>
      </w:r>
    </w:p>
    <w:p>
      <w:r>
        <w:t>Die in den MEDAS-Begutachtungen vom PÃ¤diater Dr. med. Y.___ niedergelegten Anamneseangaben ("Familien- und Sozialanamnese" [je S. 9 Ziff. 2.1], "Berufliche Anamnese" [je S. 9 f. Ziff. 2.2] und "Krankheitsanamnese" [je S. 10 ff. Ziff. 2.3]) beschrÃ¤nken sich erklÃ¤rtermassen auf die Wiedergabe persÃ¶nlicher Angaben des KlÃ¤gers (je S. 9 Ziff. 2: "Subjektive Angaben des Versicherten"), enthalten mithin keine dessen subjektive Darstellung untermauernden fremdanamnestischen AuskÃ¼nfte oder sonstige Quellenangaben. So fehlt etwa jede StÃ¼tze der - bei den fachspezifischen Beurteilungen (Urk. 2/4 = 11/11 und 11/3 = 30/35, je S. 21 und S. 23 Ziff. 3.6) wie auch bei der Gesamtbetrachtung gemÃ¤ss Erstgutachten eine tragende Rolle spielenden (Urk. 11/3 = 30/35, je S. 27 Ziff. 5) - klÃ¤gerischen Angabe, wonach er schon nach der Arbeitswiederaufnahme Anfang 1994 eine VerÃ¤nderung in dem Sinne bemerkt habe, dass er mangels KonzentrationsvermÃ¶gens und verlorener Ãbersicht nicht mehr habe telefonisch akquirieren kÃ¶nnen und die AgententÃ¤tigkeit bei der 'A.___' 1995 aus gesundheitlichen GrÃ¼nden habe aufgegeben mÃ¼ssen (Urk. 2/4 = 11/11 und 11/3 = 30/35, je S. 10 Ziff. 2.2). Ebenso mangelt es an einer BekrÃ¤ftigung der gewichtigen subjektiven Aussage, wonach der KlÃ¤ger - nachdem er nach seiner Entlassung aus dem Kantonsspital 'AA.___' (am 28. Oktober 1993) unter chronischer MÃ¼digkeit gelitten habe, lÃ¤rm- und lichtempfindlich sowie reizbar gewesen sei - Dr. E.___ weinend, aber vergeblich zu erklÃ¤ren versucht habe, dass mit ihm etwas nicht mehr stimme, was der ratlos und untÃ¤tig gebliebene Arzt aber nicht "gecheckt" habe (Urk. 2/4 = 11/11 und 11/3 = 30/35, je S. 11 Ziff. 2.2).</w:t>
      </w:r>
    </w:p>
    <w:p>
      <w:r>
        <w:t>Dass die S.___-Gutachter im ersten Gutachten (Urk. 11/3 = 30/35) eine hochgradige ArbeitsunfÃ¤higkeit des KlÃ¤gers als Versicherungsfachmann attestierten, ohne sich konkret zum zeitlichen Verlauf auszulassen, und in ihrer zweiten Expertise (Urk. 2/4 = 11/11) dann ohne nÃ¤here BegrÃ¼ndung angaben, die von ihnen Mitte 1999 vorgefundene (mindestens) 80%ige ArbeitsunfÃ¤higkeit habe durchgehend seit dem Unfalltag bestanden, vermag im Ganzen weder aus sich selbst heraus noch im Kontext der weiteren Akten zu Ã¼berzeugen. Diagnostisch gingen die S.___-Gutachter anhand einzelner Anhaltspunkte (lÃ¤ngere Bewusstlosigkeit, psychiatrische und neuropsychologische Befunde) wohl letztlich von einer erlittenen Hirnquetschung aus (Contusio cerebri), doch fÃ¤llt auf, dass in den initialen Arztberichten (Urk. 30/1/12 und 30/119-20) lediglich von einer HirnerschÃ¼tterung (Commotio cerebri) die Rede war, keine klinisch-neurologischen Anomalien ausgemacht werden konnten und auch die mehrfache AbklÃ¤rung mittels bildgebender Verfahren (SchÃ¤del-CT, -MRI) kein objektives Substrat (wie Herdbefunde, intracranielle Verletzungen) erbrachte. Etwaige Unsicherheiten und Unklarheiten bei der Beantwortung der heiklen Frage der konkreten Entwicklung der ArbeitsunfÃ¤higkeit nach rund 5</w:t>
      </w:r>
    </w:p>
    <w:p>
      <w:r>
        <w:rPr>
          <w:b/>
        </w:rPr>
        <w:t>E. 3.4</w:t>
      </w:r>
    </w:p>
    <w:p>
      <w:r>
        <w:t>Zusammengefasst kann die zur InvaliditÃ¤t fÃ¼hrende ArbeitsunfÃ¤higkeit demnach nicht als wÃ¤hrend der Anstellung bei der 'A.___' und Versicherungszeit bei der Beklagten 1 (bis Ende Februar 1995) eingetreten gelten.</w:t>
      </w:r>
    </w:p>
    <w:p>
      <w:r>
        <w:t>Im Ergebnis fÃ¼hrt dies zur Abweisung der gegen die Beklagte 1 gerichteten Klage.</w:t>
      </w:r>
    </w:p>
    <w:p>
      <w:r>
        <w:t>4.Â Â Â Â Â Â  Das Verfahren ist kostenlos und entschÃ¤digungsfrei (Art. 73 Abs. 2 BVG [welche Bestimmung im Rahmen der 1. BVG-Revision unverÃ¤ndert geblieben ist] in Verbindung mit Â§ 33 f. GSVGer).</w:t>
      </w:r>
    </w:p>
    <w:p>
      <w:r>
        <w:t>Das Gericht beschliesst:</w:t>
      </w:r>
    </w:p>
    <w:p>
      <w:r>
        <w:t>1.Â Â Â Â Â Â Â Â  Auf die Klage gegen die Beklagte 2 wird nicht eingetreten.</w:t>
      </w:r>
    </w:p>
    <w:p>
      <w:r>
        <w:t>2. Schriftliche Mitteilung und Rechtsmittelbelehrung gemÃ¤ss nachfolgendem Erkenntnis.</w:t>
      </w:r>
    </w:p>
    <w:p>
      <w:r>
        <w:t>und erkennt sodann:</w:t>
      </w:r>
    </w:p>
    <w:p>
      <w:r>
        <w:t>1.Â Â Â Â Â Â Â Â  Die Klage gegen die Beklagte 1 wird abgewiesen.</w:t>
      </w:r>
    </w:p>
    <w:p>
      <w:r>
        <w:t>2.Â Â Â Â Â Â Â Â  Das Verfahren ist kostenlos.</w:t>
      </w:r>
    </w:p>
    <w:p>
      <w:r>
        <w:t>3. Zustellung gegen Empfangsschein an:</w:t>
      </w:r>
    </w:p>
    <w:p>
      <w:r>
        <w:t>- FÃ¼rsprecher Thomas Laube</w:t>
      </w:r>
    </w:p>
    <w:p>
      <w:r>
        <w:t>- RechtsanwÃ¤ltin Dr. Isabelle Vetter-Schreiber</w:t>
      </w:r>
    </w:p>
    <w:p>
      <w:r>
        <w:t>- Vorsorgestiftung der Basler, Versicherungs-Gesellschaft</w:t>
      </w:r>
    </w:p>
    <w:p>
      <w:r>
        <w:t>- Bundesamt fÃ¼r Sozialversicherung (BSV)</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3-facher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OG in Verbindung mit Art. 106 OG und Art. 108 OG).</w:t>
      </w:r>
    </w:p>
    <w:p>
      <w:r>
        <w:rPr>
          <w:b/>
        </w:rPr>
        <w:t>E. 4</w:t>
      </w:r>
    </w:p>
    <w:p>
      <w:r>
        <w:t>-jÃ¤hriger Zeitspanne bleiben in den MEDAS-Beurteilungen gleichsam ausgeblendet. Die erst nach Jahren rÃ¼ckwirkend festgestellte durchgehende medizinisch-theoretische ArbeitsunfÃ¤higkeit orientiert sich einseitig und ohne Bezugnahme auf, geschweige denn Auseinandersetzung mit mÃ¶glichen gegenteiligen Anhaltspunkten schwergewichtig an subjektiven Schilderungen des KlÃ¤gers. Dabei ist einerseits zu bedenken, dass das menschliche ErinnerungsvermÃ¶gen - vor allem mit Bezug auf Details und Einzelheiten eines Geschehens - im Zeitverlauf an Konturen verliert und eine allfÃ¤llige Ã¼berzeichnete Darstellungen des frÃ¼heren Beschwerdeaufkommens durch den in Versicherungsangelegenheiten bewanderten KlÃ¤ger zu einer Zeit, da Sozialversicherungsverfahren bereits im Gang waren, nicht auszuschliessen ist. Anderseits finden sich in den Akten verschiedene Hinweise auf ein von Januar 1994 bis mindestens April/Mai 1995 bestandenes praktisch beschwerdefreies oder zumindest -armes Intervall. Dass Dr. E.___ trotz der an ihn gerichteten ausdrÃ¼cklichen Empfehlung gemÃ¤ss Austrittsbericht des Kantonsspitals 'AA.___' (vom 3. November 1993 [Urk. 30/1/20]), neurologischen AuffÃ¤lligkeiten gegebenenfalls nachzugehen, eindringliche einschlÃ¤gige BeschwerdeÃ¤usserungen des KlÃ¤gers gleichsam ignoriert haben und untÃ¤tig geblieben sein soll, scheint wenig plausibel, zumal der damalige Hausarzt durchaus spezialÃ¤rztliche AbklÃ¤rungen initiiert hatte (so die orthopÃ¤dische HÃ¼ftabklÃ¤rung bei Dr. F.___; vgl. Urk. 30/1/15). Weder den Zeugnissen und Berichten von Dr. E.___ (vom 17. November 1993 [Urk. 30/1/18], 12. Januar 1994 [Urk. 30/1/17], 9. MÃ¤rz 1994 [Urk. 30/1/16], 22. Juni 1994 [Urk. 30/1/11], 28. September 1994 [Urk. 30/1/12] und 25. Oktober 1995 [Urk. 30/1/14]) noch dem Bericht von Dr. F.___ (vom 19. Mai 30/1/15 [Urk. 30/1/15]) noch dem Bericht von Dr. G.___ betreffend Osteosynthesematerialentfernung (vom 25. Mai 1994 [Urk. 10/1/13]) lassen sich irgendwelche Hinweise auf relevante neurologische, neuropsychologische oder psychische Beschwerdeangaben respektive erkennbare kognitive StÃ¶rungen entnehmen. Der den KlÃ¤ger ab Ende Mai 1995 behandelnde Dr. H.___ hob seinerseits wiederholt die bis dahin anscheinend bestandene weitgehende Beschwerdefreiheit hervor (Zeugnisse, Berichte und Schreiben vom 30. Januar 1998 [Urk. 30/1/31], 5. Mai 1998 [Urk. 30/1/30] und 20. Juli 1998 [Urk. 30/1/22]; vgl. auch Schreiben vom 24. Juli 1998 [Urk. 30/1/23]), wobei er betreffend Zeitpunkt und Dauer angefallener ArbeitsunfÃ¤higkeiten integral auf die vom KlÃ¤ger selbst verfassten Ãbersichten verwies, worin von Januar 1994 bis April/Mai 1995 keine AusfÃ¤lle verzeichnet sind (Urk. 11/2 = 11/8/4 = 13/6a-f und 30/10/3). DarÃ¼ber hinaus betonte Dr. H.___, dass sich der KlÃ¤ger gegen das Vorhandensein psychischer BeeintrÃ¤chtigungen entschieden verwahrt habe. Von einem beschwerdefreien Intervall vor dem Auftreten rezidivierender NasennebenhÃ¶hleninfekte ist auch im Operationsbericht von Dr. I.___ von der Klinik fÃ¼r Ohren-, Nasen-, Halsheilkunde und Gesichtschirurgie des Kantonsspitals 'BB.___' (vom 17. Februar 1998 [Urk. 30/1/28]) die Rede. Dr. N.___ berichtete in der Folge zwar Ã¼ber einen seit dem Autounfall vom 14. Oktober 1993 bestehenden Gesundheitsschaden, relativierte den zeitlichen Zusammenhang aber dahingehend, dass der KlÃ¤ger 1994/95 seiner Arbeit zunÃ¤chst wieder lÃ¼ckenlos habe nachgehen kÃ¶nnen (Bericht vom 14. September 1998 [Urk. 11/8/1 = 30/10]; vgl. Ãberweisungsschreiben vom 25. Mai 1998 [Urk. 30/1/6]). Auch den Anamneseangaben der Dres. O.___, P.___ und Q.___ zufolge soll der KlÃ¤ger 1994/95 vorerst durchgehend gearbeitet haben, bevor es nach dem Wechsel zur 'CC.___' zu zunehmenden Absenzen gekommen sei (Krankengeschichtseintrag vom 8./10. Juni 1998 [Urk. 11/7 = 11/8/2 = 30/1/1]). Erstmals im neuropsychologischen AbklÃ¤rungsbericht von lic. phil. R.___ (vom 9. Juli 1998 [Urk. 30/1/4]) ist - allerdings gestÃ¼tzt auf rein subjektive Angaben - von einer bereits lÃ¤ngere Zeit beeintrÃ¤chtigten LeistungsfÃ¤higkeit die Rede (vgl. auch Zeugnis von Dr. P.___ vom 17. Juli 1989 [Urk. 30/1/5]). Entsprechendes wurde dann auch von Dr. 'EE.___' kolportiert, welcher ohne weiteren Beleg auf seit Oktober 1993 bestehende Symptome einer HirnfunktionsstÃ¶rung hinwies (Bericht vom 4./5. November 1998 [Urk. 11/9/1 = 11/9/2 = 30/14). Diesen Inkonsistenzen sind die S.___-Gutachter nicht weiter nachgegangen. Und auch dem Umstand, dass sich der KlÃ¤ger selbst in seiner am 1. MÃ¤rz 1995 zuhanden der Beklagten 2 abgegebenen GesundheitserklÃ¤rung (Urk. 11/4) als "voll arbeitsfÃ¤hig" und "vollstÃ¤ndig gesund" bezeichnet hatte, schenkten die S.___-Gutachter keine Beachtung. Ebenso wenig der Tatsache, dass keinerlei Feststellungen oder Ermahnungen seitens der 'A.___' betreffend seinerzeit in Erscheinung getretener Leistungsdefizite aktenkundig sind und der KlÃ¤ger noch in der Invalidenversicherungsanmeldung vom Juli 1998 (Urk. 11/6 = 13/2 = 30/2) angegeben hatte, die hirnleistungsbedingte Behinderung habe erstmals 1 1 / 2 Jahre nach dem Unfall vom Oktober 1993 eingesetzt, mithin im April 1995 (d.h. nach dem Wechsel zur 'CC.___'). Dass im 'Unfallschein UVG' (Urk. 11/20/4 = 11/20/7) erst wieder ab Ende Mai 1995 ArbeitsunfÃ¤higkeiten verzeichnet sind und im Arbeitgeberbericht der 'CC.___' (Urk. 13/7 = 30/12; samt Beiblatt) erstmals ab Oktober 1996 Absenzen ausgewiesen werden, haben die S.___-Gutachter bei ihrer WÃ¼rdigung genauso ausser Acht gelassen. Bei der erst nach Jahren rÃ¼ckwirkend festgestellten medizinisch-theoretischen ArbeitsunfÃ¤higkeit sind folglich etliche zur VerfÃ¼gung stehende Informationsquellen unberÃ¼cksichtigt geblieben respektive nicht angemessen gewÃ¼rdigt worden.</w:t>
      </w:r>
    </w:p>
    <w:p>
      <w:r>
        <w:t>3.3.8Â Â  Alles in allem indizieren die vorhandenen Akten mithin keinen Ã¼berwiegend wahrscheinlichen engen zeitlichen Zusammenhang zwischen der unmittelbar im Anschluss an den Unfall vom 14. Oktober 1993 im Rahmen der Berufsvorsorgeversicherung bei der Beklagten 1 vorgelegenen ArbeitsunfÃ¤higkeit (100 % bis 31. Dezember 1993, 50 % bis 9. Januar 1994) und der spÃ¤ter, nach Beendigung des entsprechenden VersicherungsverhÃ¤ltnisses (per 28. Januar 1995) eingetretenen InvaliditÃ¤t.</w:t>
      </w:r>
    </w:p>
    <w:p>
      <w:r>
        <w:t>Zwar mÃ¶gen Betroffene neuropsychologische Defizite mitunter falsch einschÃ¤tzen, doch bildet dies keine hinlÃ¤ngliche ErklÃ¤rung dafÃ¼r, warum sich der in Versicherungsbelangen geschulte KlÃ¤ger im Fall einer bereits vorgelegenen relevanten BeeintrÃ¤chtigung Anfang MÃ¤rz 1995 als "voll arbeitsfÃ¤hig" und "vollstÃ¤ndig gesund" hÃ¤tte bezeichnen sollen (Urk. 11/4). Entsprechendes gilt auch fÃ¼r dessen klare Angabe vom Juli 1998 betreffend erstmaligen Einsetzens der Behinderung im April 1995 (Urk. 11/6 = 13/2 = 30/2). Der klÃ¤gerischerseits akzeptierte Behandlungsabschluss mit Einstellung einschlÃ¤giger Unfallversicherungsleistungen im Jahr 1994 (vgl. Urk. 30/1/10-11 und 30/1/13-14) und die nachfolgende unfallversicherungsrechtliche RÃ¼ckfallqualifikation (Urk. 30/1/4) sprechen - hilfsweise - ebenfalls fÃ¼r ein erst nach vollzogenem Wechsel zur 'CC.___' (per 1. MÃ¤rz 1995) relevantes Beschwerdeaufkommen. Der Vergleich der Superprovisions-Abrechnungen vom 29. November 1993 (Urk. 13/9) und 28. November 1994 (Urk. 13/10) lÃ¤sst noch nicht auf ein bereits kurz nach dem Unfall erheblich (20 %), offensichtlich und dauerhaft reduziertes LeistungsvermÃ¶gen schliessen, vermochte der KlÃ¤ger die Anzahl Deckungen 1994 gegenÃ¼ber 1993 doch markant zu steigern (487 Stk. [Vorgabe: 500 Stk.] gegenÃ¼ber 178 Stk. [Vorgabe: 400 Stk.]). Der Umstand, dass er volumenmÃ¤ssig dennoch nur knapp zulegen (von Fr. 27'594.-- auf Fr. 30'021.--) und die erhÃ¶hte Zielsetzung (Fr. 80'000.--, vormals Fr. 65'000.--) nicht erreichen konnte, muss nicht unbedingt auf gesundheitliche GrÃ¼nde zurÃ¼ckzufÃ¼hren sein, sondern kann genauso gut mit der Marktsituation zusammenhÃ¤ngen. Von weiteren AbklÃ¤rungen in Bezug auf die Arbeitsbedingungen und -tÃ¤tigkeit bei der 'A.___' sowie die dortige Verdienstentwicklung sind angesichts der geschilderten Beweislage keine weiterfÃ¼hrenden, den Prozessausgang beeinflussenden Erkenntnisse mehr zu erwarten, zumal angesichts der inzwischen verstrichenen Zeit (sog. antizipierte BeweiswÃ¼rdigung; vgl. BGE 122 II 469 Erw. 4a, 122 III 223 Erw. 3c, 120 Ib 229 Erw. 2b und 119 V 344 Erw. 3c, mit Hinweis; vgl. auch SVR 2001 IV Nr. 10 S. 28 Erw. 4b sowie BGE 124 V 94 Erw. 4b und 122 V 162 Erw. 1d,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