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SB200505 vom 16. August 2021</w:t>
      </w:r>
    </w:p>
    <w:p>
      <w:r>
        <w:t>ZH Obergericht, 2021-08-16, DE</w:t>
      </w:r>
    </w:p>
    <w:p>
      <w:r>
        <w:rPr>
          <w:b/>
        </w:rPr>
        <w:t xml:space="preserve">Quelle: </w:t>
      </w:r>
      <w:r>
        <w:t>https://mcp.opencaselaw.ch/entscheid/zh_obergericht_SB200505</w:t>
      </w:r>
    </w:p>
    <w:p>
      <w:r>
        <w:t>FR: ZH_OBERGERICHT SB200505 du 16 août 2021</w:t>
      </w:r>
    </w:p>
    <w:p>
      <w:r>
        <w:t>IT: ZH_OBERGERICHT SB200505 del 16 agosto 2021</w:t>
      </w:r>
    </w:p>
    <w:p>
      <w:pPr>
        <w:pStyle w:val="Heading2"/>
      </w:pPr>
      <w:r>
        <w:t>Erwägungen</w:t>
      </w:r>
    </w:p>
    <w:p>
      <w:r>
        <w:rPr>
          <w:b/>
        </w:rPr>
        <w:t>E. 1</w:t>
      </w:r>
    </w:p>
    <w:p>
      <w:r>
        <w:t>Verfahrensgang</w:t>
      </w:r>
    </w:p>
    <w:p>
      <w:r>
        <w:rPr>
          <w:b/>
        </w:rPr>
        <w:t>E. 1.1</w:t>
      </w:r>
    </w:p>
    <w:p>
      <w:r>
        <w:t>Die Vorinstanz hat die rechtlichen Grundlagen für die Anordnung einer Landesverweisung zutreffend wiedergegeben und richtig festgehalten, dass sich der Beschuldigte als Ausländer mit der qualifizierten Widerhandlung gegen das Betäubungsmittelgesetz im Sinne von Art. 19 Abs. 1 lit. b BetmG in Verbindung mit Art. 19 Abs. 2 lit. a BetmG einer Katalogtat im Sinne von Art. 66a StGB (Art. 66a Abs. 1 lit. o StGB) schuldig gemacht hat, weshalb grundsätzlich obligato- risch eine Landesverweisung im Sinne von Art. 66a StGB anzuordnen ist und da- von lediglich abgesehen werden kann, wenn die Landesverweisung für den Be- schuldigten einen persönlichen Härtefall darstellen würde und die öffentlichen In- teressen an der Landesverweisung gegenüber den privaten Interessen des Be- schuldigten am Verbleib in der Schweiz nicht überwiegen (Urk. 60 S. 64 f.). Auf die entsprechenden Ausführungen kann verwiesen werden.</w:t>
      </w:r>
    </w:p>
    <w:p>
      <w:r>
        <w:t>- 41 -</w:t>
      </w:r>
    </w:p>
    <w:p>
      <w:r>
        <w:rPr>
          <w:b/>
        </w:rPr>
        <w:t>E. 1.2</w:t>
      </w:r>
    </w:p>
    <w:p>
      <w:r>
        <w:t>Mit der Vorinstanz ist festzuhalten, dass der Beschuldigte keinen nen- nenswerten Bezug zur Schweiz hat. Vor Vorinstanz und auch anlässlich der Beru- fungsverhandlung gab er an, zuvor noch nie in der Schweiz gewesen zu sein und weder über Familienangehörige noch über enge Freunde in der Schweiz zu ver- fügen (Prot. I. S. 10; Urk. 98 S. 4). Damit stellt die Landesverweisung für den Be- schuldigten offensichtlich keine besondere persönliche Härte dar, womit sich eine Interessenabwägung erübrigt – welche jedoch angesichts des vorliegend über- wiegenden Sicherheitsbedürfnisses ohnehin zuungunsten des Beschuldigten aus- fiele – und die Landesverweisung anzuordnen ist. 2. Dauer der Landesverweisung</w:t>
      </w:r>
    </w:p>
    <w:p>
      <w:r>
        <w:rPr>
          <w:b/>
        </w:rPr>
        <w:t>E. 1.3</w:t>
      </w:r>
    </w:p>
    <w:p>
      <w:r>
        <w:t>Betreffend die Aussagen des Mitbeschuldigten F._____ ist der Verteidi- gung insoweit zuzustimmen, dass dieser seine Aussagen im Verlaufe seiner Ein- vernahmen teilweise erheblich änderte (Urk. 38 S. 3 ff.; Urk. 99 S. 3 ff.): Noch in der ersten Einvernahme und in der anschliessenden Hafteinvernahme stritt er ab, in das Fahrzeug des Beschuldigten eingestiegen zu sein bzw. diesem Geld über- reicht zu haben (Urk. D1/7/3/1 und Urk. D1/7/3/2). In der Einvernahme vom</w:t>
      </w:r>
    </w:p>
    <w:p>
      <w:r>
        <w:rPr>
          <w:b/>
        </w:rPr>
        <w:t>E. 1.4</w:t>
      </w:r>
    </w:p>
    <w:p>
      <w:r>
        <w:t>Die Aussagen des Mitbeschuldigten G._____, der mit seiner Schilderung des Tatablaufs – wie der Beschuldigte – eine Drogenübergabe verneinte, sind so- dann vollends unglaubhaft: Gemäss seiner Aussage habe er vom Mitbeschuldig- ten F._____ keine Betäubungsmittel übergeben erhalten, sondern habe die bei der Verhaftung sichergestellten Betäubungsmittel eigenhändig und ohne Hilfsmit- tel in einem Waldstück aus 3 Metern Tiefe ausgegraben, wo er diese fünf Jahre zuvor versteckt haben will (Urk. D1/7/2/1 S. 5 f.; Urk. D1/7/2/2 S. 3 f.; Urk. D1/7/2/3 S. 7 ff.). Erstens erscheint es praktisch unmöglich, ein frisch vergra- benes Heroinpaket mit blossen Händen aus einer Tiefe von drei Metern auszu- graben. Dasselbe würde im Übrigen auch gelten, wenn zugunsten des Mitbe- schuldigten G._____ lediglich von einer Tiefe von zwei Metern ausgegangen wür- de, zumal er die Tiefe des Fundorts in den weiteren Aussagen ein wenig relati- vierte – wohl weil ihm die Unmöglichkeit seiner Aussage bewusst wurde. Zweitens und erschwerend kommt jedoch hinzu, dass sich die über dem Heroinpaket be- findliche Erdschicht – entgegen der Auffassung der Verteidigung (Urk. 99 S. 5) – aufgrund der verstrichenen Zeit zusätzlich verdichtet hätte und sich auch mit Hilfsmitteln nur mit grosser Mühe hätte abtragen lassen. Drittens erscheint es als äussert unrealistisch, dass der Mitbeschuldigte G._____ das besagte Versteck, welches bei einer Menge von rund 175g Heroingemisch eher klein ausgefallen wäre, nach fünf Jahren auf Anhieb gefunden haben soll. Zuletzt spricht auch der zeitliche Ablauf der Geschehnisse des 16. Mai 2019 klar gegen die Aussage des Mitbeschuldigten G._____: So hätte die Geldübergabe vom Mitbeschuldigten F._____ an den Beschuldigten zufällig innert weniger Stunden vor der Sicherstel- lung der entsprechenden Betäubungsmittel erfolgen müssen, ohne dass zwischen der Geldübergabe und dem Besitz der Betäubungsmittel ein Zusammenhang be- standen haben soll. Aufgrund des Gesagten ist bei den Aussagen des Mitbe- schuldigten G._____ daher davon auszugehen, dass er mit diesen schlicht den</w:t>
      </w:r>
    </w:p>
    <w:p>
      <w:r>
        <w:t>- 14 - Beschuldigten schützen wollte. Dieser Versuch einer Entlastung des Beschuldig- ten durch G._____ erweist sich insgesamt als äusserst unglaubhaft.</w:t>
      </w:r>
    </w:p>
    <w:p>
      <w:r>
        <w:rPr>
          <w:b/>
        </w:rPr>
        <w:t>E. 1.5</w:t>
      </w:r>
    </w:p>
    <w:p>
      <w:r>
        <w:t>Dass an besagtem Tag eine Betäubungsmittelübergabe stattgefunden hat, wird weiter auch durch die Nachrichtenverläufe zwischen der im Mobiltelefon des Beschuldigten aufgefundenen Telefonnummer und einer auf H._____ registrierten Telefonnummer sowie der Nachrichtenverläufe des H._____ mit einer Drittperson bestätigt. Obschon beide abstritten, sich zu kennen (Urk. D1/7/1/6 S. 3 ff.), erhielt der Beschuldigte von einer auf H._____ registrierten Telefonnummer am Tag sei- ner Festnahme eine Nachricht mit einer Adresse in O._____ zugeschickt, worauf er antwortete "in 10 min bin da" (Urk. D1/6/10 Rz. 9 f.). H._____ wiederum erhielt von einer Drittperson (gespeichert unter "Onkel P._____") am Abend desselben Tages sodann die WhatsApp-Nachricht "Q._____ fragt packet ist gekommen" (Urk. D1/6/4 Rz. 538) zugeschickt. Die Vorinstanz zog daraus zu Recht den Schluss, dass der Beschuldigte die später an den Mitbeschuldigten F._____ übergebenen Betäubungsmittel von H._____ erhalten haben muss, zumal auch aus den weiteren Nachrichtenverläufen der auf H._____ registrierten Telefon- nummer klar ersichtlich wird, dass er sich im Betäubungsmittelhandel betätigt hat- te (vgl. Urk. 60 S. 15 f.). Zu Recht verwirft die Vorinstanz letztlich auch die dies- bezüglichen Schutzbehauptungen von H._____, er habe sein Mobiltelefon leicht- sinnig einer Drittperson namens "R._____" übergeben, welche sodann die aufge- fundenen Nachrichten versandt haben müsse (Urk. D1/7/1/6 S. 4). Dass er die besagte Prepaid-Nr. für den Bekannten "R._____" gekauft habe, wie er in seiner letzten Einvernahme anfänglich vorbringt, wird bereits durch die Nachrichten- verläufe von dieser Telefonnummer mit einer gewissen "S._____" widerlegt, wel- che in ihren Nachrichten zwischen dem 18. und dem 24 April 2019 ihr Gegenüber jeweils mit "H'._____" ansprach (Urk. D1/6/5 Rz. 8, 63 und 75). Es liegt nahe, dass es sich hierbei um eine Kurzform von H._____s Vornamen handelt.</w:t>
      </w:r>
    </w:p>
    <w:p>
      <w:r>
        <w:rPr>
          <w:b/>
        </w:rPr>
        <w:t>E. 1.6</w:t>
      </w:r>
    </w:p>
    <w:p>
      <w:r>
        <w:t>Aber auch die vorliegenden Sachbeweismittel zeichnen ein klares Bild:</w:t>
      </w:r>
    </w:p>
    <w:p>
      <w:r>
        <w:rPr>
          <w:b/>
        </w:rPr>
        <w:t>E. 1.6.1</w:t>
      </w:r>
    </w:p>
    <w:p>
      <w:r>
        <w:t>Beim Beschuldigten wurde eine grosse Menge Bargeld (Fr. 1'200.– sowie EUR 340.– aus dem Portemonnaie und Fr. 5'600.– aus der Mittelkonsole des Fahrzeugs) in drogenhandelsüblicher Stückelung sichergestellt (Urk. D/1/9/2</w:t>
      </w:r>
    </w:p>
    <w:p>
      <w:r>
        <w:t>- 15 - S. 2 f.). Wie bereits erwogen, bestehen keine Anhaltspunkte dafür, dass der Be- schuldigte diese Barschaften mit dem angeblichen Autohandel, für welchen er in die Schweiz gekommen sein will, erwirtschaftet hätte, zumal er einerseits lediglich von Autokäufen spricht und auch keine Belege zu den von ihm behauptetermas- sen erhaltenen Provisionen beizubringen vermag. Weiter wurden im Fahrzeug des Beschuldigten bei einer späteren Durchsuchung ebenfalls Heroin sowie ein leeres Handschusswaffenmagazin sichergestellt (Urk. D1/9/2 S. 6). Die im Fahr- zeug des Beschuldigten sichergestellten Betäubungsmittel waren sodann im Dachhimmel des Fahrzeugs versteckt und am Fahrzeug wurden zudem Manipula- tionen festgestellt, welche ein schnelles Verstecken von Gegenständen ermögli- chen (Urk. D1/1 S. 4 f.).</w:t>
      </w:r>
    </w:p>
    <w:p>
      <w:r>
        <w:rPr>
          <w:b/>
        </w:rPr>
        <w:t>E. 1.6.2</w:t>
      </w:r>
    </w:p>
    <w:p>
      <w:r>
        <w:t>Zudem fanden sich auf dem Mobiltelefon Apple iPhone 7+ (A012'637'397), von welchem der Beschuldigte eingangs selber aussagte, dass es seit seiner Einreise in die Schweiz lediglich durch ihn verwendet wurde (Urk. D1/7/1/3 S. 2 f.; Urk. D1/7/1/5 S. 2), Bilder von grossen Mengen Bargeld in drogenhandelsüblicher Stückelung, von mutmasslichen Betäubungsmitteln sowie von mutmasslichen Be- täubungsmittelabnehmerlisten (Urk. D1/1/16/7). Nach Vorhalt der sichergestellten Bilder verstrickte sich der Beschuldigte erneut in Widersprüche: Zuerst gab er an, einige der Bilder aus dem Internet heruntergeladen bzw. per WhatsApp zuge- sandt erhalten zu haben, um seine Aussage wenige Minuten später dahingehend abzuändern, dass er die Bilder durch Abfotografieren von anderen Mobiltelefon- bildschirmen erstellt habe bzw. um Aussagen zu den Bildern schliesslich gänzlich zu verweigern (Urk. D1/7/1/3 S. 12 ff.). Dies, da ihm klargemacht wurde, dass aufgrund der Metadaten der Bilder nachgewiesen werden könne, dass sämtliche Bilder mit dem Mobiltelefon des Beschuldigten aufgenommen worden waren (vgl. Urk. D1/6/15). Während es zutrifft, dass die Bilder Nr. 4 bis 12 jeweils einen abfotografierten Bildschirm eines Mobiltelefons zeigen, kann dies bei den Bildern Nr. 1 bis 3 ausgeschlossen werden (Urk. D1/16/7). So bedürfte ein handelsübli- ches Mobiltelefon wie das Apple iPhone 7+ des Beschuldigten eine regelrechte Makrolinse, um von einem anderen Mobiltelefonbildschirm eine so scharfe Nah- aufnahme machen zu können, ohne dass darauf auch zwingend der Rahmen ei- nes Bildschirms sichtbar wäre, was bei besagtem Modell nicht der Fall ist. Dass</w:t>
      </w:r>
    </w:p>
    <w:p>
      <w:r>
        <w:t>- 16 - der Beschuldigte die Bilder nachträglich zugeschnitten hat bzw. sein Einwand, die Bilder seien vermutlich bereits vor seinem Besitz mit dem Mobiltelefon erstellt worden, verneint die Vorinstanz mit überzeugender Begründung unter Bezug- nahme auf die Metadaten zu Recht (Prot. I S. 19; Urk. 60 S. 19). Zuletzt schob der Beschuldigte nach, dass ihm das Mobiltelefon Apple iPhone 7+ – entgegen seiner eindeutigen früheren Aussagen – erst nach seiner Einreise in die Schweiz von einem Bekannten mit dem Namen "T._____", den er in Bern kennengelernt habe, verkauft worden sei. Dieser "T._____" sei jeweils mit ihm durch die Schweiz gefahren und er – der Beschuldigte – vermute, dass dieser T._____ etwas mit Drogen zu tun gehabt habe, wobei er lediglich andeutete, dass dieser T._____ jeweils die Fotos mit seinem Mobiltelefon gemacht haben könnte (Urk. D1/7/1/8 S. 15 f. und S. 18; Prot. I S. 17 ff. und S. 32 f.). Zuletzt schob die Verteidigung an der Berufungsverhandlung dann auch explizit nach, T._____ habe das Mobiltele- fon des Beschuldigten nicht nur zur Navigation zu den angeblichen Fahrtzielen benutzt, sondern er habe dieses auch weiter verwenden dürfen, weshalb davon auszugehen sei, dass die Bilder von diesem erstellt worden sein müssen (Urk. 99 S. 20). Hätte der Beschuldigte das Mobiltelefon tatsächlich erst in der Schweiz erworben, wäre zu erwarten gewesen, dass der Beschuldigte dies bereits zu Be- ginn der Untersuchung angegeben hätte. Seine Erklärung, er habe diesen Um- stand aus Angst, dass es sich um ein gestohlenes Mobiltelefon handeln könnte nicht früher erwähnt (Urk. D1/7/1/8 S. 17), erscheint im Lichte der Schwere der gegen den Beschuldigten erhobenen Anklagevorwürfe geradezu unsinnig. Auch dass ihm erst in der letzten staatsanwaltschaftlichen Einvernahme eingefallen sein soll, dass besagter T._____, mit welchem er nebenbei gut befreundet sei und fast täglich Zeit verbracht habe, sein Mobiltelefon doch ab und zu gebraucht habe (Prot. I S. 32), ist vollends unglaubhaft. So ist lediglich von weiteren Schutzbe- hauptungen auszugehen, welche er sich wohl ausdachte, nachdem ihm klarge- macht wurde, dass die Erstellung der Bilder mit seinem Mobiltelefon nachgewie- sen werden kann. Nicht anders kann sodann auch seine Aussage vor Vorinstanz "Nach langem Überlegen ist mir in den Sinn gekommen, dass es in diese Rich- tung gehen könnte" (Prot. I S. 31) verstanden werden. Da zweifellos keine andere Person als der Beschuldigte das Mobiltelefon Apple iPhone 7+ während seinem</w:t>
      </w:r>
    </w:p>
    <w:p>
      <w:r>
        <w:t>- 17 - Aufenthalt in der Schweiz verwendet hat, kann auch ohne Zweifel geschlossen werden, dass sämtliche sichergestellten Bilder vom Beschuldigten selber aufge- nommen wurden und er somit zwei Fotos von erheblichen Bargeldsummen in sei- nen Händen (Urk. D1/16/7 S. 1-2) bzw. von mutmasslichen Betäubungsmitteln in einer schwarzen Tasche, vermutlich auf einem schwarzen Ledersitz eines Fahr- zeugs (Urk. D1/16/7 S. 3), erstellt hat.</w:t>
      </w:r>
    </w:p>
    <w:p>
      <w:r>
        <w:rPr>
          <w:b/>
        </w:rPr>
        <w:t>E. 1.7</w:t>
      </w:r>
    </w:p>
    <w:p>
      <w:r>
        <w:t>Zusammenfassend bestehen aufgrund der vorliegenden Personen- und Sachbeweismittel mit der Vorinstanz keinerlei Zweifel daran, dass sich der Sach- verhalt wie vom Mitbeschuldigten F._____ glaubhaft geschildert und sodann in der Anklageziffer 1.1.1. umschrieben zugetragen hat und daher vollumfänglich er- stellt werden kann. Daran ändert weder der Umstand, dass die Polizisten beim aus dem Fahrzeug des Beschuldigten aussteigenden F._____ kein Paket gese- hen haben, noch der Umstand, dass keine – eindeutigen – DNA- oder Fingerab- druck-Spuren des Beschuldigten am sichergestellten Verpackungsmaterial fest- gestellt werden konnten, etwas (Urk. 38 S. 5 f.; Urk. 99 S. 5). Dieser Umstand stellt weder einen Beweis noch ein Indiz dafür dar, dass eine entsprechende Übergabe nicht stattgefunden haben kann, zumal das übergebene Paket unge- fähr die Grösse einer Schokoladentafel gehabt haben wird und somit ohne weite- res unter der Kleidung getragen werden konnte, ohne dass es für observierende Beamte eindeutig ersichtlich gewesen sein müsste. Es kann hierzu ebenfalls auch auf die überzeugenden Erwägungen der Vorinstanz verwiesen werden (Urk. 60 S. 16). 2. Übergabe von 4'900 Gramm Heroingemisch und 2'620 Gramm Kokain- gemisch (Anklageziffer 1.1.2)</w:t>
      </w:r>
    </w:p>
    <w:p>
      <w:r>
        <w:rPr>
          <w:b/>
        </w:rPr>
        <w:t>E. 2</w:t>
      </w:r>
    </w:p>
    <w:p>
      <w:r>
        <w:t>Umfang der Berufung</w:t>
      </w:r>
    </w:p>
    <w:p>
      <w:r>
        <w:rPr>
          <w:b/>
        </w:rPr>
        <w:t>E. 2.1</w:t>
      </w:r>
    </w:p>
    <w:p>
      <w:r>
        <w:t>Die Staatsanwaltschaft beantragt im Berufungsverfahren eine Dauer der Landesverweisung von mindestens 10 Jahren (Urk. 101), während die Verteidi- gung aufgrund des beantragten Freispruchs keine Ausführungen zur Dauer der Landesverweisung machte (Urk. 99). Der Beschuldigte brachte eine erhebliche Menge sowohl Heroins wie Kokains in Verkehr und ist aufgrund seines vorste- hend als erheblich taxierten Tatverschuldens dafür mit einer zwar langjährigen, jedoch noch in der unteren Hälfte des Strafrahmens liegenden Freiheitsstrafe zu bestrafen. Daher erscheint auch die von der Vorinstanz vorgesehene Dauer der Landesverweisung für 9 Jahre angemessen (Urk. 60 S. 66). Diese Anordnung ist entsprechend zu bestätigen. 2. Ausschreibung im Schengener Informationssystem (SIS) Die Vorinstanz hat die Ausschreibung der Landesverweisung im Schengener In- formationssystem (SIS) angeordnet (Urk. 60 S. 66 f.). Auch auf diese zutreffenden Ausführungen kann verwiesen werden. Ergänzend dazu ist festzuhalten, dass die Ausschreibung im SIS im Übrigen auch einer Verhältnismässigkeitsprüfung standhält. Es besteht vorliegend kein Anlass, die Ausschreibung im SIS nicht an- zuordnen (vgl. Urteil des Bundesgerichts 6B_1178/2019 vom 10. März 2021 E. 4.6. ff.). Der Beschuldigte gab zwar an, sich um eine Aufenthaltsbewilligung in Italien beworben zu haben, da seine Verlobte dort leben würde (Urk. D1/7/1/8 F/A 138; Prot. I S. 10 und S. 30); dass er in der Zwischenzeit eine Aufenthaltsbewilli-</w:t>
      </w:r>
    </w:p>
    <w:p>
      <w:r>
        <w:t>- 42 - gung für Italien erhalten habe, weist er jedoch bis zuletzt nicht nach und ist auf- grund seiner Aussage, dass er seit der Inhaftierung keinen Kontakt mehr zur Ver- lobten habe, auch eher unwahrscheinlich (Urk. 98 S. 4). Auch dass er im Schen- gen-Raum über eine Verlobte und Familienangehörige verfügen soll, ändert dies nicht: Mit der Ausschreibung der Landesverweisung im Schengener Informations- system wird dem Beschuldigten insbesondere nicht verboten, nach Italien einzu- reisen. Ob ihm dies sodann möglich sein wird, werden die zuständigen italieni- schen Behörden zu beurteilen haben. Zudem kann aufgrund der Aussagen des Beschuldigten auch nicht (mehr) von einer gefestigten Beziehung zu besagter Person ausgegangen werden, zumal sie sich seit seiner Verhaftung in keiner Weise darum bemüht hat, mit ihm Kontakt aufzunehmen. Dies wäre bei einer in- nig gelebten Liebesbeziehung jedoch zu erwarten gewesen. Doch auch wenn dem so wäre, hat der Beschuldigte erhebliche Mengen Kokain und Heroin, welche deutlich über der Grenze zu einem schweren Fall liegen, übergeben. Er stellt da- mit nicht nur für die Schweiz, sondern für den gesamten Schengen-Raum eine erhebliche Gefahr für die öffentliche Ordnung und Sicherheit dar. Nach dem Ge- sagten ist in Bestätigung des vorinstanzlichen Urteils eine Ausschreibung der Landesverweisung im Schengener Informationssystem (SIS) anzuordnen. V. Verwendung von beschlagnahmten Barschaften und Gegenständen Ausgangsgemäss ist die vorinstanzliche Anordnung, wonach die beim Beschul- digten beschlagnahmten Barschaften von Fr. 6'800.– und EUR 340.– zur De- ckung der Verfahrenskosten heranzuziehen sind (Urk. 60 S. 69; Art. 267 Abs. 3 StPO), zu bestätigen. Des Weiteren ist ausgangsgemäss auch die Einziehung und Vernichtung der beiden tatrelevanten Mobiltelefone, des Schusswaffenmaga- zins und der "Bürogümmeli" gemäss vorinstanzlicher Dispositiv-Ziffer 7 zu bestä- tigen. VI. Kosten- und Entschädigungsfolgen 1. Ausgangsgemäss ist die erstinstanzliche Kostenauflage (Dispositiv-Ziffer 10) zu bestätigen.</w:t>
      </w:r>
    </w:p>
    <w:p>
      <w:r>
        <w:t>- 43 - 2. Die Entscheidgebühr für das zweitinstanzliche Verfahren ist auf Fr. 3'000.– festzusetzen. 3. Im Berufungsverfahren werden die Kosten nach Obsiegen und Unterliegen auferlegt (Art. 428 Abs. 1 Satz 1 StPO). Der Beschuldigte unterliegt mit seiner Berufung vollumfänglich. Die Staatsanwaltschaft obsiegt mit ihren Anträgen auf Bestätigung der Schuldsprüche und betreffend Strafmass, unterliegt jedoch mit ih- rem Antrag betreffend Dauer der Landesverweisung. Dieses marginale Unterlie- gen der Staatsanwaltschaft zeitigt jedoch keine Auswirkungen auf die Kostenauf- lage. Entsprechend sind dem Beschuldigten die Kosten des Berufungsverfahrens, mit Ausnahme der Kosten der amtlichen Verteidigung, aufzuerlegen. Die Kosten der amtlichen Verteidigung sind einstweilen auf die Gerichtskasse zu nehmen, wobei die Rückzahlungspflicht des Beschuldigten gemäss Art. 135 Abs. 4 StPO für die Kosten seiner amtlichen Verteidigung vorzubehalten ist. 4. Der amtliche Verteidiger des Beschuldigten, Rechtsanwalt lic. iur. X._____, macht für seine Aufwendungen und Barauslagen im Berufungsverfahren ein Honorar von Fr. 6'398.65 (inkl. MwSt.) geltend (Urk. 100). Darin enthalten sind Aufwendungen von 9 Stunden für die Ausarbeitung des Plädoyers, welches sich jedoch zu grossen Teilen mit dem Plädoyer vor Vorinstanz deckt. Ebenfalls darin enthalten sind 5 Stunden für die Teilnahme an der Berufungsverhandlung, welche schliesslich jedoch nur 4.5 Stunden dauerte (Prot. II S. 8 und S. 16). Obschon diese Aufwendungen grosszügig bemessen wurden, sind in der Honorarnote ins- besondere der Weg von und zur Berufungsverhandlung sowie eine angemessene Zeitdauer für die Nachbesprechung mit dem Klienten nicht enthalten, weshalb es sich dennoch rechtfertigt, den amtlichen Verteidiger für das Berufungsverfahren mit insgesamt pauschal Fr. 6'400.– (inkl. MwSt. und Auslagen) zu entschädigen. 5. Bei diesem Verfahrensausgang besteht für die beantragte Zusprechung ei- ner Genugtuung an den Beschuldigten kein Raum.</w:t>
      </w:r>
    </w:p>
    <w:p>
      <w:r>
        <w:t>- 44 - Es wird beschlossen:</w:t>
      </w:r>
    </w:p>
    <w:p>
      <w:r>
        <w:rPr>
          <w:b/>
        </w:rPr>
        <w:t>E. 2.2</w:t>
      </w:r>
    </w:p>
    <w:p>
      <w:r>
        <w:t>Wie bereits erwogen, wurden auf dem Mobiltelefon Apple iPhone 7+ des Beschuldigten Bilder wiederher- und sichergestellt, welche Listen mit Buchstaben und Zahlen auf einem Bildschirm eines weiteren Mobiltelefons zeigen (Urk. D1/1/16/7 S. 4-9 und S. 11-12). Es konnte anhand der Metadaten ermittelt werden, dass diese Bilder jeweils mit dem besagten Mobiltelefon Apple iPhone 7+ des Beschuldigten erstellt und im Anschluss wieder gelöscht wurden (Urk. D1/4/5). Dass die sichergestellten Bilder vom Beschuldigten erstellt wurden, wurde bereits erwogen (vgl. E. II.1.6.2.). Mit überzeugender Begründung gelangte die Vorinstanz zudem zum Schluss, dass es sich um Bilder des zweiten, im vom Beschuldigten verwendeten Fahrzeug sichergestellten Mobiltelefons BQ Aquaris X handelt und dass die darauf ersichtlichen Listen teilweise Betäubungsmittel- mengen, Geldbeträge sowie Namen und Orte darstellen (Urk. 60 S. 18). Dies wird neben dem Rahmen insbesondere auch durch die ringförmige Konstellation der 7 grauen Punkte am unteren Rand des Telefons, welche sowohl auf dem Bild des sichergestellten Mobiltelefons BQ Aquaris X als auch insbesondere auf dem auf dem Mobiltelefon des Beschuldigten sichergestellten Bild Nr. 11 zu sehen sind, klar ersichtlich (Urk. D1/16/6 und Urk. D1/16/7 S. 11). Weiter ging die Vorinstanz zurecht davon aus, dass das auf den Listen mehrheitlich erscheinende Wort "kuqe", welches auf Albanisch "rot" bedeutet, für Heroin bzw. das ebenfalls auf den Listen mehrheitlich erscheinende Wort "bardh", welches auf Albanisch "weiss" bedeutet, für Kokain steht (Urk. 60 S. 18). Diesen Schluss durfte sie ei- nerseits ziehen, da auch die weiteren auf dem Mobiltelefon des Beschuldigten si- chergestellten Bilder – wie bereits erwogen (vgl. E. II.1.6.2.) – einen klaren Hin- weis dafür geben, dass sich der Beschuldigte im Vorfeld seiner Verhaftung am 16. Mai 2019 im Betäubungsmittelhandel beteiligt hat und da es zudem gerichts- notorisch ist, dass im Betäubungsmittelhandel Codewörter verwendet werden. Auch dass die abfotografierten Listen Ortsnamen enthalten, hielt die Vorinstanz zu Recht fest (Urk. 60 S. 18). Auch wenn die festgehaltenen Ortsnahmen teilwei- se nicht ganz korrekt genannt werden ("luzer", "genev", "gjenev", etc.), ergab ins- besondere die rückwirkende Teilnehmeridentifikation, dass das Mobiltelefon des Beschuldigten (Apple iPhone 7+) oft an den notierten Daten in oder um die be- sagten Orte mit sich dort befindlichen Mobilfunkantennen verbunden war:</w:t>
      </w:r>
    </w:p>
    <w:p>
      <w:r>
        <w:t>- 19 - − So enthält die Liste mit dem Titel "luzer" die Daten 25. April 2019 und 5. Mai 2019 (Urk. D1/16/7 S. 4), an welchen das Mobiltelefon des Beschul- digten im Kanton Luzern mit Mobilfunkantennen verbunden war (Urk. D1/6/20 S. 36; D1/6/21 S. 8). − Weiter enthält die Liste mit dem Titel "genev nipi" das Datum 27. April 2019 (Urk. D1/16/7 S. 7), an welchem das Mobiltelefon des Beschuldigten im Kanton Genf mit einer Mobilfunkantenne verbunden war (Urk. D1/6/20 S. 38). − Weiter enthält die Liste mit dem Titel "lixern zug" das Datum 20. April 2019 (Urk. D1/16/7 S. 8), an welchem das Mobiltelefon des Beschuldigten im Kanton Zug mit einer Mobilfunkantenne verbunden war (Urk. D1/6/20 S. 33). − Weiter enthält die Liste mit dem Titel "gjenev fjeraku" die Daten 17. April 2019 und 27. April 2019 (Urk. D1/16/7 S. 12), an welchen das Mobiltelefon des Beschuldigten im Kanton Genf je mit einer Mobilfunkantenne verbun- den war (Urk. D1/6/20 S. 31 und 38).</w:t>
      </w:r>
    </w:p>
    <w:p>
      <w:r>
        <w:rPr>
          <w:b/>
        </w:rPr>
        <w:t>E. 2.3</w:t>
      </w:r>
    </w:p>
    <w:p>
      <w:r>
        <w:t>Neben diesen Übereinstimmungen zwischen dem Mobiltelefon des Be- schuldigten (Apple iPhone 7+) und den Ortsnamen auf den mit diesem fotografier- ten Listen wurde jedoch auch das im vom Beschuldigten gefahrenen Fahrzeug aufgefundene Mobiltelefon BQ Aquaris X mehrfach an den Daten und Orten ge- mäss den abfotografierten Listen mit entsprechenden Mobilfunkantennen verbun- den. Den Einwand des Beschuldigten, es handle sich dabei nicht um sein Mobilte- lefon sondern um ein Mobiltelefon, welches sich lediglich im von ihm benutzten Fahrzeug befunden habe, verwirft die Vorinstanz zu Recht (Urk. 60 S. 20 f.): So- wohl der Umstand, dass beide Mobiltelefone zwischen dem 12. März 2019 und dem 16. Mai 2019 mindestens 14 Mal mit derselben oder einer sich unmittelbar in der Nähe befindlichen Mobilfunkantenne verbunden waren (vgl. Urk. 1/4/6), als auch dass das Mobiltelefon BQ Aquaris X hierzu jeweils über genügend Batte- rieladung verfügt haben muss, was nahelegt, dass der Beschuldigte dieses je- weils aufgeladen hat, und dass zudem mit besagtem Mobiltelefon zu diesen Zeit-</w:t>
      </w:r>
    </w:p>
    <w:p>
      <w:r>
        <w:t>- 20 - punkten auch aktiv eine Datenverbindung hergestellt worden sein muss, andern- falls überhaupt keine Verbindung zu einer Antenne nachgewiesen werden könnte, lassen keine auch nur einigermassen begründeten Zweifel offen, dass auch das Mobiltelefon BQ Aquaris X vom Beschuldigten verwendet wurde. Daran ändert auch seine nachgeschobene Schutzbehauptung vor Vorinstanz, er könne sich – plötzlich – genau an das Detail erinnern, dass ein Bekannter namens T._____ dieses bei den gemeinsamen Fahrten verwendet habe (Prot. I S. 21), sowie die diesbezüglichen Vorbringen der Verteidigung vor Vorinstanz und auch im Beru- fungsverfahren (Urk. 38 S. 7 ff.; Urk. 99 S. 7 ff.) nichts: Einerseits erscheint es äusserst unwahrscheinlich, dass sich der Beschuldigte an dieses Detail erst in der vorinstanzlichen Hauptverhandlung erinnert hätte, wenn ihm über mehrere Mona- te zuvor zu Unrecht Betäubungsmittelübergaben vorgehalten worden wären. An- dererseits konnte der Beschuldigte über diesen T._____ auch nur wenig Angaben machen, obschon beide sich angeblich fast täglich getroffen hätten und mehrmals durch die Schweiz gefahren seien (Prot. I S. 32). Dass es sich zudem noch um ein Mobiltelefon mit einer speziellen Encrochat-Funktion handelt, welche eine be- sondere Verschlüsselung von Daten vornimmt, weshalb diese nicht ausgelesen werden können, und welches zudem ein einfaches Löschen sämtlicher Daten er- möglicht, stellt lediglich ein weiteres gewichtiges Indiz dafür dar, dass der Be- schuldigte hiermit seine Beteiligung am Betäubungsmittelhandel verschleiern woll- te (vgl. Urk. 60 S. 20 f.).</w:t>
      </w:r>
    </w:p>
    <w:p>
      <w:r>
        <w:rPr>
          <w:b/>
        </w:rPr>
        <w:t>E. 2.4</w:t>
      </w:r>
    </w:p>
    <w:p>
      <w:r>
        <w:t>Dass die Ausführungen des Beschuldigten zu seinem Einreisegrund und das bei ihm sichergestellte Bargeld sowie seine Erklärungen hierzu absolut wider- sprüchlich sind, ist – mit der Vorinstanz (Urk. 60 S. 22 ff.) – zutreffend und wurde bereits unter Anklageziffer 1.1.1. erwogen (vgl. E. II.1.6.1.). Auch dass er den ge- samten April und Mai 2019 über – und teilweise auch innerhalb eines Tages – kreuz und quer durch die Schweiz gefahren ist und drei Fahrzeuge gekauft haben will, aber hierfür jedoch trotz behaupteten Banküberweisungen von Endkunden nicht den geringsten Nachweis erbringen konnte, ist aufgrund der rückwirkenden Teilnehmeridentifikation beider Mobiltelefone und seiner diesbezüglichen Aussa- gen erstellt und spricht mit der Vorinstanz klar dafür, dass seine Fahrten einen anderen Zweck gehabt haben müssen (Urk. 60 S. 23 f.).</w:t>
      </w:r>
    </w:p>
    <w:p>
      <w:r>
        <w:t>- 21 -</w:t>
      </w:r>
    </w:p>
    <w:p>
      <w:r>
        <w:rPr>
          <w:b/>
        </w:rPr>
        <w:t>E. 2.5</w:t>
      </w:r>
    </w:p>
    <w:p>
      <w:r>
        <w:t>Zusammenfassend kann vorab festgehalten werden, dass aufgrund sämt- licher Indizien zweifelsfrei festgestellt werden kann, dass der Beschuldigte in der Schweiz auch bereits vor dem 16. Mai 2019 in Betäubungsmittelübergaben invol- viert gewesen ist. Dies belegen die vorgefundenen Sachbeweismittel (Bilder auf seinem Mobiltelefon) im Zusammenhang mit den weiteren angestellten Ermittlun- gen. Ob die Vorinstanz – entgegen auch der aktuellen Bestreitung des Beschul- digten respektive seiner Verteidigung – zurecht davon ausging, dass sich die ge- mäss Anklageschrift aufgelisteten Übergaben im Einzelnen erstellen lassen, ist nachfolgend zu prüfen.</w:t>
      </w:r>
    </w:p>
    <w:p>
      <w:r>
        <w:rPr>
          <w:b/>
        </w:rPr>
        <w:t>E. 2.6</w:t>
      </w:r>
    </w:p>
    <w:p>
      <w:r>
        <w:t>Die Verteidigung bringt hierbei bei mehreren Übergaben vor, die Preise für die angeblichen Betäubungsmittelmengen korrelierten nicht miteinander, weshalb aus den sichergestellten Listen nicht geschlossen werden könne, dass es sich bei den darin aufgeführten Inhalten um dokumentierte Drogenübergaben handle (Urk. 38 S. 10 ff.; Urk. 99 S. 9 ff.). Die Staatsanwaltschaft entgegnete dem zu- recht, dass die genauen Zahlungsmodalitäten der Übergaben nicht bekannt seien, weshalb lediglich die Übergabe der Betäubungsmittelmengen und nicht der damit erwirtschaftete Gewinn eingeklagt worden sei (Prot. I S. 36). So sei durchaus auch die Anwendung eines Kommissionsgeschäftsmodells vorstellbar, wobei hierbei das erhaltene Entgelt unter anderem auch von anderen Kriterien abhän- gen kann. Insbesondere bei Betäubungsmitteln ist es aber ohnehin üblich, dass die Preise für gleiche Mengen Betäubungsmittelgemische abweichen können, wenn beispielsweise deren Reinheitsgrad, die Dringlichkeit des Verkaufs oder die Verhandlungsmacht der Abnehmer variieren. Dass vorliegend die Preise pro Ein- heit "rot" bzw. "weiss" auf den sichergestellten Listen teilweise voneinander ab- weichen, bedeutet für sich alleine daher nicht, dass es sich hierbei nicht um Betäubungsmittelmengenangaben handeln kann. Im Gegenteil wäre eher ein stets gleichbleibender Übergabepreis ungewöhnlich.</w:t>
      </w:r>
    </w:p>
    <w:p>
      <w:r>
        <w:rPr>
          <w:b/>
        </w:rPr>
        <w:t>E. 2.7</w:t>
      </w:r>
    </w:p>
    <w:p>
      <w:r>
        <w:t>Weiter kritisiert die Verteidigung bei mehreren Übergaben, dass die Fotos der Listen, welche auf dem Mobiltelefon des Beschuldigten sichergestellt wurden, jeweils erst am 12. Mai 2019 – und damit teilweise mehr als zwei Wochen nach der letzten angeblichen Drogenübergabe pro Liste erstellt und sogleich wieder ge-</w:t>
      </w:r>
    </w:p>
    <w:p>
      <w:r>
        <w:t>- 22 - löscht worden seien. Diese Zeiträume zwischen Erstellung der Bilder und der je- weils letzten Drogenübergabe sei nicht nachvollziehbar und mache keinen Sinn, weshalb man bei den Listen nicht von Drogenübergaben ausgehen könne (Urk. 38 S. 10 ff.; Urk. 99 S. 9 ff.; Urk. D1/4/5). Beachtet man, dass die letzte an- gebliche Übergabe auf der Liste "luzer" erst am 5. Mai 2019 erfolgt sein soll, so ergibt sich lediglich ein Zeitraum von einer Woche zwischen der letzten angebli- chen Übergabe und dem Erstellen des Fotos (Urk. D1/4/1 S. 4 und Urk. D1/4/5 S. 4). Die letzte Übergabe der Liste "gjenev nipi" fand sodann am 27. April 2019 und damit lediglich rund zwei Wochen vor Erstellung des Bildes der entsprechen- den Liste statt (Urk. D/1/4/5 S. 7). Insgesamt erscheint ein Zeitraum von rund zwei Wochen nicht als so übermässig lange, dass daraus geschlossen werden könnte, der Beschuldigte habe sich nicht in einer Organisation als Drogenläufer beteiligt und sei hierbei nicht einer gewissen Kontrolle unterlegen. Vielmehr deutet dieser Umstand darauf hin, dass dem Beschuldigten bei den jeweiligen Übergaben wäh- rend seinem Aufenthalt in der Schweiz ein grosses Vertrauen entgegengebracht wurde, was grundsätzlich für eine bedeutendere Rolle als je eines reinen Drogen- läufers sprechen würde.</w:t>
      </w:r>
    </w:p>
    <w:p>
      <w:r>
        <w:rPr>
          <w:b/>
        </w:rPr>
        <w:t>E. 2.8</w:t>
      </w:r>
    </w:p>
    <w:p>
      <w:r>
        <w:t>Auslieferungen "luzer" vom 25. und 27. April 2019</w:t>
      </w:r>
    </w:p>
    <w:p>
      <w:r>
        <w:rPr>
          <w:b/>
        </w:rPr>
        <w:t>E. 2.8.1</w:t>
      </w:r>
    </w:p>
    <w:p>
      <w:r>
        <w:t>Für den genauen Anklagevorwurf betreffend die Übergaben vom 25. und 27. April 2019 im Zusammenhang mit der Liste "luzer" wird auf die Erwägungen der Vorinstanz und die Anklageschrift verwiesen (Urk. 60 S. 24; Urk. 25 S. 3 ff.).</w:t>
      </w:r>
    </w:p>
    <w:p>
      <w:r>
        <w:rPr>
          <w:b/>
        </w:rPr>
        <w:t>E. 2.8.2</w:t>
      </w:r>
    </w:p>
    <w:p>
      <w:r>
        <w:t>Die Vorinstanz geht aufgrund der beim Beschuldigten sichergestellten Liste (Urk. D1/4/1 S. 4), dem Umstand, dass sich sein Mobiltelefon – und somit mutmasslich auch er – gemäss rückwirkender Teilnehmeridentifikation am 25. April 2019 von ca. 12:54 Uhr bis 13:30 Uhr in Luzern an mehreren Strassen im Umkreis von ca. 2 km aufgehalten hat (Urk. D1/4/17), und da er selber zugab, sich an besagtem Datum in Luzern aufgehalten zu haben, hierfür jedoch keine glaubhafte Begründung liefern konnte (Urk. D1/7/1/5 F/A 143 ff.), davon aus, dass er an besagtem Datum in der Region Luzern mindestens 220 Gramm Kokainge- misch und 200 Gramm Heroingemisch an eine unbekannte Person übergeben und dafür mindestens Fr. 10'000.– entgegengenommen hat (Urk. 60 S. 24 ff.).</w:t>
      </w:r>
    </w:p>
    <w:p>
      <w:r>
        <w:t>- 23 - Diese Erwägungen sind überzeugend und es kann ohne Weiteres darauf verwie- sen werden.</w:t>
      </w:r>
    </w:p>
    <w:p>
      <w:r>
        <w:rPr>
          <w:b/>
        </w:rPr>
        <w:t>E. 2.8.3</w:t>
      </w:r>
    </w:p>
    <w:p>
      <w:r>
        <w:t>Die Vorinstanz geht weiter aufgrund der beim Beschuldigten sichergestell- ten Liste (Urk. D1/4/1 S. 4), dem Umstand, dass sich sein Mobiltelefon – und so- mit mutmasslich auch er – gemäss rückwirkender Teilnehmeridentifikation am 27. April 2019 um ca. 11:30 Uhr zwischen U._____ und V._____ aufgehalten und sich danach naheliegenderweise via Luzern nach W._____ begeben hat, auch wenn sein Mobiltelefon sich nicht direkt in einer Antenne in Luzern eingeloggt hat (Urk. D1/4/18), und da er selber zugab, sich an besagtem Datum in Luzern auf- gehalten zu haben, hierfür jedoch keine glaubhafte Erklärung liefern konnte (Urk. D1/7/1/5 F/A 143 ff.), davon aus, dass er an besagtem Datum in der Region Luzern mindestens 200 Gramm Heroingemisch an eine unbekannte Person übergeben und dafür mindestens Fr. 14'400.– entgegengenommen hat (Urk. 60 S. 24 ff.). Auch diese Erwägungen sind mit der Präzisierung, dass der Aufenthalt des Mobiltelefons BQ Aquaris X im Raum Luzern nachgewiesen werden kann (Urk. D1/4/18), zutreffend und es kann grundsätzlich darauf verwiesen werden. Dem Einwand der Verteidigung, das Mobiltelefon des Beschuldigten sei an be- sagtem Datum nicht in Luzern geortet worden (Urk. 38 S. 11; Urk. 99 S. 11), ist zu entgegnen, dass der einzige einigermassen nachvollziehbare Fahrtweg zwischen U._____ und W._____, an welchen das Mobiltelefon BQ Aquaris X jeweils mit ei- ner Mobilfunkantenne verbunden wurde (Urk. D1/6/20 S. 9 f.), über die A2 und die A8 und somit durch Luzern führt. Aufgrund der zeitlichen Umstände war es dem Beschuldigten zudem ohne weiteres möglich, in Luzern oder Umgebung einen kurzen Zwischenstopp einzulegen.</w:t>
      </w:r>
    </w:p>
    <w:p>
      <w:r>
        <w:rPr>
          <w:b/>
        </w:rPr>
        <w:t>E. 2.8.4</w:t>
      </w:r>
    </w:p>
    <w:p>
      <w:r>
        <w:t>Dass sich diese beiden Übergaben so zugetragen haben, wird – mit der Vorinstanz (Urk. 60 S. 25) – auch durch einen Chatverlauf mit einem AA._____ vom 27. April 2019 bestätigt, in welchem der Beschuldigte AA._____ mitteilte, dass er "[…] beim Golf […] 24400" habe (Urk. D1/6/14 N 54 ff. und N 101 ff.), wo- bei es sich bei der Zahl "24400" genau um die vom Beschuldigten entgegenge- nommene Summe für die Betäubungsmittelübergaben handelt. Dass es sich hier- bei, wie vom Beschuldigten vorgebracht, um Gespräche betreffend Autohandel</w:t>
      </w:r>
    </w:p>
    <w:p>
      <w:r>
        <w:t>- 24 - gehandelt habe, kann aufgrund des Inhalts der Nachrichten ausgeschlossen wer- den. Viel zutreffender ist der Schluss der Vorinstanz, dass der Beschuldigte die entgegengenommene Summe an Bargeld für Betäubungsmittelübergaben in AB._____, wo AA._____ gemäss Aussagen des Beschuldigten wohne (Urk. D1/7/1/2 F/A 40), auf seinem Weg von W._____ nach Bern bei diesem (vgl. Urk. D1/4/18) deponiert hat.</w:t>
      </w:r>
    </w:p>
    <w:p>
      <w:r>
        <w:rPr>
          <w:b/>
        </w:rPr>
        <w:t>E. 2.9</w:t>
      </w:r>
    </w:p>
    <w:p>
      <w:r>
        <w:t>Weitere Auslieferungen "luzer" vom 14., 18. und 20. April 2019 sowie 1. und 5. Mai 2019</w:t>
      </w:r>
    </w:p>
    <w:p>
      <w:r>
        <w:rPr>
          <w:b/>
        </w:rPr>
        <w:t>E. 2.9.1</w:t>
      </w:r>
    </w:p>
    <w:p>
      <w:r>
        <w:t>Für den genauen Anklagevorwurf betreffend die Übergaben vom 14., 18. und 20. April 2019 sowie vom 1. und 5. Mai 2019 im Zusammenhang mit der Liste "luzer" wird auf die Erwägungen der Vorinstanz und die Anklageschrift verwiesen (Urk. 60 S. 27 f.; Urk. 25 S. 3 ff.).</w:t>
      </w:r>
    </w:p>
    <w:p>
      <w:r>
        <w:rPr>
          <w:b/>
        </w:rPr>
        <w:t>E. 2.9.2</w:t>
      </w:r>
    </w:p>
    <w:p>
      <w:r>
        <w:t>Die Vorinstanz geht unter anderem aufgrund der beim Beschuldigten si- chergestellten Liste (Urk. D1/4/1 S. 4) und dem Umstand, dass sich sein Mobilte- lefon – und somit mutmasslich auch er – gemäss rückwirkender Teilnehmeridentifikati- on am 14. April 2019 gegen Mittag in Luzern aufgehalten hat (Urk. D1/4/9), davon aus, dass er an besagtem Datum in der Region Luzern mindestens 200 Gramm Heroingemisch und 200 Gramm Kokaingemisch übergeben und dafür mindestens Fr. 5'500.– entgegengenommen hat. Zudem habe er zu diesem Zeitpunkt an eine Telefonnummer, welche auf AC._____ eingelöst war, eine Nachricht geschrieben hat, dass er in 5 min da sei (Urk. D/1/7/1/5 F/A 128 f.) und habe sich nur sehr kurz in Luzern aufgehalten, wobei er für seinen kurzen Aufenthalt keine glaubhafte Er- klärung vorbringen konnte (Urk. D1/7/1/5 F/A 128 f.; Urk. 60 S. 28 f.). Diese Er- wägungen sind wiederum überzeugend und es kann darauf verwiesen werden.</w:t>
      </w:r>
    </w:p>
    <w:p>
      <w:r>
        <w:rPr>
          <w:b/>
        </w:rPr>
        <w:t>E. 2.9.3</w:t>
      </w:r>
    </w:p>
    <w:p>
      <w:r>
        <w:t>Die Vorinstanz geht ferner aufgrund der beim Beschuldigten sichergestell- ten Liste (Urk. D1/4/1 S. 4), dem Umstand, dass sich sein Mobiltelefon – und so- mit mutmasslich auch er – gemäss rückwirkender Teilnehmeridentifikation am 18. April 2019 gegen 12:37 Uhr in Luzern aufgehalten hat (Urk. D1/4/11), da er zu diesem Zeitpunkt erneut die Telefonnummer, welche auf AC._____ eingelöst war,</w:t>
      </w:r>
    </w:p>
    <w:p>
      <w:r>
        <w:t>- 25 - anrief (Urk. D/1/7/1/5 F/A 141), da er sich sodann erneut nur sehr kurz in Luzern aufgehalten hat und da er für seinen kurzen Aufenthalt keine glaubhafte Begrün- dung vorbringen konnte, davon aus, dass er an besagtem Datum in der Region Luzern mindestens 100 Gramm Kokaingemisch übergeben und dafür mindestens Fr. 4'500.– entgegengenommen hat (Urk. 60 S. 29). Diese Erwägungen sind ein- mal mehr überzeugend und es kann ohne Weiteres darauf verwiesen werden.</w:t>
      </w:r>
    </w:p>
    <w:p>
      <w:r>
        <w:rPr>
          <w:b/>
        </w:rPr>
        <w:t>E. 2.9.4</w:t>
      </w:r>
    </w:p>
    <w:p>
      <w:r>
        <w:t>Die Vorinstanz geht aufgrund der beim Beschuldigten sichergestellten Liste (Urk. D1/4/1 S. 4), dem Umstand, dass er am 20. April 2019 auf dem Weg von Zug nach Bern Luzern durchqueren musste (Urk. D1/4/14 und Urk. D1/4/15), da er an besagtem Tag erneut mit AA._____ telefonierte und diesem eine WhatsApp-Nachricht mit dem Inhalt "11.5" sandte (Urk. D1/6/14 N 37), wobei die Vorinstanz davon ausgeht, dass es sich hierbei um die entgegengenommene Geldsumme gemäss der Liste (Fr. 11'250.–; Urk. D1/4/1 S. 4) handelt, und da der Beschuldigte seinen Aufenthalt in Luzern insbesondere auch nicht abstritt (Urk. 1/7/1/5 F/A 148 ff.), davon aus, dass er an besagtem Datum in der Region Luzern mindestens 200 Gramm Kokaingemisch an eine unbekannte Person übergeben und dafür Fr. 11'250.– entgegengenommen hat (Urk. 60 S. 29 f.). Die Verteidigung bringt dagegen vor, dass das Mobiltelefon des Beschuldigten am besagten Tag nicht in Luzern geortet worden sei, weshalb keine rechtsgenügli- chen Beweise für diesen Anklagesachverhalt vorhanden seien (Urk. 38 S. 11; Urk. 99 S. 10). Das Mobiltelefon des Beschuldigten verband sich am 20. April 2019 um 11:29:59 Uhr mit einer Mobilfunkantenne beim Autobahnrestau- rant AD._____, um 13:34:45 Uhr mit einer Mobilfunkantenne an der AE._____- strasse … in AF._____ und um 15:07:08 Uhr mit einer Mobilfunkantenne auf dem AG._____-berg in AH._____ bei AB._____ (Urk. 1/6/20 S. 7). Es ist gerichtsnoto- risch, dass sowohl bei einer Fahrt von AD._____ nach AF._____ als auch bei ei- ner Fahrt von AF._____ nach AH._____ die schnellste Route jeweils durch Lu- zern führt; ersteres über die A2 und die A14, letzteres erneut über die A14, A2, A1 und schliesslich über die A6. Der Beschuldigte hatte somit nicht nur eine, sondern gleich zwei Möglichkeiten, in Luzern einen Zwischenhalt zu machen, wobei auf- grund der zeitlichen Abstände eher davon auszugehen ist, dass eine Betäu- bungsmittelübergabe auf der ersten Fahrt von AD'._____ nach AF._____ erfolgt</w:t>
      </w:r>
    </w:p>
    <w:p>
      <w:r>
        <w:t>- 26 - sein wird. Es besteht jedoch aufgrund der akribischen Buchhaltung des Beschul- digten, mit welcher er über seinen Betäubungsmittelübergaben Buch führte, kein rechtsrelevanter Zweifel daran, dass er auch am 20. April 2019 in Luzern eine Übergabe vornahm. Die vorinstanzlichen Erwägungen sind insgesamt überzeu- gend und es kann mit den getätigten Präzisierungen darauf verwiesen werden.</w:t>
      </w:r>
    </w:p>
    <w:p>
      <w:r>
        <w:rPr>
          <w:b/>
        </w:rPr>
        <w:t>E. 2.9.5</w:t>
      </w:r>
    </w:p>
    <w:p>
      <w:r>
        <w:t>Die Vorinstanz geht aufgrund der beim Beschuldigten sichergestellten Liste (Urk. D1/4/1 S. 4), dem Umstand, dass sich das Mobiltelefon BQ Aquaris X – und somit mutmasslich auch er – am 1. Mai 2019 in AI._____ LU aufgehalten hat (Urk. D1/4/22), da mit dem Mobiltelefon des Beschuldigten an besagtem Tag zwischen 11:28 Uhr und 11:45 Uhr Bilder in Luzern aufgenommen wurden (Urk. D1/4/4), und da er an besagtem Tag von H._____ eine SMS-Nachricht mit einer Adresse in Luzern zugeschickt erhielt, woraufhin die beiden rund 30 Minuten miteinander telefonierten (Urk. D1/6/10 S. 2 und Urk. D1/4/28), davon aus, dass er an besagtem Datum in der Region Luzern mindestens 200 Gramm Kokaingemisch an eine unbekannte Person übergeben und dafür mindestens Fr. 12'000.– entgegengenommen hat (Urk. 60 S. 31 f.). Auch diese Erwägungen sind überzeugend und es kann ohne Weiteres darauf verwiesen werden.</w:t>
      </w:r>
    </w:p>
    <w:p>
      <w:r>
        <w:rPr>
          <w:b/>
        </w:rPr>
        <w:t>E. 2.9.6</w:t>
      </w:r>
    </w:p>
    <w:p>
      <w:r>
        <w:t>Die Vorinstanz geht aufgrund der beim Beschuldigten sichergestellten Liste (Urk. D1/4/1 S. 4), dem Umstand, dass sich sein Mobiltelefon – und somit mut- masslich auch er – am 5. Mai 2019 um 23:03 Uhr in AI._____ LU aufgehalten hat (Urk. D1/4/23), aufgrund der bereits vorangehenden Übergaben und der Tatsa- che, dass sich das Mobiltelefon wiederum an einem in der Liste "luzer" genannten Datum in der Region Luzern eingeloggt hat, davon aus, dass er an besagtem Da- tum in der Region Luzern mindestens 100 Gramm Kokaingemisch an eine unbe- kannte Person übergeben und dafür mindestens Fr. 8'000.– entgegengenommen hat (Urk. 60 S. 32). Auch betreffend diesen Anklagevorwurf sind die vorinstanz- lichen Erwägungen überzeugend und es kann mit den nachfolgenden Ergänzun- gen darauf verwiesen werden. Der Einwand der Verteidigung, das Mobiltelefon des Beschuldigten sei am 5. Mai 2019 nicht in Luzern geortet worden, (Urk. 38 S. 12; Urk. 99 S. 12) wird durch die rückwirkende Teilnehmeridentifikation wider- legt: Dieses wurde am 5. Mai 2019 um 23:03:11 Uhr mit einer Mobilfunkantenne</w:t>
      </w:r>
    </w:p>
    <w:p>
      <w:r>
        <w:t>- 27 - an der AJ._____-strasse in AI._____ LU verbunden, wobei es sich bei AI._____ um einen Vorort von Luzern handelt (Urk. D1/4/23 S. 2).</w:t>
      </w:r>
    </w:p>
    <w:p>
      <w:r>
        <w:rPr>
          <w:b/>
        </w:rPr>
        <w:t>E. 2.10</w:t>
      </w:r>
    </w:p>
    <w:p>
      <w:r>
        <w:t>Auslieferungen "gjenev fjeraku" vom 17. und 27. April 2019</w:t>
      </w:r>
    </w:p>
    <w:p>
      <w:r>
        <w:rPr>
          <w:b/>
        </w:rPr>
        <w:t>E. 2.10.1</w:t>
      </w:r>
    </w:p>
    <w:p>
      <w:r>
        <w:t>Für den genauen Anklagevorwurf betreffend die Übergaben vom 17. und 27. April 2019 im Zusammenhang mit der Liste "gjenev fjeraku" wird auf die Er- wägungen der Vorinstanz und die Anklageschrift verwiesen (Urk. 60 S. 32; Urk. 25 S. 3 ff.).</w:t>
      </w:r>
    </w:p>
    <w:p>
      <w:r>
        <w:rPr>
          <w:b/>
        </w:rPr>
        <w:t>E. 2.10.2</w:t>
      </w:r>
    </w:p>
    <w:p>
      <w:r>
        <w:t>Die Vorinstanz geht aufgrund der beim Beschuldigten sichergestellten Lis- te (Urk. D1/4/1 S. 12), dem Umstand, dass sich sein Mobiltelefon – und somit mutmasslich auch er – am Mittag des 17. April 2019 in AK._____ bei Genf aufge- halten hat (Urk. D1/4/10), und da die Aussage des Beschuldigten, er habe seinen Freund, der ihm das Fahrzeug jeweils ausgeliehen habe, wegen einer Verabre- dung oder betreffend das Fahrzeug von dort aus angerufen (Urk. D1/7/1/5 F/A 109 ff.), was gemäss Vorinstanz im Widerspruch zu seiner früheren Aussage stehe, dass er das Fahrzeug jeweils abgeholt und eigenständig wieder zurückge- bracht habe (Urk. D1/7/1/3 F. 26; Urk. D1/7/1/8 F. 9 ff.), davon aus, dass er an besagtem Datum in der Region Genf mindestens 1'000 Gramm Heroingemisch an eine unbekannte Person übergeben und dafür mindestens Fr. 10'310.– und EUR 2'810.– entgegengenommen hat (Urk. 60 S. 32 f.). Auch diese Erwägungen sind überzeugend und es kann ohne Weiteres darauf verwiesen werden.</w:t>
      </w:r>
    </w:p>
    <w:p>
      <w:r>
        <w:rPr>
          <w:b/>
        </w:rPr>
        <w:t>E. 2.10.3</w:t>
      </w:r>
    </w:p>
    <w:p>
      <w:r>
        <w:t>Die Vorinstanz geht aufgrund der beim Beschuldigten sichergestellten Lis- te (Urk. D1/4/1 S. 12), dem Umstand, dass sich sein Mobiltelefon – und somit mutmasslich auch er – am 27. April 2019 um 18:14 Uhr in Genf aufgehalten hat (Urk. D1/4/19), da er an diesem Tag innert zehn Stunden eine Strecke zurückge- legt hat, für welche er eine Fahrzeit von mindestens 7 Stunden gebraucht hätte, ohne hierfür eine glaubhafte Erklärung zu haben (Urk. D1/4/19), da der Beschul- digte erneut einen Umweg über AB._____ fuhr und erneut mit AA._____ Kontakt hatte und diesem schrieb "Freud, ich bin hier. Werde sie kurz zählen und lasse sie dort", und da der Beschuldigte an diesem Abend nach AL._____ zurückkehrte und um 00:45 Uhr des 28. April 2019 das Foto der Übersichtsliste "gjenev fjeraku"</w:t>
      </w:r>
    </w:p>
    <w:p>
      <w:r>
        <w:t>- 28 - machte (Urk. D1/4/5 S. 12), davon aus, dass er an besagtem Datum in der Regi- on Genf mindestens 1'000 Gramm Heroingemisch an eine unbekannte Person übergeben und dafür mindestens Fr. 10'000.– und EUR 2'700.– entgegenge- nommen hat (Urk. 60 S. 32 f. und S. 34 f.). Diese Erwägungen sind wiederrum überzeugend und es kann darauf verwiesen werden.</w:t>
      </w:r>
    </w:p>
    <w:p>
      <w:r>
        <w:rPr>
          <w:b/>
        </w:rPr>
        <w:t>E. 2.10.4</w:t>
      </w:r>
    </w:p>
    <w:p>
      <w:r>
        <w:t>Die Verteidigung macht betreffend beide Übergaben geltend, dass auf die interpretierenden Mutmassungen der Untersuchungsbehörde nicht abgestellt werden könne. So sei dem Beschuldigten in der polizeilichen Einvernahme vom 3. Oktober 2019 noch vorgehalten worden, dass er jeweils zwei mal 500 Gramm Kokaingemisch und einmal 1'000 Gramm Heroingemisch übergeben haben solle, während im weiteren Verlauf der Einvernahme dann je von 1'000 Gramm Heroin- gemisch die Rede gewesen sei (Urk. 38 S. 13; Urk. 99 S. 13; Urk. D1/7/1/5 F/A 101). Zur Anklage gebracht wurden von der Staatsanwaltschaft für beide Übergaben je 1'000 Gramm Heroingemisch (Urk. 25 S. 4 f.). Die abfotografiere Liste spricht sodann für die Übergabe vom 17. April 2019 von "500 tkuqec" und "500 tkuqe" und für die Übergabe vom 27. April 2019 von "1000 kuqe" (Urk. D1/4/1 S. 12). Wie bereits erwogen, bedeutet das albanische Wort "kuqe" auf Deutsch "rot" und ist als Codewort für Heroin zu verstehen. Der Anklagesach- verhalt lässt sich daher mühelos mit dem Untersuchungsergebnis in Einklang bringen. Dass eine einvernehmende Person in Anbetracht der grossen Anzahl Übergaben kurzzeitig die Betäubungsmittelmengen verwechselt hat, ändert daran nichts.</w:t>
      </w:r>
    </w:p>
    <w:p>
      <w:r>
        <w:rPr>
          <w:b/>
        </w:rPr>
        <w:t>E. 2.11</w:t>
      </w:r>
    </w:p>
    <w:p>
      <w:r>
        <w:t>Auslieferungen "genev nipi" vom 18. und 27. April 2019</w:t>
      </w:r>
    </w:p>
    <w:p>
      <w:r>
        <w:rPr>
          <w:b/>
        </w:rPr>
        <w:t>E. 2.11.1</w:t>
      </w:r>
    </w:p>
    <w:p>
      <w:r>
        <w:t>Für den genauen Anklagevorwurf betreffend die Übergaben vom 18. und 27. April 2019 im Zusammenhang mit der Liste "genev nipi" wird auf die Er- wägungen der Vorinstanz und die Anklageschrift verwiesen (Urk. 60 S. 35; Urk. 25 S. 3 ff.).</w:t>
      </w:r>
    </w:p>
    <w:p>
      <w:r>
        <w:rPr>
          <w:b/>
        </w:rPr>
        <w:t>E. 2.11.2</w:t>
      </w:r>
    </w:p>
    <w:p>
      <w:r>
        <w:t>Die Vorinstanz geht aufgrund der beim Beschuldigten sichergestellten Lis- te (Urk. D1/4/1 S. 7) davon aus, dass er am 18. April 2019 in der Region Genf ei- ner unbekannten Person eine unbekannte Menge Heroingemisch ("2shufra kuqe")</w:t>
      </w:r>
    </w:p>
    <w:p>
      <w:r>
        <w:t>- 29 - übergeben und dafür mindestens Fr. 10'700.– entgegengenommen hat. Man kön- ne für dieses Datum den Aufenthalt seines Mobiltelefons – und somit mutmasslich auch von ihm – um 15:29 Uhr in AM._____/VD und um 19:07 Uhr im nahegelege- nen AN._____/FR nachweisen (Urk. D1/4/12). Ob der Beschuldigte an diesem Tag am AO._____-see geblieben oder die Strecke bis nach Genf gefahren und wieder zurückgekehrt sei, sei jedoch unklar. Aufgrund des dargelegten Gesamt- bildes und der diversen Indizien, welche für die Tätigkeit des Beschuldigten im Betäubungsmittelhandel sprechen, sah die Vorinstanz den Anklagesachverhalt in diesem Punkt ebenfalls als erstellt an (Urk. 60 S. 32 f. und S. 35 f.). Dem ist mit den folgenden Ergänzungen beizupflichten: Der Beschuldigte führte über seine Betäubungsmittelgeschäfte genau Buch. So decken sich insbesondere auch von ihm notierte Beträge mit den Beträgen, welche er teilweise AA._____ via WhatsApp-Nachrichten mitgeteilt hat (vgl. E. II.2.8.4.). Dass er in diesem Fall die genaue Menge der übergebenen Betäubungsmittel nicht auflistete, sondern eine nicht genauer bekannte Mengenangabe ("Shufra") anfügte, tut dem – entgegen der Verteidigung (Urk. 38 S. 13; Urk. 99 S. 14) – keinen Abbruch, zumal es für ihn und seine Auftraggeber grossmehrheitlich um das erlangte Entgelt gegangen sein wird. Dieses ist jedoch auch für diese Übergabe detailliert festgehalten. Es be- steht nicht der geringste Anlass dazu, an der sonst zutreffenden Aufstellung des Beschuldigten vorliegend zu zweifeln.</w:t>
      </w:r>
    </w:p>
    <w:p>
      <w:r>
        <w:rPr>
          <w:b/>
        </w:rPr>
        <w:t>E. 2.11.3</w:t>
      </w:r>
    </w:p>
    <w:p>
      <w:r>
        <w:t>Die Vorinstanz geht aufgrund der beim Beschuldigten sichergestellten Lis- te (Urk. D1/4/1 S. 7) dem Umstand, dass sich sein Mobiltelefon – und somit mut- masslich auch er – am 27. April 2019 um 18:14 Uhr in Genf aufgehalten hat (Urk. D1/4/19), und aufgrund seiner Konversation mit AA._____ vom selben Tag und vom 1. Mai 2019 (Urk. D1/6/14 N 71 ff.), davon aus, dass er 27. April 2019 in der Region Genf eine unbekannte Menge Betäubungsmittel an eine unbekannte Person übergeben und dafür mindestens Fr. 25'000.– entgegengenommen hat. So ergäben sich insbesondere aus der Konversation mit AA._____ derart schwerwiegende Hinweise, zumal der Beschuldigte diesem auf dessen Frage "Wieviel hast du gestern Abend gebracht" mit: "35 Franken und 2700 Euro" ge- antwortet und ihm sodann am 1. Mai 2019 erneut eine Nachricht mit dem Inhalt "24400 der Golf und 35000 (2700 Euro) das Haus" geschrieben habe (Urk.</w:t>
      </w:r>
    </w:p>
    <w:p>
      <w:r>
        <w:t>- 30 - D1/6/14 N 71 ff.). Setze man diese Mitteilungen den Übersichtsnotizen und den Standorten des Beschuldigten gegenüber, sei klarerweise davon auszugehen, dass der Beschuldigte am 27. April 2019 nebst den Fr. 10'000.– und EUR 2'700.– von "gjenev fjeraku" (vgl. E. II.2.10.), zusätzlich Fr. 25'000.– von "genev nipi" er- halten und dieses Geld bei seinem Bekannten AA._____ in AB._____ deponiert habe (Urk. 60 S. 36 f.). Diese ausführlichen Erwägungen sind auch betreffend diesen Anklagevorwurf überzeugend und es kann darauf verwiesen werden.</w:t>
      </w:r>
    </w:p>
    <w:p>
      <w:r>
        <w:rPr>
          <w:b/>
        </w:rPr>
        <w:t>E. 2.12</w:t>
      </w:r>
    </w:p>
    <w:p>
      <w:r>
        <w:t>Auslieferung "lugano ambri" vom 19. April 2019</w:t>
      </w:r>
    </w:p>
    <w:p>
      <w:r>
        <w:rPr>
          <w:b/>
        </w:rPr>
        <w:t>E. 2.12.1</w:t>
      </w:r>
    </w:p>
    <w:p>
      <w:r>
        <w:t>Für den genauen Anklagevorwurf betreffend die Übergabe vom 19. April 2019 im Zusammenhang mit der Liste "lugano ambri" wird auf die Erwägungen der Vorinstanz und die Anklageschrift verwiesen (Urk. 60 S. 37; Urk. 25 S. 3 ff.).</w:t>
      </w:r>
    </w:p>
    <w:p>
      <w:r>
        <w:rPr>
          <w:b/>
        </w:rPr>
        <w:t>E. 2.12.2</w:t>
      </w:r>
    </w:p>
    <w:p>
      <w:r>
        <w:t>Die Vorinstanz geht aufgrund der beim Beschuldigten sichergestellten Lis- te (Urk. D1/4/1 S. 9), und dem Umstand, dass sich sein Mobiltelefon – und somit mutmasslich auch er – am 19. April 2019 in der Gotthard-Region aufgehalten hat (Urk. D1/4/13), davon aus, dass er an besagtem Datum in der Region Tessin mindestens 200 Gramm Kokaingemisch an eine unbekannte Person übergeben und dafür mindestens Fr. 6'750.– entgegengenommen hat (Urk. 60 S. 37 f.). Obschon dem Beschuldigten – mit der Verteidigung (Urk. 38 S. 14; Urk. 99 S. 15) – der exakte Aufenthalt im Kanton Tessin nicht nachgewiesen werden kann, be- steht auch bei dieser Übergabe kein Grund an der von ihm detailliert vorgenom- menen Aufstellung zu zweifeln. Die vorinstanzlichen Erwägungen sind somit wie- derrum überzeugend und es kann darauf verwiesen werden.</w:t>
      </w:r>
    </w:p>
    <w:p>
      <w:r>
        <w:rPr>
          <w:b/>
        </w:rPr>
        <w:t>E. 2.13</w:t>
      </w:r>
    </w:p>
    <w:p>
      <w:r>
        <w:t>Auslieferung "B._____" vom 19. April 2019</w:t>
      </w:r>
    </w:p>
    <w:p>
      <w:r>
        <w:rPr>
          <w:b/>
        </w:rPr>
        <w:t>E. 2.13.1</w:t>
      </w:r>
    </w:p>
    <w:p>
      <w:r>
        <w:t>Für den genauen Anklagevorwurf betreffend die Übergabe vom 19. April 2019 im Zusammenhang mit der Liste "B._____" wird auf die Erwägungen der Vorinstanz und die Anklageschrift verwiesen (Urk. 60 S. 38 f.; Urk. 25 S. 3 ff.).</w:t>
      </w:r>
    </w:p>
    <w:p>
      <w:r>
        <w:rPr>
          <w:b/>
        </w:rPr>
        <w:t>E. 2.13.2</w:t>
      </w:r>
    </w:p>
    <w:p>
      <w:r>
        <w:t>Die Vorinstanz geht aufgrund der beim Beschuldigten sichergestellten Lis- tenübersicht (Urk. D1/4/1 S. 11), dem Umstand, dass sich sein Mobiltelefon – und somit mutmasslich auch er – am 19. April 2019 in der Gotthard-Region aufgehal-</w:t>
      </w:r>
    </w:p>
    <w:p>
      <w:r>
        <w:t>- 31 - ten hat (Urk. D1/4/13), und aufgrund sämtlicher weiterer Indizien davon aus, dass er an besagtem Datum in der Region Tessin eine unbekannte Menge Betäubungsmittel an eine unbekannte Person übergeben und dafür mindestens Fr. 3'000.– entgegengenommen hat (Urk. 60 S. 38 f.). Obschon dem Beschuldig- ten der exakte Aufenthalt im Kanton Tessin nicht nachgewiesen werden kann, be- steht auch bei dieser Übergabe kein Grund an der von ihm detailliert vorgenom- menen Aufstellung zu zweifeln. Die vorinstanzlichen Erwägungen sind ein weite- res Mal überzeugend und es kann darauf verwiesen werden.</w:t>
      </w:r>
    </w:p>
    <w:p>
      <w:r>
        <w:rPr>
          <w:b/>
        </w:rPr>
        <w:t>E. 2.14</w:t>
      </w:r>
    </w:p>
    <w:p>
      <w:r>
        <w:t>Auslieferung "lixern zug" vom 20. April 2019</w:t>
      </w:r>
    </w:p>
    <w:p>
      <w:r>
        <w:rPr>
          <w:b/>
        </w:rPr>
        <w:t>E. 2.14.1</w:t>
      </w:r>
    </w:p>
    <w:p>
      <w:r>
        <w:t>Für den genauen Anklagevorwurf betreffend die Übergabe vom 20. April 2019 im Zusammenhang mit der Liste "lixern zug" wird auf die Erwägungen der Vorinstanz und die Anklageschrift verwiesen (Urk. 60 S. 39; Urk. 25 S. 3 ff.).</w:t>
      </w:r>
    </w:p>
    <w:p>
      <w:r>
        <w:rPr>
          <w:b/>
        </w:rPr>
        <w:t>E. 2.14.2</w:t>
      </w:r>
    </w:p>
    <w:p>
      <w:r>
        <w:t>Die Vorinstanz geht aufgrund der beim Beschuldigten sichergestellten Lis- te (Urk. D1/4/1 S. 8), dem Umstand, dass sich sein Mobiltelefon – und somit mutmasslich auch er – am 20. April 2019 um 13:34 Uhr in AF._____/ZG aufgehal- ten hat (Urk. D1/4/14), da der Beschuldigte überdies erneut mit AA._____, der be- reits bei zahlreichen weiteren Übergaben involviert war, Kontakt aufnahm (Urk. D1/6/14 N 37 f.), und da der Beschuldigte anschliessend erneut von AF._____/ZG nach AB._____ fuhr, gemäss Vermutung der Vorinstanz erneut, um das erhaltene Entgelt bei AA._____ in AB._____ zu deponieren, davon aus, dass er an besagtem Datum in der Region Zug mindestens 50 Gramm Kokaingemisch an eine unbekannte Person übergeben und dafür mindestens Fr. 2'400.– entge- gengenommen hat (Urk. 60 S. 39 f.). Die Verteidigung moniert bei diesem Ankla- gevorwurf, dass sich der Aufenthalt des Mobiltelefons des Beschuldigten lediglich in AF._____ und nicht in Zug nachweisen lasse (Urk. 38 S. 15; Urk. 99 S. 16 f.). Es ist nicht ersichtlich, was die Verteidigung hieraus zugunsten des Beschuldigten ableiten möchte, zumal eine Drogenübergabe im "Raum Zug", zu welchem die Gemeinde AF._____ zweifelsohne zählt, zur Anklage gebracht wurde. Der Ankla- gesachverhalt lässt sich auch betreffend diesen Vorwurf gemäss den überzeu- genden vorinstanzlichen Erwägungen erstellen, weshalb mit den gemachten Prä- zisierungen darauf verwiesen werden kann.</w:t>
      </w:r>
    </w:p>
    <w:p>
      <w:r>
        <w:t>- 32 -</w:t>
      </w:r>
    </w:p>
    <w:p>
      <w:r>
        <w:rPr>
          <w:b/>
        </w:rPr>
        <w:t>E. 2.15</w:t>
      </w:r>
    </w:p>
    <w:p>
      <w:r>
        <w:t>Auslieferung "lek te vjetra" vom 24. April 2019</w:t>
      </w:r>
    </w:p>
    <w:p>
      <w:r>
        <w:rPr>
          <w:b/>
        </w:rPr>
        <w:t>E. 2.15.1</w:t>
      </w:r>
    </w:p>
    <w:p>
      <w:r>
        <w:t>Für den genauen Anklagevorwurf betreffend die Übergabe vom 24. April 2019 im Zusammenhang mit der Liste "lek te vjetra" wird auf die Erwägungen der Vorinstanz und die Anklageschrift verwiesen (Urk. 60 S. 40 f.; Urk. 25 S. 3 ff.).</w:t>
      </w:r>
    </w:p>
    <w:p>
      <w:r>
        <w:rPr>
          <w:b/>
        </w:rPr>
        <w:t>E. 2.15.2</w:t>
      </w:r>
    </w:p>
    <w:p>
      <w:r>
        <w:t>Die Vorinstanz geht aufgrund der beim Beschuldigten sichergestellten Listenübersicht (Urk. D1/4/1 S. 11) davon aus, dass er am 24. April 2019 an einer nicht näher bekannten Örtlichkeit mindestens 150 Gramm Kokaingemisch an eine unbekannte Person übergeben und dafür mindestens Fr. 6'900.– entgegenge- nommen hat (Urk. 60 S. 40 f.). Unter Verweis auf das Gesagte besteht auch bei dieser notierten Betäubungsmittelübergabe kein Grund an der detaillierten Auf- stellung des Beschuldigten zu zweifeln, zumal diese sich anderweitig auch mit gemäss Mitteilungen an Drittpersonen überbrachten Geldmengen exakt decken. Mit der Vorinstanz ist daher davon auszugehen, dass sich der Anklagesachverhalt betreffend "lek te vjetra" wie in der Anklage umschrieben zugetragen hat.</w:t>
      </w:r>
    </w:p>
    <w:p>
      <w:r>
        <w:rPr>
          <w:b/>
        </w:rPr>
        <w:t>E. 2.16</w:t>
      </w:r>
    </w:p>
    <w:p>
      <w:r>
        <w:t>Auslieferung "zurich/AP._____" vom 25. April 2019</w:t>
      </w:r>
    </w:p>
    <w:p>
      <w:r>
        <w:rPr>
          <w:b/>
        </w:rPr>
        <w:t>E. 2.16.1</w:t>
      </w:r>
    </w:p>
    <w:p>
      <w:r>
        <w:t>Für den genauen Anklagevorwurf betreffend die Übergabe vom 25. April 2019 im Zusammenhang mit der Liste "zurich/AP._____" wird auf die Erwägun- gen der Vorinstanz und die Anklageschrift verwiesen (Urk. 60 S. 41; Urk. 25 S. 3 ff.).</w:t>
      </w:r>
    </w:p>
    <w:p>
      <w:r>
        <w:rPr>
          <w:b/>
        </w:rPr>
        <w:t>E. 2.16.2</w:t>
      </w:r>
    </w:p>
    <w:p>
      <w:r>
        <w:t>Die Vorinstanz geht aufgrund der beim Beschuldigten sichergestellten Listenübersicht (Urk. D1/4/1 S. 11), dem Umstand, dass das sich sein Mobiltele- fon – und somit mutmasslich auch er – am 25. April 2019 um 17:34 Uhr in Zürich aufgehalten hat (Urk. D1/4/17), und da das Foto der Listenübersicht am 25. April 2019 um 18:34 Uhr in AP._____/SG gemacht wurde (Urk. D1/4/5 S. 11, Koordinaten "1, 2"), davon aus, dass er am 25. April 2019 vermutlich im Raum Zürich 500 Gramm Heroingemisch an eine unbekannte Person übergeben und dafür einen unbekannten Geldbetrag entgegengenommen hat (Urk. 60 S. 41 ff.). Diese Erwägungen sind mit der Präzisierung, dass der Aufenthalt des Mobiltele-</w:t>
      </w:r>
    </w:p>
    <w:p>
      <w:r>
        <w:t>- 33 - fons BQ Aquaris X in Zürich nachgewiesen werden kann (Urk. D1/4/17), überzeu- gend und es kann ohne Weiteres darauf verwiesen werden.</w:t>
      </w:r>
    </w:p>
    <w:p>
      <w:r>
        <w:rPr>
          <w:b/>
        </w:rPr>
        <w:t>E. 2.17</w:t>
      </w:r>
    </w:p>
    <w:p>
      <w:r>
        <w:t>Auslieferung "D._____" vom 28. April 2019</w:t>
      </w:r>
    </w:p>
    <w:p>
      <w:r>
        <w:rPr>
          <w:b/>
        </w:rPr>
        <w:t>E. 2.17.1</w:t>
      </w:r>
    </w:p>
    <w:p>
      <w:r>
        <w:t>Für den genauen Anklagevorwurf betreffend die Übergabe vom 28. April 2019 im Zusammenhang mit der Liste "D._____" wird auf die Erwägungen der Vorinstanz und die Anklageschrift verwiesen (Urk. 60 S. 43; Urk. 25 S. 3 ff.).</w:t>
      </w:r>
    </w:p>
    <w:p>
      <w:r>
        <w:rPr>
          <w:b/>
        </w:rPr>
        <w:t>E. 2.17.2</w:t>
      </w:r>
    </w:p>
    <w:p>
      <w:r>
        <w:t>Die Vorinstanz geht aufgrund der beim Beschuldigten sichergestellten Lis- tenübersicht (Urk. D1/4/1 S. 6) davon aus, dass er am 28. April 2019 in der Regi- on E._____ mindestens 200 Gramm Kokaingemisch an eine unbekannte Person übergeben und dafür einen unbekannten Geldbetrag entgegengenommen hat (Urk. 60 S. 43 f.). Zwar sind auch für diese Übergabe keine weiteren Ermittlungs- hinweise vorhanden. Unter Verweis auf das Gesagte und auf den Umstand, dass der Beschuldigte während seiner Zeit in der Schweiz gemäss eigener Aussagen und den Daten der rückwirkenden Teilnehmeridentifikation grossmehrheitlich in AL._____/SO nächtigte, besteht auch bei dieser notierten Betäubungsmittelüber- gabe kein Grund an der detaillierten Aufstellung des Beschuldigten zu zweifeln, zumal diese sich anderweitig auch mit gemäss Mitteilungen an Drittpersonen überbrachten Geldmengen exakt decken. Mit der Vorinstanz ist daher davon auszugehen, dass sich der Anklagesachverhalt betreffend "D._____" wie in der Anklage umschrieben zugetragen hat.</w:t>
      </w:r>
    </w:p>
    <w:p>
      <w:r>
        <w:rPr>
          <w:b/>
        </w:rPr>
        <w:t>E. 2.18</w:t>
      </w:r>
    </w:p>
    <w:p>
      <w:r>
        <w:t>Auslieferung "AQ._____" vom 30. April 2019</w:t>
      </w:r>
    </w:p>
    <w:p>
      <w:r>
        <w:rPr>
          <w:b/>
        </w:rPr>
        <w:t>E. 2.18.1</w:t>
      </w:r>
    </w:p>
    <w:p>
      <w:r>
        <w:t>Für den genauen Anklagevorwurf betreffend die Übergabe vom 30. April 2019 im Zusammenhang mit der Liste "AQ._____" wird auf die Erwägungen der Vorinstanz und die Anklageschrift verwiesen (Urk. 60 S. 44; Urk. 25 S. 3 ff.).</w:t>
      </w:r>
    </w:p>
    <w:p>
      <w:r>
        <w:rPr>
          <w:b/>
        </w:rPr>
        <w:t>E. 2.18.2</w:t>
      </w:r>
    </w:p>
    <w:p>
      <w:r>
        <w:t>Die Vorinstanz geht aufgrund der beim Beschuldigten sichergestellten Lis- tenübersicht (Urk. D1/4/1 S. 5) davon aus, dass er am 30. April 2019 in der Regi- on Genf bzw. AR._____ mindestens 800 Gramm Kokaingemisch an eine unbe- kannte Person übergeben und dafür einen grösseren Geldbetrag in Euro entge- gengenommen hat (Urk. 60 S. 44 f.). Bei dieser Übergabe lassen sich – mit der</w:t>
      </w:r>
    </w:p>
    <w:p>
      <w:r>
        <w:t>- 34 - Verteidigung (Urk. 38 S. 17; Urk. 99 S. 19) – der genaue Übergabeort nicht fest- halten, zumal der Titel der Liste keinen entsprechenden wiedererkennbaren Na- men trägt. Es ist jedoch aufgrund der rückwirkenden Teilnehmeridentifikation er- wiesen, dass sich die beiden Mobiltelefone des Beschuldigten – und somit mut- masslich auch er – am 30. April 2019 um 16:09 Uhr in AS._____ bei Bern, danach in Genf und später im Ausland aufhielten. Erst um 21:29 Uhr bzw. 21:36 Uhr wählte sich das Mobiltelefon Apple iPhone 7+ bzw. das Mobiltelefon BQ Aquaris X wieder in das Schweizer Netz ein (Urk. D1/4/21). Aufgrund der weiteren Bewe- gungen der Mobiltelefone des Beschuldigten ist erkennbar, dass er sich nicht län- ger an einem Ort aufhielt, sondern nach dem Aufenthalt im Ausland nach AR._____ fuhr und von dort aus in die Region Bern und später nach AL._____ zu- rückkehrte (Urk. D1/4/21). Auch wenn der genaue Übergabeort nicht genau fest- gehalten werden kann, so besteht auch bei dieser notierten Betäubungsmittel- übergabe aufgrund sämtlicher gewonnener Indizien kein Grund an der detaillier- ten Aufstellung des Beschuldigten zu zweifeln, zumal diese sich anderweitig auch mit gemäss Mitteilungen an Drittpersonen überbrachten Geldmengen exakt de- cken. Mit der Vorinstanz ist daher davon auszugehen, dass sich der Anklagesa- chverhalt betreffend "AQ._____" wie in der Anklage umschrieben zugetragen hat.</w:t>
      </w:r>
    </w:p>
    <w:p>
      <w:r>
        <w:rPr>
          <w:b/>
        </w:rPr>
        <w:t>E. 2.19</w:t>
      </w:r>
    </w:p>
    <w:p>
      <w:r>
        <w:t>Fazit Aufgrund der enormen Fülle an Indizien, welche ein überaus klares Bild der Tätig- keit des Beschuldigten als geschäftigen – und detailorientierten – Betäubungs- mittelhändler zeichnen (Sicherstellung von Drogen und Bargeld in drogenhan- delsüblicher Stückelung, Unstimmigkeiten betreffend sichergestelltes Bargeld oh- ne Nachweis einer Einkommensquelle in der Schweiz, Sicherstellung von Bildern mit eindeutig betäubungsmittelbezogenen Inhalten, eindeutige Konversationen mit H._____ und AA._____, Übereinstimmung von Listen mit Geldbeträgen und Orts- namen gemäss Teilnehmeridentifikation, Frequenz an Reisen versus Dauer des Verbleibs, etc.) verbleibt kein rechtsrelevanter Zweifel daran, dass der Beschul- digte die ihm vorgeworfenen Betäubungsmittelübergaben getätigt und sich in der Schweiz im grossen Stil am Betäubungsmittelhandel betätigt hat. Es ist der Vor- instanz daher zuzustimmen, wenn sie erwägt, dass bei dieser Fülle an Indizien</w:t>
      </w:r>
    </w:p>
    <w:p>
      <w:r>
        <w:t>- 35 - ein – unglaubhaftes – Abstreiten seitens des Beschuldigten für die Abwendung einer Verurteilung nicht ausreichen kann. Mit der Vorinstanz ist daher davon aus- zugehen, dass sich der Anklagesachverhalt gemäss Anklageziffer 1.1.2. vollum- fänglich erstellen lässt. 3. Rechtliche Würdigung Betreffend die Qualifikation der vom Beschuldigten getätigten Drogenübergaben als mehrfache qualifizierte Widerhandlungen gegen das Betäubungsmittelgesetz im Sinne von Art. 19 Abs. 1 lit. c und lit. d in Verbindung mit Art. 19 Abs. 2 lit. a BetmG kann vollumfänglich auf die zutreffenden Erwägungen der Vorinstanz ver- wiesen werden (Urk. 60 S. 46 ff.). Die Verteidigung hat die rechtliche Würdigung der Anklagebehörde im Hauptverfahren ebenso wenig kritisiert (Urk. 38), wie diejenige der Vorinstanz im Berufungsverfahren (Urk. 99). Der Beschuldigte ist entsprechend schuldig zu sprechen. C. Grobe Verletzung der Verkehrsregeln (Dossier 2) 1. Sachverhaltserstellung</w:t>
      </w:r>
    </w:p>
    <w:p>
      <w:r>
        <w:rPr>
          <w:b/>
        </w:rPr>
        <w:t>E. 3</w:t>
      </w:r>
    </w:p>
    <w:p>
      <w:r>
        <w:t>Verletzung des Anklageprinzips</w:t>
      </w:r>
    </w:p>
    <w:p>
      <w:r>
        <w:rPr>
          <w:b/>
        </w:rPr>
        <w:t>E. 3.1</w:t>
      </w:r>
    </w:p>
    <w:p>
      <w:r>
        <w:t>Bei der objektiven Tatschwere hielt die Vorinstanz fest, dass der Beschul- digte insgesamt sehr grosse Mengen an Heroingemisch und Kokaingemisch in- nert einem Zeitraum von lediglich einem Monat übergeben habe. Aufgrund des durchschnittlichen Reinheitsgrades des sichergestellten Heroins (63%, Urk. 37 S. 16) bzw. aufgrund des durchschnittlichen Reinheitsgrades für Kokain gemäss Statistik der Schweizerischen Rechtsmedizin (70%; Urk. 37 S. 16) ging sie bei 4'900 Gramm Heroingemisch bzw. bei 2'620 Gramm Kokaingemisch gesamthaft von drei Kilogramm reinem Heroin bzw. 1.8 Kilogramm reinem Kokain aus. Hier- bei handle es sich um harte Drogen und er Beschuldigte habe mit deren Ver- äusserung einen Gewinn von Fr. 143'310.– und EUR 5'704.– realisiert. Er sei klar Teil einer grösseren Betäubungsmittel-Handel-Organisation gewesen, habe je- doch lediglich die Stellung eines Läufers und damit eher eine Funktion unterer Stufe eingenommen, was aus dem Umstand ersichtlich wird, dass er die erlang- ten Gewinne jeweils an weitere Personen habe abliefern müssen. Trotz seiner tie- fen Hierarchiestufe habe der Beschuldigte jedoch einen wichtigen Beitrag zum Funktionieren der Organisation geleistet und habe aufgrund der hohen Frequenz der Betäubungsmittelübergaben eine hohe kriminelle Energie an den Tag gelegt. Sie qualifizierte das objektive Tatverschulden des Beschuldigten insgesamt als erheblich (Urk. 60 S. 59 f.).</w:t>
      </w:r>
    </w:p>
    <w:p>
      <w:r>
        <w:rPr>
          <w:b/>
        </w:rPr>
        <w:t>E. 3.1.1</w:t>
      </w:r>
    </w:p>
    <w:p>
      <w:r>
        <w:t>Betreffend die angebliche Drogenübergabe vom 19. April 2019 (Anklagezif- fer 1.1.2. "B._____") umfasse der Tatvorwurf ("…eine nicht näher bekannte Men- ge Heroin- oder Kokaingemisch an einer nicht näher bekannten Örtlichkeit, nicht näher bekannte Drittpersonen, unter anderem genannt "B._____", wobei er min- destens Fr. 3'000.-- entgegennahm"; Urk. 25 S. 4) zu viele Unbekannte und ge- nüge den Anforderungen an das Anklageprinzip nicht (Urk. 38 S. 14 f.; Urk. 99 S. 15 f.).</w:t>
      </w:r>
    </w:p>
    <w:p>
      <w:r>
        <w:rPr>
          <w:b/>
        </w:rPr>
        <w:t>E. 3.1.2</w:t>
      </w:r>
    </w:p>
    <w:p>
      <w:r>
        <w:t>Betreffend die angebliche Drogenübergabe vom 24. April 2019 (Anklagezif- fer 1.1.2. "C._____") würden im Anklagevorwurf ("…mindestens 150 Gramm Kokaingemisch an nicht näher bekannten Örtlichkeit, nicht näher bekannte Dritt- personen, unter anderem genannt "C._____", wobei er mindestens Fr. 6'900.-- entgegennahm"; Urk. 25 S. 5) jegliche Angaben dazu fehlen, wo und wem etwas übergeben worden sein solle (Urk. 38 S. 15 f.; Urk. 99 S. 17).</w:t>
      </w:r>
    </w:p>
    <w:p>
      <w:r>
        <w:rPr>
          <w:b/>
        </w:rPr>
        <w:t>E. 3.1.3</w:t>
      </w:r>
    </w:p>
    <w:p>
      <w:r>
        <w:t>Betreffend die angebliche Drogenübergabe vom 28. April 2019 (Anklageziffer 1.1.2. "D._____") umfasse der Anklagevorwurf ("…mindestens</w:t>
      </w:r>
    </w:p>
    <w:p>
      <w:r>
        <w:t>- 7 - 200 Gramm Kokaingemisch im Raum E._____, nicht näher bekannte Drittperso- nen, unter anderem genannt "D._____", wobei er einen nicht näher bekannten Geldbetrag entgegennahm"; Urk. 25 S. 5) ebenfalls zahlreiche Unbekannte. Da nicht konkret ausgeführt werde, wo genau, wann genau was stattgefunden habe, erfülle auch dieser Anklagevorwurf die Anforderungen an das Anklageprinzip nicht (Urk. 38 S. 16; Urk. 99 S. 18 f.).</w:t>
      </w:r>
    </w:p>
    <w:p>
      <w:r>
        <w:rPr>
          <w:b/>
        </w:rPr>
        <w:t>E. 3.2</w:t>
      </w:r>
    </w:p>
    <w:p>
      <w:r>
        <w:t>Hinsichtlich der subjektiven Tatschwere hielt die Vorinstanz fest, dass der Beschuldigte betreffend Drogenhandel allgemein vorsätzlich, betreffend die Men- ge der Betäubungsmittel immerhin eventualvorsätzlich gehandelt habe. Seine Entscheidungsfreiheit sei nicht eingeschränkt gewesen und er habe lediglich mit dem Motiv der schnellen und grossen finanziellen Bereicherung gehandelt. Zuletzt sei er lediglich in die Schweiz gereist, um sich hier am Betäubungsmittelhandel zu</w:t>
      </w:r>
    </w:p>
    <w:p>
      <w:r>
        <w:t>- 38 - beteiligen. Insgesamt stufte sie das subjektive Tatverschulden ebenfalls als er- heblich ein (Urk. 60 S. 60 f.).</w:t>
      </w:r>
    </w:p>
    <w:p>
      <w:r>
        <w:rPr>
          <w:b/>
        </w:rPr>
        <w:t>E. 3.3</w:t>
      </w:r>
    </w:p>
    <w:p>
      <w:r>
        <w:t>Diese Erwägungen der Vorinstanz sind zutreffend und können übernom- men werden. Der Beschuldigte stellte zweifellos ein wichtiges Mitglied in einer ar- beitsteilig organisierten, schwunghaft tätigen Drogenhändlerbande dar. Bei einem erheblichen Verschulden kann die Einsatzstrafe unter Berücksichtigung des Strafrahmens von einem bis 20 Jahren Freiheitsstrafe (Art. 19 Abs. 2 BetmG i.V.m. Art. 40 Abs. 2) jedoch nicht mehr – wie von der Vorinstanz so bemessen – mit 6 ½ Jahren Freiheitsstrafe im untersten Drittel des Strafrahmens zu liegen kommen. Vielmehr ist aufgrund des erheblichen Verschuldens, jedoch unter Berücksichtigung des Umstandes, dass der Beschuldigte meist nur als Kurier tätig war, eine Einsatzstrafe von 7 Jahren Freiheitsstrafe angemessen. Zu ähnlichen Ergebnissen führt sodann auch eine Vergleichsrechnung mit den Straf- zumessungsmodellen nach FINGERHUTH/SCHLEGEL/JUCKER und HANSJAKOB (THOMAS HANSJAKOB, Strafzumessung in Betäubungsmittelfällen - eine Umfrage der KSBS, in: ZStrR 1997 S. 233 ff.; FINGERHUTH/SCHLEGEL/JUCKER, Kommentar BetmG, 3. Aufl. 2016, N 38 zu Art. 47 StGB; vgl. dazu Urteil des Bundesgerichts 6B_1366/2016 vom 6. Juni 2017, E.4.7.2.). 4. Grobe Verletzung der Verkehrsregeln 4.1. Bezüglich die objektive Tatschwere hielt die Vorinstanz fest, dass der Be- schuldigte die zugelassene Höchstgeschwindigkeit um 72 km/h überschritten ha- be und damit knapp unter einer Überschreitung von 80 km/h geblieben sei, für welche eine Mindestfreiheitsstrafe von einem Jahr vorgesehen sei (Art. 90 Abs. 3 SVG). Er habe gleichzeitig auch noch an seinem Mobiltelefon hantiert, was die Gefahr für weitere Verkehrsteilnehmer noch gesteigert habe. Zwar habe er die besagte Fahrt um Mitternacht unternommen, wann erfahrungsgemäss mit einem geringeren Verkehrsaufkommen gerechnet werden könne, es sei jedoch stock- dunkel gewesen, weshalb die beschränkten Sichtverhältnisse eine entsprechende Gefährdung anderer erhöht habe. In objektiver Hinsicht beurteilte sie das Ver- schulden des Beschuldigten als nicht mehr leicht (Urk. 60 S. 61 f.).</w:t>
      </w:r>
    </w:p>
    <w:p>
      <w:r>
        <w:t>- 39 - 4.2. Hinsichtlich der subjektiven Tatschwere hielt die Vorinstanz fest, dass der Beschuldigte vorsätzlich und rücksichtslos gehandelt habe und sich bewusst ge- wesen sei, dass er mit seiner Fahrt andere Verkehrsteilnehmer gefährde. Er habe die Fahrt gefilmt, was nicht nur eine weitere Erhöhung der Gefahr für andere Ver- kehrsteilnehmer mit sich gebracht habe, sondern auch aufzeige, dass er mit der Tat vor anderen Person habe angeben wollen. Auch bei der subjektiven Tat- schwere beurteilt die Vorinstanz das Verschulden des Beschuldigten als nicht mehr leicht (Urk. 60 S. 62). 4.3. Unter Berücksichtigung des nicht mehr leichten objektiven und subjektiven Verschuldens setzte sie die Einzelstrafe für die grobe Verletzung der Verkehrs- regeln mit 9 Monaten Freiheitsstrafe fest (Urk. 60 S. 62). In Anwendung des Asperationsprinzips erhöhte sie die Einsatzstrafe gesamthaft um 6 Monate Frei- heitsstrafe (Urk. 60 S. 63). Wenn die Vorinstanz das Verschulden des Beschuldig- ten angesichts der horrenden Überschreitung der geltenden Höchstgeschwindig- keit, dies bei Nacht und aus nichtigem Anlass, noch als "nicht mehr leicht" taxiert, ist dies äusserst wohlwollend. Im Quantitativ ist die bemessene Sanktion jedoch angemessen und daher zu übernehmen. 5. Täterkomponente 5.1. Die Vorinstanz hat die persönlichen Verhältnisse des Beschuldigten darge- legt, auf welche verwiesen werden kann (Urk. 60 S. 62). Anlässlich der Beru- fungsverhandlung aktualisierte der Beschuldigte, dass er in einer normalen Fami- lie aufgewachsen sei und seine Eltern und seine jüngere Schwester jeweils immer gearbeitet hätten. Er sei weiterhin kinderlos und ledig, er sei jedoch mit einer in AU._____, Italien, lebenden AV._____ verlobt, obschon er seit seiner Verhaftung keinen Kontakt mehr zu ihr gehabt habe. Zu seinem beruflichen Werdegang führ- te er aus, dass er nach Besuchen in der Grund- und Mittelschule einen Universi- tätsabschluss als Lebensmittelinspektor gemacht, auf diesem Beruf jedoch nie wirklich gearbeitet habe. Zudem habe er während drei Jahren Jura studiert und hierbei die zwei Jahre dauernde Grundausbildung mit Ausnahme gewisser Kurse abgelegt. Sofern sich die Möglichkeit ergeben sollte, würde er diese Ausbildung gerne abschliessen (Urk. 98 S. 2 ff.). Mit der Vorinstanz wirken sich sowohl die</w:t>
      </w:r>
    </w:p>
    <w:p>
      <w:r>
        <w:t>- 40 - persönlichen Verhältnisse des Beschuldigten, als auch seine Vorstrafenlosigkeit und sein Nachtatverhalten strafzumessungsneutral aus (Urk. 60 S. 62 f.). Insbesondere ein positiv zu wertendes Nachtatverhalten in Form eines Geständ- nisses, von Einsicht oder gar Reue legt der hartnäckig bestreitende Beschuldigte nicht an den Tag. Eine besondere Strafempfindlichkeit weist er im Übrigen nicht auf.</w:t>
      </w:r>
    </w:p>
    <w:p>
      <w:r>
        <w:rPr>
          <w:b/>
        </w:rPr>
        <w:t>E. 3.4</w:t>
      </w:r>
    </w:p>
    <w:p>
      <w:r>
        <w:t>Aufgrund all dieser Elemente sind bei den besagten Vorwürfen die Um- grenzungsfunktion und das Immutabilitätsprinzip ohne weiteres gewahrt. Mit Blick auf die Informationsfunktion bestehen keine Zweifel, dass es für den Beschuldigten klar ersichtlich war, was ihm bei den einzelnen Teilen der Anklage- schrift vorgeworfen wird. Dass und inwiefern ihm eine wirksame Verteidigung nicht möglich gewesen sein sollte, ist weder aufgezeigt noch erkennbar. II. Schuldpunkt A. Einleitende Bemerkungen Es kann vorab auf die zutreffenden Erwägungen der Vorinstanz betreffend die Grundsätze der Sachverhaltserstellung und der Beweiswürdigung sowie auch auf die zutreffenden Ausführungen zur Glaubwürdigkeit der beteiligten Personen ver- wiesen werden, um Wiederholungen zu vermeiden (Urk. 60 S. 7-11). Diese wer- den im Berufungsverfahren durch die Verteidigung auch nicht kritisiert (Urk. 99).</w:t>
      </w:r>
    </w:p>
    <w:p>
      <w:r>
        <w:t>- 9 - B. Mehrfache qualifizierte Widerhandlung gegen das Betäubungsmittel- gesetz (Dossier 1) 1. Heroinübergabe an F._____ (Anklageziffer 1.1.1)</w:t>
      </w:r>
    </w:p>
    <w:p>
      <w:r>
        <w:rPr>
          <w:b/>
        </w:rPr>
        <w:t>E. 6</w:t>
      </w:r>
    </w:p>
    <w:p>
      <w:r>
        <w:t>Unter Berücksichtigung sämtlicher massgebender Strafzumessungsgründe erscheint es angesichts des Verschuldens und den persönlichen Verhältnissen des Beschuldigten angemessen, ihn in Anwendung des Asperationsprinzips nach Art. 49 Abs. 1 StGB mit einer Freiheitsstrafe von 7 ½ Jahren zu bestrafen.</w:t>
      </w:r>
    </w:p>
    <w:p>
      <w:r>
        <w:rPr>
          <w:b/>
        </w:rPr>
        <w:t>E. 7</w:t>
      </w:r>
    </w:p>
    <w:p>
      <w:r>
        <w:t>Der Anrechnung der bisher erstandenen 824 Tage Untersuchungs- bzw. Sicherheitshaft steht nichts entgegen (Art. 51 StGB). IV. Landesverweisung und Ausschreibung im Schengener Informationssystem SIS 1. Grundlagen und konkrete Prüfung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