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SB110601 vom 19. Juli 2012</w:t>
      </w:r>
    </w:p>
    <w:p>
      <w:r>
        <w:t>ZH Obergericht, 2012-07-19, DE</w:t>
      </w:r>
    </w:p>
    <w:p>
      <w:r>
        <w:rPr>
          <w:b/>
        </w:rPr>
        <w:t xml:space="preserve">Quelle: </w:t>
      </w:r>
      <w:r>
        <w:t>https://mcp.opencaselaw.ch/entscheid/zh_obergericht_SB110601</w:t>
      </w:r>
    </w:p>
    <w:p>
      <w:r>
        <w:t>FR: ZH_OBERGERICHT SB110601 du 19 juillet 2012</w:t>
      </w:r>
    </w:p>
    <w:p>
      <w:r>
        <w:t>IT: ZH_OBERGERICHT SB110601 del 19 luglio 2012</w:t>
      </w:r>
    </w:p>
    <w:p>
      <w:pPr>
        <w:pStyle w:val="Heading2"/>
      </w:pPr>
      <w:r>
        <w:t>Erwägungen</w:t>
      </w:r>
    </w:p>
    <w:p>
      <w:r>
        <w:rPr>
          <w:b/>
        </w:rPr>
        <w:t>E. 4</w:t>
      </w:r>
    </w:p>
    <w:p>
      <w:r>
        <w:t>Rechtliche Würdigung</w:t>
      </w:r>
    </w:p>
    <w:p>
      <w:r>
        <w:rPr>
          <w:b/>
        </w:rPr>
        <w:t>E. 4.1</w:t>
      </w:r>
    </w:p>
    <w:p>
      <w:r>
        <w:t>Vergewaltigung (Geschädigte O._____, Anklageziffer I, 4. Untertitel)</w:t>
      </w:r>
    </w:p>
    <w:p>
      <w:r>
        <w:rPr>
          <w:b/>
        </w:rPr>
        <w:t>E. 4.1.1</w:t>
      </w:r>
    </w:p>
    <w:p>
      <w:r>
        <w:t>Gemäss Art. 190 Abs. 1 StGB macht sich der Vergewaltigung schuldig, wer eine Person weiblichen Geschlechts zur Duldung des Beischlafs nötigt, nament- lich indem er die Person bedroht, Gewalt anwendet, sie unter psychischen Druck setzt oder zum Widerstand unfähig macht. Der Tatbestand der Vergewaltigung gemäss Art. 190 StGB dient dem Schutz der sexuellen Selbstbestimmung. Das Individuum soll sich im Bereich des Geschlechtslebens unabhängig von äusseren Zwängen oder Abhängigkeiten frei entfalten und entschliessen können. Der Tatbestand setzt voraus, dass der Täter das Opfer durch eine Nötigungshandlung dazu bringt, eine sexuelle Handlung zu erdulden oder vorzunehmen. Es werden dabei alle erheblichen Nötigungsmittel erfasst, auch solche ohne unmittelbaren Bezug zu physischer Gewalt. Geschützt wird mithin auch dasjenige Opfer, das in eine ausweglose Situation gerät, in der es ihm nicht zuzumuten ist, sich dem Vorhaben des Täters zu widersetzen, auch wenn dieser keine Gewalt anwendet. Dementsprechend umschreibt das Gesetz die Nötigungsmittel nicht abschliessend (BGE 122 IV 97 E. 2b). Es erwähnt namentlich die Ausübung von Gewalt und von psychischem Druck sowie das Bedrohen und das Herbeiführen der Widerstandsunfähigkeit, wobei der zuletzt genannten Variante kaum eigenständige Bedeutung zukommt (vgl. BGE 131 IV 167 E. 3). Gewalt im Sinne der Vergewaltigung oder sexuellen Nötigung erfordert eine physische Einwirkung auf das Opfer, die darauf gerichtet ist, dessen geleisteten oder erwarteten Widerstand zu brechen (vgl. BGE 122 IV 97 E. 2b). Je nach den Umständen kann schon ein verhältnismässig geringer Kraftaufwand ausreichen. So hat das Bundesgericht das Nötigungsmittel der Gewalt in einem Fall bejaht, in welchem sich der physisch überlegene Täter lediglich mit dem Gewicht seines Körpers auf die andere Person gelegt hatte. Erforderlich ist jedoch, dass es dem Opfer unter den gegebenen Umständen und in Anbetracht seiner persönlichen Verhältnisse nicht möglich und zumutbar war, sich der Einwirkung zu entziehen.</w:t>
      </w:r>
    </w:p>
    <w:p>
      <w:r>
        <w:t>- 87 - Letzteres ist namentlich der Fall, wenn der Täter eine Zwangslage geschaffen hat, in der das Nachgeben des Opfers aus begründeter Angst vor einem Verletzungs- risiko als verständlich erscheint, es dem Täter etwa an einem abgelegenen Ort ausgeliefert ist (Urteil 6B_267/2007 vom 3. Dezember 2007 E. 6.3 mit Hinweisen). Die Tatbestandsvariante des „Unter-psychischen-Druck-Setzens“ stellt klar, dass sich die Ausweglosigkeit der Situation für das Opfer auch ergeben kann, ohne dass der Täter eigentliche Gewalt anwendet. Es kann genügen, dass dem Opfer eine Widersetzung unter solchen Umständen aus anderen Gründen nicht zuzu- muten ist. Damit wird deutlich, dass eine Situation für das Opfer bereits aufgrund der sozialen und körperlichen Dominanz des Täters aussichtslos sein kann. Diese Dominanz muss nicht notwendigerweise mit der Furcht des Opfers vor körperli- cher Gewalt verknüpft sein. Vielmehr kann für eine tatbestandsmässige Nötigung gegebenenfalls schon genügen, wenn der Täter das Opfer beispielsweise psychisch und physisch so erschöpft hat, dass es sich dem ungewollten Sexual- kontakt nicht mehr widersetzt (vgl. BGE 128 IV 106 E. 3a/bb; 122 IV 97 E. 2 mit Hinweisen; 124 IV 154; 126 IV 124 E. 3b mit Hinweisen). Ob die tatsächlichen Verhältnisse die Anforderungen eines Nötigungsmittels erfüllen, ist aufgrund einer individualisierenden Betrachtung der relevanten konkreten Umstände zu prüfen (BGE 128 IV 97 E. 2b/aa und 106 E. 3a/bb). Bei allen Nötigungsmitteln ist eine erhebliche Einwirkung auf die Freiheit der sexuellen Selbstbestimmung erforderlich. Dabei ist aber der Lage des Opfers besondere Rechnung zu tragen. Damit wird berücksichtigt, dass eine sexuelle Nötigung umso wirksamer ist, je empfindlicher, wehr- und hilfloser insbesondere abhängige, verletzliche oder traumatisierte Opfer einem solchen Angriff ausge- setzt sind (BGE 131 IV 107 E. 2.4; vgl. auch die bundesgerichtliche Recht- sprechung zur erforderlichen Intensität der Gewaltanwendung bei kindlichen der sonst wie geschwächten Opfern, so etwa Urteil des Bundesgerichts 3B_267/2007 vom 3. Dezember 2007 E. 6.3 und 6.4 mit Hinweisen). Diese vor dem Hintergrund des sexuellen Kindsmissbrauchs entwickelte Rechtsprechung gilt grundsätzlich auch für erwachsene Opfer, doch ist hierbei zu berücksichtigen, dass Erwachse- nen mit entsprechenden individuellen Fähigkeiten in der Regel eine stärkere</w:t>
      </w:r>
    </w:p>
    <w:p>
      <w:r>
        <w:t>- 88 - Gegenwehr zuzumuten ist als Kindern (BGE 131 IV 167 E. 3.1; 128 IV97E. 2b/aa, 106E. 3a/bb). Der Tatbestand der Vergewaltigung gemäss Art. 190 StGB ist nur erfüllt, wenn der Täter vorsätzlich handelt. Er muss daher wissen, dass das Opfer mit dem Beischlaf nicht einverstanden ist. Es genügt jedoch auch ein Eventualvorsatz. Wer es für möglich hält, dass das Opfer mit dem Geschlechtsverkehr nicht einverstanden ist, und dies in Kauf nimmt, begeht eventualvorsätzlich eine Ver- gewaltigung. Die irrige Annahme eines Einverständnisses führt nach Art. 13 StGB zum Ausschluss der Strafbarkeit (BGE 87 IV 66 E. 3 S. 71; BSK StGB II-Philipp Maier, 2. Aufl., Basel 2007 Art. 190 N. 13). Die grausame Behandlung nach Art. 190 Abs. 3 StGB setzt das Zufügen beson- derer Leiden, d.h. anderer oder mehr Leiden voraus, als diejenigen, welche die betreffende Person allein schon deswegen erleidet, weil sie gegen ihren Willen den Geschlechtsverkehr erdulden muss. Oder wenn der Täter dem Opfer aus gefühlloser, unbarmherziger Gesinnung besonders schwere Leiden aufgrund der Stärke, der Dauer oder der Wiederholung zufügt. So ist eine zwecklose Bosheit, die zur Verwirklichung des Plans des Täters ganz unnötig war und nur mit einem sadistischen Vergnügen oder doch mindestens der ausdrücklichen Absicht, Schmerz zuzufügen, erklärt werden kann, als grausam zu bezeichnen (in Anleh- nung an den Entscheid des Bundesgerichts [qualifizierte Freiheitsberaubung] 6B_602/2008 vom 19. November 2008, E. 2.1). Nach der bundesgerichtlichen Rechtsprechung liegt weiter Grausamkeit vor, wenn sich der Täter gefährlicher oder unverhältnismässiger Mittel bedient und so seinem Opfer besondere Qualen aufnötigt. Qualen, die über das Mass, welches die Frau bei der Vergewaltigung an sich bereits zu ertragen hat, hinausgehen. Qualen, die nicht die unvermeidbare Folge des Grunddelikts sind, sondern Qualen, die der Täter sein Opfer aus Sadismus oder mit dem Zweck, es in besonderer Art und Weise zu peinigen, erleiden lässt, oder aber ganz einfach aus Brutalität oder Gefühllosigkeit dem Schmerz andern gegenüber. Der Tatbestand der qualifizierten Notzucht ist nicht nur erfüllt, wenn der Täter pervers oder sadistisch handelt, sondern auch, wenn er</w:t>
      </w:r>
    </w:p>
    <w:p>
      <w:r>
        <w:t>- 89 - eine besondere Grausamkeit an den Tag legt, die über das zur Erfüllung des Grunddelikts notwendige Mass hinausgeht (Pra 1994, Nr. 91 S. 321).</w:t>
      </w:r>
    </w:p>
    <w:p>
      <w:r>
        <w:rPr>
          <w:b/>
        </w:rPr>
        <w:t>E. 4.1.2</w:t>
      </w:r>
    </w:p>
    <w:p>
      <w:r>
        <w:t>Der Angeklagte hat seine Machtposition gegenüber der Geschädigten aus- genützt, um sie zu Handlungen zu bewegen, mit denen sie ansonsten nicht ein- verstanden gewesen wäre. Er wusste auf Grund der früheren Handlungen (z.T. massiven Körperverletzungen und Tätlichkeiten), dass die Geschädigte Angst vor ihm und seinen Gewalttaten hatte. Die Geschädigte war in dieser Situation nicht in der Lage, sich überhaupt zur Wehr zu setzen und erduldete den Geschlechts- verkehr, obwohl sie in diesem Moment damit nicht einverstanden war. Der Grund- tatbestand von Art. 190 Abs. 1 StGB ist damit erfüllt. Dass die Geschädigte nicht freiwillig, sondern aus Angst vor weiteren Gewalttaten Geschlechtsverkehr mit dem Angeklagten hatte, ergibt sich aus dem Umstand, dass schlicht nicht vorstellbar ist, dass eine Frau mit Paprikas oder Chilikernen in der Scheide ihre Einwilligung dazu geben könnte, dass ein Mann mit seinem Glied – ob mit oder ohne Kondom spielt in diesem Zusammenhang keine Rolle – in ihre Vagina eindringt und die Paprikas oder Chilikerne noch weiter in die Vagi- na hineinstösst. Die Geschädigte litt denn auch entsprechend, was sich nicht nur aus ihren eigenen Schilderungen, sondern auch aus jenen der Zeugin N._____ ergibt: Sie hörte Schreie aus dem Zimmer, wo sich die Geschädigte O._____ und der Angeklagte aufhielten. Sie trat ins Zimmer, nachdem die Vergewaltigung schon stattgefunden hatte und sah, dass überall Paprikas verstreut waren. Die Geschädigte habe ein rotes Gesicht gehabt, habe geweint und gesagt, es tue ihr weh, sie habe grosse Schmerzen gehabt (Urk. 22/5 S. 22 f., Urk. 22/2 S. 10). Das deckt sich in jeder Beziehung mit den Aussagen der Geschädigten O._____, die über Schmerzen berichtete und auf die Frage, ob das ziemlich gebrannt habe, antwortete: „Ja, wie sollte es da nicht brennen.“ Später habe es noch eine Weile lang gebrannt, besonders als sie versucht habe, mit Wasser die kleinen Kerne heraus- zuspülen (Urk. 8/8 S. 5 f.), es habe „geätzt“ (Urk. 8/2 S. 2). Der Angeklagte handelte dabei besonders sadistisch und grausam. Nur schon die Nötigung der Geschädigten sich während mehrerer Stunden Paprikas oder Chili- kerne in die Scheide einzuführen und diese darin zu behalten, zeugt von einem</w:t>
      </w:r>
    </w:p>
    <w:p>
      <w:r>
        <w:t>- 90 - beispiellosen Sadismus. Ins Unerträgliche gesteigert wurde dieser noch durch den Geschlechtsverkehr mit der Absicht – so die glaubhafte Aussage der Geschädigten – ihre Schmerzen noch zu vergrössern. Die ganze Aktion wurde vom Angeklagten als gezielte Bestrafungsaktion geplant und durchgeführt, hatte er doch das Gefühl, die Geschädigte lüge ihn an (Urk. 8/8 S. 4 f.). Das Vorgehen des Angeklagten zeugt von einer beispiellosen Grausamkeit gegenüber der Geschädigten O._____. Kein Zweifel kann angesichts der Dauer des Geschehens und dem Verhalten des Angeklagten daran bestehen, dass er mit direktem Vor- satz handelte. Damit ist der Angeklagte der qualifizierten Vergewaltigung im Sinne von Art. 190 Abs. 1 und 3 schuldig zu sprechen.</w:t>
      </w:r>
    </w:p>
    <w:p>
      <w:r>
        <w:rPr>
          <w:b/>
        </w:rPr>
        <w:t>E. 4.2</w:t>
      </w:r>
    </w:p>
    <w:p>
      <w:r>
        <w:t>Menschenhandel</w:t>
      </w:r>
    </w:p>
    <w:p>
      <w:r>
        <w:rPr>
          <w:b/>
        </w:rPr>
        <w:t>E. 4.2.1</w:t>
      </w:r>
    </w:p>
    <w:p>
      <w:r>
        <w:t>Allgemeines Wer als Anbieter, Vermittler oder Abnehmer mit einem Menschen Handel treibt zum Zwecke der sexuellen Ausbeutung, der Ausbeutung seiner Arbeitskraft oder zwecks Entnahme eines Körperorgans, wird mit Freiheitsstrafe oder Geldstrafe bestraft. Das Anwerben eines Menschen zu diesen Zwecken ist dem Handel gleichgestellt (Art. 182 Abs. 1 StGB). Menschenhandel liegt dann vor, wenn über Menschen wie über Objekte verfügt wird; der Kern liegt in der Behandlung von Menschen als Ware. Mit Menschen handeln heisst insbesondere, Personen anbieten, beschaffen, vermitteln, verkaufen und übernehmen, aber auch Beför- dern, Transportieren oder Liefern. Handel treibt auch, wer ein solches Geschäft nur einmal tätigt oder zu tätigen beabsichtigt. Ausbeutung setzt die Verletzung des sexuellen Selbstbestimmungsrechts voraus. Nur ein Handeln gegen den Willen einer wahrheitsgetreu informierten urteilsfähigen Person kann als Angriff auf ein Rechtsgut realisiert werden. Das faktische Einverständnis allein ist nicht massgebend, es ist zu prüfen, ob die Willensäusserung dem freien Willen ent- sprach (Trechsel et al. Praxiskommentar, N 1 ff. zu Art. 182; BSK StGB II-Delnon/Rüdy, 2. Aufl. 2007, N 5 ff. zu Art. 182). Nach der bundesgerichtlichen Rechtsprechung setzt ein Schuldspruch wegen Menschenhandels voraus, dass die betroffene Person in ihrem sexuellen Selbstbestimmungsrecht verletzt wurde. Die in Kenntnis der konkreten Sachlage erfolgte und ihrem tatsächlichen Willen</w:t>
      </w:r>
    </w:p>
    <w:p>
      <w:r>
        <w:t>- 91 - entsprechende Zustimmung der betroffenen Person schliesst den Tatbestand aus. Ob diese im Einzelfall selbstbestimmt gehandelt hat, ist an Hand der konkre- ten Umstände zu beurteilen. Das faktische „Einverständnis“ allein ist nicht mass- gebend, weil die Tathandlung auch nur formal mit dem Willen der Betroffenen erfolgt sein kann. Vielmehr ist zu prüfen, ob die Willensäusserung dem tatsächli- chen Willen entsprach. Nach der Rechtsprechung ist der Tatbestand des Menschenhandels in der Regel erfüllt, wenn junge, aus dem Ausland kommende Frauen unter Ausnützung einer Situation der Verletzlichkeit zur Ausübung der Prostitution in der Schweiz engagiert werden. Diese besondere Situation kann in schwierigen wirtschaftlichen oder sozialen Umständen oder in einschränkenden persönlichen und/oder finanziellen Abhängigkeiten bestehen. Eine „Einwilligung“ in die Tätigkeit als Prostituierte und in die (illegale) Überführung in die Schweiz ist nicht wirksam, wenn sie auf derartige Umstände der Betroffenen im Herkunftsland zurückzuführen ist. Bei dieser Sachlage verfügt die betroffene Person nicht über die erforderliche Entscheidungsfreiheit (BGE 6B_1006/2010 vom 26. März 2010, E. 4.2.1, mit Hinweisen). Die Schweizerische Gesetzgebung und die dazu entwickelte Rechtsprechung steht im Einklang mit dem „Zusatzprotokoll zur Verhütung, Bekämpfung und Bestrafung des Menschenhandels, insbesondere des Frauen- und Kinderhandels zum Übereinkommen der Vereinten Nationen gegen die grenzüberschreitende organisierte Kriminalität“ (SR 0.311.542; Botschaft, BBl 2005 6748 ff.), welches von der Schweiz ratifiziert wurde und das für die Schweiz am 26. November 2006 in Kraft trat. Dort bezeichnet der Ausdruck "Menschenhandel" die Anwerbung, Beförderung, Verbringung, Beherbergung oder Aufnahme von Personen durch die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zum Zweck der Ausbeutung; Ausbeutung umfasst mindestens die Ausnutzung der Prostitution anderer oder andere Formen sexueller Ausbeutung, Zwangsarbeit oder Zwangsdienstbarkeiten oder</w:t>
      </w:r>
    </w:p>
    <w:p>
      <w:r>
        <w:t>- 92 - sklavereiähnliche Praktiken, Leibeigenschaft oder die Entnahme von Organen (Zusatzprotokoll Art. 3 lit. a). Geschütztes Rechtsgut ist sowohl beim Tatbestand des Menschenhandels als auch bei jenem der Förderung der Prostitution das sexuelle Selbstbestimmungs- recht der sich prostituierenden Person (Trechsel et. al. a.a.O. N 1 zu Art. 182 und N 1 zu Art. 195; BSK StGB II-Meng/Schwaibold, N 2 ff. zu Art. 195) resp. die Ver- fügungs- und Bestimmungsfreiheit über den eigenen Körper (BSK StGB II-Delnon/Rüdy, N 5 ff. zu Art. 182). Donatsch (Strafrecht III, 9. Aufl., Zürich 2008) stellt sich hingegen auf den Standpunkt, es werde beim Menschenhandel nicht mehr ausschliesslich die sexuelle Selbstbestimmung geschützt, liege doch das mit dem Tatbestand erfasste Unrecht in der Ausübung der Machtposition mit Bezug auf die Selbstbestimmung des Opfers (§ 54 Ziff. 2), während der Zweck beim Tatbestand der Förderung der Prostitution einerseits im Schutz Unmündiger, andererseits in der Wahrung berechtigter Interessen der Prostituierten zu erblicken sei (a.a.O. § 62). Gemäss den Kommentatoren Delnon/Rüdy und Trechsel konsumiert der Handel zur sexuellen Ausbeutung Art. 195, denn diese Variante von Art. 182 beinhalte definitionsgemäss die Ausnützung einer Freiheitsbeschränkung und das Zuführen in die Prostitution (BSK StGB II-Delnon/Rüdy, N 45 zu Art. 182; gl.M. Trechsel, a.a.O. N 9 zu Art. 182). Anderer Meinung ist Donatsch, der von echter Konkurrenz zwischen Menschenhandel und den Delikten gegen die sexuelle Integrität gemäss Art. 187 ff. [und damit auch Förderung der Prostitution nach Art. 195] ausgeht (a.a.O. § 54 Ziff. 4). Diese Meinung deckt sich mit der Meinung des Bundesrates (Botschaft über die Genehmigung des Fakultativprotokolls vom 25. Mai 2000 zum Übereinkommen über die Rechte des Kindes, betreffend den Verkauf von Kindern, Kinderprostitution und die Kinderpornografie, und über die entsprechen- de Änderung der Strafnorm über den Menschenhandel, BBl 2005 2863). Das Bundesgericht ist im Entscheid 6B_1006/2009 vom 26. März 2010 – soweit aus dem geschilderten Sachverhalt ersichtlich (vgl. Erw. 1) – von echter Konkur- renz zwischen den beiden fraglichen Tatbeständen ausgegangen. Neben der (nicht angefochtenen) Verurteilung wegen Förderung der Prostitution erachtete es</w:t>
      </w:r>
    </w:p>
    <w:p>
      <w:r>
        <w:t>- 93 - den Schuldspruch wegen Menschenhandels als nicht bundesrechtswidrig (Erw. 4). Gleich wurde auch im Verfahren 6B_277/2007 vom 8. Januar 2008 ent- schieden (Erw. 5). Sodann wurde im Entscheid 129 IV 81 eine Verurteilung wegen Förderung der Prostitution gemäss Art. 195 Abs. 3 StGB (Erw. 1) sowie eine Verurteilung wegen Menschenhandels im Sinne von aArt. 196 Abs. 1 StGB (Erw. 3) als zulässig erachtet. Beim Menschenhandel nach Art. 182 Abs. 1 StGB handelt es sich um ein Tätig- keitsdelikt – ein über das Handeltreiben hinausgehender „Erfolg“ ist nicht voraus- gesetzt. Die strafbare Tätigkeit endet somit, wenn der Handel beendet ist. Erfüllen die nach Beendigung des Menschenhandels vorgenommenen Handlungen eines Täters einen Tatbestand der Förderung der Prostitution gemäss Art. 195 StGB, so ist liquid, dass (echte) Realkonkurrenz vorliegt. Klar dürfte sein, dass die tatsächliche sexuelle Ausbeutung des „gehandelten“ Menschen nicht objektives Tatbestandselement ist. Der Tatbestand ist bereits erfüllt, wenn der Handel zu diesem Zweck erfolgt. Beim Menschenhandel handelt es sich folglich um ein Delikt mit überschiessender Innentendenz. Was der Täter bei einem solchen Delikt beabsichtigt hat, braucht nicht eingetreten zu sein, die Tat ist bereits dann vollendet, wenn alle Elemente des objektiven Tatbestands erfüllt worden sind (Donatsch, Strafrecht I, a.a.O. § 9 Ziff. 3).</w:t>
      </w:r>
    </w:p>
    <w:p>
      <w:r>
        <w:rPr>
          <w:b/>
        </w:rPr>
        <w:t>E. 4.2.2</w:t>
      </w:r>
    </w:p>
    <w:p>
      <w:r>
        <w:t>Tathandlungen zum Nachteil der Geschädigten O._____ (Anklageziffer II, 1. Untertitel) In der Anklageschrift ist der Menschenhandel nur rudimentär umschrieben. Es geht daraus nicht hervor, welche Umstände in H._____ die Geschädigte dazu brachten, der Reise in die Schweiz zuzustimmen (vgl. Urk. 36A S. 16 f.). Gemäss den Aussagen der Geschädigten O._____ zog sie in H._____ im Okto- ber 2007 mit dem Angeklagten zusammen. Sie hätten es gut miteinander gehabt, er habe sie nicht geschlagen und sie hätten ein eheähnliches Verhältnis gehabt. Erst später seien die Prügeleien gekommen. Danach hätten sie es wieder gut mit- einander gehabt. Die Idee in die Schweiz zu kommen, sei vom Angeklagten und</w:t>
      </w:r>
    </w:p>
    <w:p>
      <w:r>
        <w:t>- 94 - vom „Kapitän“ [G2._____] gekommen, sie sei wegen dem Angeklagten gekommen, sie habe selber kein Ziel gehabt. Sie habe gewusst, dass sie sich hier (weiter) prostituieren müsse, das sei abgesprochen gewesen. Sie habe schon in H._____ Angst gehabt nein zu sagen, nicht nur hier in der Schweiz. Der Ange- klagte habe so lange versucht, sie zur Reise in die Schweiz zu überzeugen, bis sie endlich zugesagt habe (Urk. 8/6 S. 3 ff.). Wenn die Vorinstanz ausführt, die Geschädigte O._____ sei nicht freiwillig in die Schweiz gekommen, sondern weil sie Angst vor dem Angeklagten gehabt habe (Urk. 93), so reicht dieser Umstand für sich alleine nicht aus, auf Menschenhandel zu schliessen. Inwiefern diese Angst die Entscheidungsfreiheit der Geschädigten O._____ beeinträchtigt hat, geht aus der Anklageschrift nicht hervor. Aus den Aussagen der Geschädigten ergibt sich aber, dass diese Angst – entgegen der Annahme der Vorinstanz (Urk. 129 S. 95) - keineswegs so zwingend war, dass von einer derartigen Einschränkung des Selbstbestimmungsrechts ausgegangen werden müsste, dass die Geschädigte keine andere Wahl mehr hatte, als sich dem Willen des Angeklagten zu beugen. Nach eigenen Aussagen weigerte sie sich zunächst und widersprach dem Angeklagten. Danach habe er sie so lange versucht zu überzeugen, bis sie endlich zugesagt habe (Urk. 8/6 S. 11). Daraus geht hervor, dass es eher der Überzeugungskunst des Angeklagten und nicht der Angst vor ihm zu verdanken war, dass die Geschädigte O._____ schliesslich in die Schweiz reiste, um hier als Prostituierte zu arbeiten. Es verhält sich auch nicht so, dass die Geschädigte nur unter dem Eindruck der zuvor erlittenen Gewalt ein- gewilligt hätte. Solches ist ihren Aussagen nicht zu entnehmen. Der Angeklagte hat sich in diesem Punkt folglich nicht des Menschenhandels schuldig gemacht und ist diesbezüglich freizusprechen.</w:t>
      </w:r>
    </w:p>
    <w:p>
      <w:r>
        <w:rPr>
          <w:b/>
        </w:rPr>
        <w:t>E. 4.2.3</w:t>
      </w:r>
    </w:p>
    <w:p>
      <w:r>
        <w:t>Tathandlungen zum Nachteil der Geschädigten F._____ (Anklage-ziffer II, 2. Untertitel) Einziges Element, welches auf schwierige wirtschaftliche oder soziale Verhältnis- se der Geschädigten in ihrem Heimatland hindeuten würde, ist die Behauptung einer Geldnot. Ein Missbrauch der Macht über die Geschädigte oder die Aus- nützung einer besonderen Hilflosigkeit findet sich in der Anklageschrift nicht. Das</w:t>
      </w:r>
    </w:p>
    <w:p>
      <w:r>
        <w:t>- 95 - Element der Geldnot findet sich abgesehen davon in den Aussagen der Geschä- digten F._____ nicht. Sie sagte aus, sie habe viele Goldsachen auch im Pfand- haus gehabt, habe sie aber nicht auslösen können: „ich hatte kein Geld.“ (Urk. 16/3 S. 5). Daraus kann nicht eine schwierige wirtschaftliche Situation abgeleitet wer- den, welche die Geschädigte dazu gezwungen hätte, sich mit dem Angeklagten einzulassen. Die Geschädigte F._____ erklärte, der Angeklagte habe ihr gesagt, es gäbe hier in der Schweiz eine Stelle, „ich war damit einverstanden, so kam ich hierher.“, wobei sie um die Art der Arbeit gewusst habe (a.a.O. S. 6). Eine tatbe- ständliche Einschränkung in der Entscheidungsfreiheit kann darin nicht erblickt werden. Weiter wird von der Vorinstanz eine Täuschung der Geschädigten durch den Angeklagten angenommen, weil dieser ihr versprochen habe, sie könne die Hälfte des Prostitutionserlöses für sich behalten, was dann aber so nicht der Fall ge- wesen sei (Urk. 129 S. 109). Dies entspricht auch den Aussagen der Geschädig- ten (a.a.O. S. 5 ff.). Allerdings wusste die Geschädigte, dass sie in der Schweiz als Prostituierte arbeiten würde, insofern liegt keine Täuschung vor. Sie wusste auch, dass sie – vereinbarungsgemäss – die Hälfte des Erlöses würde dem Angeklagten abgeben müssen, weil dieser die Reisekosten vorgeschossen hatte (a.a.O. S. 16). Auch in dieser Hinsicht liegt keine Täuschung vor. Und offenkundig war die Geschädigte zunächst damit einverstanden, dass der Angeklagte den Erlös vollumfänglich für sich behielt, bis die vorgeschossenen Reisekosten ab- bezahlt waren: „Er sagte mir, dass wir auf 50-50-Basis arbeiten werden, wenn ich diese Kosten abgearbeitet habe. Ich habe diese Summe abgearbeitet, aber meine Hälfte habe ich danach trotzdem nicht gesehen.“ (a.a.O. S. 15). Dass der Angeklagte dies von Anfang an so geplant hatte, kann zwanglos angenommen werden, entsprach dies doch dem üblichen Vorgehen bei allen Frauen, die er für sich arbeiten liess. Gemäss der bundesgerichtlichen Rechtsprechung schützt der Tatbestand des Menschenhandels Opfer, die etwa unter Anwendung von Gewalt oder anderer Formen der Nötigung, durch Entführung, Täuschung, Missbrauch von Macht oder Ausnützung besonderer Hilflosigkeit zum Zwecke der Ausbeutung angeworben und ins Ausland verbracht werden (vgl. Art. 3 lit. a des Zusatzprotokolls zur Verhütung, Bekämpfung und Bestrafung des Menschenhandels). Das Unrecht</w:t>
      </w:r>
    </w:p>
    <w:p>
      <w:r>
        <w:t>- 96 - besteht in der Ausnützung einer Machtposition durch den Täter und der Auf- hebung des Selbstbestimmungsrechts des Opfers, über das wie über ein Objekt verfügt wird (Entscheid 6B_81/2010 vom 29. April 2010, E. 4.1). Diese Aufzählung zeigt, dass nicht jede geringfügige Täuschung genügt, einen Menschenhandel zu befürworten. Wie nicht jede Hilflosigkeit genügt (es muss sich um eine besondere Hilflosigkeit handeln), kann auch nicht jede Täuschung genügen. Es kann ferner nicht gesagt werden, das Selbstbestimmungsrecht der Geschädigten sei durch die Täuschung des Angeklagten aufgehoben worden – es wurde nur bezüglich der Abgabe der Gelder in der zweiten Phase (nach Rückzahlung des Reise- kostenvorschusses) eingeschränkt. Damit kann der nachgewiesene Sachverhalt den Tatbestand des Menschenhandels im Sinne von Art. 182 StGB nicht erfüllen. Konsequenz ist ein Freispruch.</w:t>
      </w:r>
    </w:p>
    <w:p>
      <w:r>
        <w:rPr>
          <w:b/>
        </w:rPr>
        <w:t>E. 4.2.4</w:t>
      </w:r>
    </w:p>
    <w:p>
      <w:r>
        <w:t>Tathandlungen zum Nachteil der Geschädigten B._____ (Anklage- ziffer II, 3. Untertitel)</w:t>
      </w:r>
    </w:p>
    <w:p>
      <w:r>
        <w:rPr>
          <w:b/>
        </w:rPr>
        <w:t>E. 4.2.4.1</w:t>
      </w:r>
    </w:p>
    <w:p>
      <w:r>
        <w:t>Versuchter Verkauf an G1._____ Fraglich ist - wie dies die Vorinstanz richtig gesehen hat (Urk. 129 S. 123) – ob das Anbieten der Geschädigten durch den Angeklagten und das Verlangen einer „Ablösesumme“ von Fr. 7'000.- zum Zweck der sexuellen Ausbeutung (eine ande- re Tatbestandsvariante kommt vorliegend nicht zum Tragen) erfolgte oder nicht. Zunächst ist festzustellen, dass dies in der Anklageschrift gar nicht behauptet wird. Es wird im Gegenteil ausgeführt, G1._____, zu welchem die Geschädigte B._____ geflüchtet sei, habe sich bemüht, sie aus dem Prostitutionsmilieu zu be- freien (Urk. 36A S. 22 f.). Überdies kann nicht erstellt werden, dass der Angeklag- te davon ausgegangen wäre, die Geschädigte B._____ würde nach der Übergabe (weiterhin) sexuell ausgebeutet. Aus der Zeugeneinvernahme mit G1._____ ergibt sich nichts derartiges (vgl. Prozess SB110514 Urk. 29/2), und aus den Einver- nahmen mit dem Angeklagten und den aufgezeichneten Telefongesprächen ebenso wenig (vgl. Urk. 2/12 S. 33 ff., sowie Beilagen). Damit ist der Angeklagte auch in diesem Punkt freizusprechen. Hinzuweisen ist noch darauf, dass die Vo- rinstanz den Angeklagten in diesem Punkt nicht formell freisprach, sondern den Sachverhalt unter den Sachverhalt „Hin und Her“ subsumierte. Der Klarheit halber</w:t>
      </w:r>
    </w:p>
    <w:p>
      <w:r>
        <w:t>- 97 - ist aber neben dem vorerwähnten Freispruch wegen dem “Hin und Her“ auch ein Freispruch wegen dem „versuchten Verkauf“ zu erlassen. Die Vertreterin der Geschädigten B._____ weist in ihrer Beanstandungsschrift zu recht darauf hin, dass das „Hin und Her“ und der „versuchte Verkauf“ (auch) unter den Tatbestand der Förderung der Prostitution hätte subsumiert werden können (Urk. 119 S. 4). Hiezu ist zu bemerken, dass der Schuldspruch wegen Förderung der Prostitution nicht angefochten wurde und in Rechtskraft erwachsen ist (vorne Ziff. 2.2.7). Gegebenenfalls wird bei der Strafzumessung auf die einzelnen (nach- gewiesenen) Sachverhaltselemente einzugehen sein.</w:t>
      </w:r>
    </w:p>
    <w:p>
      <w:r>
        <w:rPr>
          <w:b/>
        </w:rPr>
        <w:t>E. 4.2.4.2</w:t>
      </w:r>
    </w:p>
    <w:p>
      <w:r>
        <w:t>Rückführung zum Angeklagten In der Anklage ist der offenbar als Menschenhandel zu qualifizierende Sachver- halt nur rudimentär umschrieben. Es geht aus dem ausufernden Text der Ankla- geschrift einzig hervor, dass der Angeklagte sich immer noch als „Eigentümer“ der (untergetauchten) Geschädigten B._____ wähnte, dass er von D._____ verlangte, dass sie ihm zurückgegeben werde und dass er sie schliesslich im Restaurant „...“ abgeholt und schliesslich gegen ihren Willen an die Absteige an der ...-Strasse ... zurückgebracht habe (Urk. 36A S. 22). Der Einschätzung der Vorinstanz, dass die Geschädigte B._____ gegen ihren eigentlichen Willen mit dem Angeklagten mitgegangen sei, kann beigepflichtet werden. Ebenso richtig ist, dass die Geschädigte sich in einer desolaten und ausweglosen Situation befand, was ja auch durch ihr Untertauchen dokumentiert wird – offenkundig wollte sie weder mit D._____ noch mit dem Angeklagten weiterhin etwas zu tun haben. Liquid ist auch, dass der Angeklagte die Geschä- digte zu sich zurücknehmen wollte, weil er sie weiterhin sexuell auszubeuten ge- dachte. Fraglich ist indessen, ob ein Handel im Sinne von Art. 182 StGB vorliegt. Der klassische Fall des Handels „Ware gegen Geld“ liegt auch gemäss Anklage- schrift nicht vor. Abstellend auf das Zusatzprotokoll zur Verhütung, Bekämpfung und Bestrafung des Menschenhandels (SR 0.311.542) ist zunächst festzuhalten, dass es im vorliegenden Fall nicht um eine grenzüberschreitende (organisierte) Kriminalität geht, es liegt ein rein innerstaatlicher Sachverhalt vor (auch wenn die</w:t>
      </w:r>
    </w:p>
    <w:p>
      <w:r>
        <w:t>- 98 - Beteiligten samt und sonders Ausländer sind). Zu fragen ist deshalb, ob auch bei einem rein innerstaatlichen Sachverhalt Menschenhandel angenommen werden kann. Gemäss Art. 4 (Geltungsbereich) findet das „Protokoll“ Anwendung, auf die Verhütung, Untersuchung und strafrechtliche Verfolgung der in Übereinstimmung mit Artikel 5 umschriebenen Straftaten, wenn diese Straftaten grenzüberschrei- tender Natur sind und eine organisierte kriminelle Gruppe daran mitwirkt, sowie auf den Schutz der Opfer solcher Straftaten. So waren denn auch die früheren Bestimmungen des Frauen- und Kinderhandels (Art. 202 aStGB) und des Menschenhandels (Art. 196 aStGB) auf grenzüberschreitende Sachverhalte aus- gerichtet. Die Bundesgerichtsentscheide zum Frauen- und Kinderhandel und zum Menschenhandel hatten in der Regel grenzüberschreitende Sachverhalte zum Inhalt (BGE 96 IV 118, 126 IV 225, 128 IV 117, 129 IV 81, Entscheide 6B_1006/2009 vom 26. März 2010, 6B_277/2007 vom 8. Januar 2008, 6B_81/2010 &amp; 6B_126/2010 vom 29. April 2010, Allerdings hat das Bundesgericht im Entscheid 6B_1013/2009, E. 2 unter Hinweis auf die Entscheide 126 IV 225 und 129 IV 81 festgehalten, dass Menschenhandel auch bei der Vermittlung von einem Etablissement in ein anderes vorliegen könne, dies insbesondere wenn Prostituierte mit illegalem Aufenthalt in der Schweiz in persönlicher und finanzieller Hinsicht von Zuhältern, Bordell- und Salonbetreibern abhängig sind, welche die Vermittlung unter Ausnutzung dieses Abhängigkeitsverhältnisses bewerkstelligen. Damit wurde der Tatbestand auf einen innerstaatlichen „Handel“ angewandt, was von der ratio der Bestimmungen (der alten und der geltenden) her durchaus sachgerecht erscheint. Es wäre nicht nachvollziehbar, wenn die Vermittlung einer Prostituierten aus dem Ausland an ein Etablissement in der Schweiz als Menschenhandel betrachtet würde, nicht aber die Vermittlung resp. „Verkauf“ einer Prostituierten, die in einem Etablisse- ment beispielsweise in Genf arbeitet, an ein Etablissement in K._____ . Für den vorliegenden Fall bedeutet dies, dass sich der Angeklagte des Menschenhandels im Sinne von Art. 182 Abs. 1 StGB schuldig gemacht hat: Zwar geht es nicht um eine Vermittlung einer Prostituierten, sondern um die gegen den tatsächlichen Willen der Prostituierten erfolgte „Rücknahme“, die zwanglos unter</w:t>
      </w:r>
    </w:p>
    <w:p>
      <w:r>
        <w:t>- 99 - den Begriff der „Abnahme“ (vom früheren „Berechtigten“ D._____) subsumiert werden kann und die die Verletzung des sexuellen Selbstbestimmungsrecht der Betroffenen zum Ziel hatte. In diesem (Teil-)Sachverhalt hat sich der Angeklagte somit des Menschenhandels im Sinne von Art. 182 Abs. 1 StGB schuldig gemacht. Der Angeklagte handelte bei diesem Sachverhalt zweifellos mit direktem Vorsatz.</w:t>
      </w:r>
    </w:p>
    <w:p>
      <w:r>
        <w:rPr>
          <w:b/>
        </w:rPr>
        <w:t>E. 4.2.5</w:t>
      </w:r>
    </w:p>
    <w:p>
      <w:r>
        <w:t>Tathandlungen zum Nachteil der Geschädigten N._____ (Anklageziffer II, 4. Untertitel) Die Vorinstanz hat die beiden Sachverhalte zutreffend als Menschenhandel im Sinne von Art. 182 StGB qualifiziert – darauf kann verwiesen werden (Urk. 129 S. 138, § 161 GVG/ZH). Auch hier liegt direkter Vorsatz vor.</w:t>
      </w:r>
    </w:p>
    <w:p>
      <w:r>
        <w:rPr>
          <w:b/>
        </w:rPr>
        <w:t>E. 4.2.6</w:t>
      </w:r>
    </w:p>
    <w:p>
      <w:r>
        <w:t>Tathandlungen zum Nachteil der Geschädigten C._____ (Anklage- ziffer II, 5. Untertitel) Die Ausführungen der Vorinstanz zur rechtlichen Würdigung überzeugen, es kann ihnen beigepflichtet werden (Urk. 129 S. 160). Zu ergänzen ist lediglich, dass sich der Angeklagte neben zweifachem Menschenhandel im Sinne von Art. 182 Abs. 1 StGB nicht nur in einem Fall, sondern in zwei Fällen des versuchten Menschen- handels gemäss Art. 182 Abs. 1 in Verbindung mit Art. 22 Abs. 1 StGB schuldig gemacht hat. Seine Bemühungen, die Geschädigte C._____ unter massiven Drohungen zur Rückkehr (und zur weiteren sexuellen Ausbeutung) in die Schweiz zu bewegen, lagen zeitlich deutlich auseinander (26. Mai 2008 und 1. Juni 2008, vgl. Urk. 36A S. 30 f.). Auch bei diesem Sachverhalt handelte der Angeklagte direktvorsätzlich.</w:t>
      </w:r>
    </w:p>
    <w:p>
      <w:r>
        <w:t>- 100 -</w:t>
      </w:r>
    </w:p>
    <w:p>
      <w:r>
        <w:rPr>
          <w:b/>
        </w:rPr>
        <w:t>E. 4.2.7</w:t>
      </w:r>
    </w:p>
    <w:p>
      <w:r>
        <w:t>Tathandlungen zum Nachteil der Geschädigten P._____ (Anklage- ziffer II, 7. Untertitel) Aus den Akten geht nicht hervor, dass der Angeklagte über die persönlichen oder wirtschaftlichen Verhältnisse der Geschädigten P._____ Bescheid gewusst hätte. Dies spielt allerdings auf Grund des Alters der Geschädigten nur eine untergeord- nete Rolle. Es musste ihm bewusst sein, dass die minderjährige Geschädigte, die über keine Papiere verfügte und sich weitab ihrer Heimat aufhielt, besonders schutzbedürftig und den Verhältnissen ausgeliefert und abhängig von Zuhältern war. Dass er diese Umstände ausnützen wollte, geht aus den erwähnten Beweismitteln deutlich hervor. Es muss auch davon ausgegangen werden, dass er die Geschädigte P._____ – wie die anderen Frauen auch - sexuell ausbeuten wollte. Sein Vorhaben war auf das Abwerben ausgerichtet, er wollte sie in seinen eigenen „Herrschaftsbereich“ ziehen, um von ihrer Tätigkeit als Prostituierte finanziell zu profitieren. Insgesamt muss das Handeln des Angeklagten als versuchter Menschenhandel im Sinne von Art. 182 Abs. 1 in Verbindung mit Abs. 2 und Art. 22 Abs. 1 StGB qualifiziert werden. Etwas anderes als direkter Vorsatz kommt auch hier nicht in Frage.</w:t>
      </w:r>
    </w:p>
    <w:p>
      <w:r>
        <w:rPr>
          <w:b/>
        </w:rPr>
        <w:t>E. 4.2.8</w:t>
      </w:r>
    </w:p>
    <w:p>
      <w:r>
        <w:t>Tathandlungen zum Nachteil von unbekannten Frauen (Anklage- ziffer II, 8. Untertitel) Die Vorinstanz hat den Sachverhalt zutreffend gewürdigt, es kann auf diese Erwägungen verwiesen werden (Urk. 129 S. 167, § 161 GVG/ZH). Daran, dass die Schwelle zum Versuch des Menschenhandels bereits überschritten wurde, ist nicht zu zweifeln. Der Angeklagte hat alles getan, „G5._____“ dazu zu bewegen, mit den beiden 17-jährigen Mädchen in die Schweiz zu reisen, damit er sie hier auf den Strich hätte schicken können. Beizufügen ist, dass es sich um einen zwei- fachen Versuch im Sinne von Art. 182 Abs. 1 in Verbindung mit Abs. 2 und Art. 22 Abs. 1 StGB handelt, bestand der Angeklagte doch darauf, dass „G5._____“ bei- de Mädchen in die Schweiz bringen solle. Es liegt direkter Vorsatz vor.</w:t>
      </w:r>
    </w:p>
    <w:p>
      <w:r>
        <w:t>- 101 -</w:t>
      </w:r>
    </w:p>
    <w:p>
      <w:r>
        <w:rPr>
          <w:b/>
        </w:rPr>
        <w:t>E. 4.2.9</w:t>
      </w:r>
    </w:p>
    <w:p>
      <w:r>
        <w:t>Gewerbsmässigkeit Für die Gewerbsmässigkeit gilt die übliche Umschreibung von mehrfachem Delin- quieren mit der Absicht, ein Erwerbseinkommen zu erzielen und die Bereitschaft zur Verübung einer Vielzahl von Delikten der fraglichen Art (BSK StGB II-Delnon/Rüdy Art. 182 N 33). Beim Angeklagten liegt mehrfaches Delinquieren unzweifelhaft vor. Es ist auch liquid, dass es ihm einzig und alleine um finanzielle Vorteile ging. Eine andere Einnahmequelle hatte er nicht, er bestritt seinen Lebensunterhalt einzig mit dem Erlös aus der Prostitution der von ihm hierher gebrachten Frauen. Damit ist Gewerbsmässigkeit im Sinne der Rechtsprechung gegeben. Die Versuche gehen in der Gewerbsmässigkeit auf. Der Angeklagte ist somit des Menschenhandels im Sinne von Art. 182 Abs. 1 und 2 StGB schuldig zu sprechen. Der Vollständigkeit halber sei angemerkt, dass jene Geschäfte, bei denen es um Minderjährige ging, ebenfalls von der Qualifikation von Abs. 2 erfasst sind (ohne dass diesbezüglich Gewerbsmässigkeit gegeben sein müsste).</w:t>
      </w:r>
    </w:p>
    <w:p>
      <w:r>
        <w:rPr>
          <w:b/>
        </w:rPr>
        <w:t>E. 4.3</w:t>
      </w:r>
    </w:p>
    <w:p>
      <w:r>
        <w:t>Strafbarer Schwangerschaftsabbruch (Geschädigte O._____, Anklage- ziffer I, 4. Untertitel) Auf den Tatbestand des (vollendeten) strafbaren Schwangerschaftsabbruchs im Sinne von Art. 118 Abs. 2 StGB muss nicht näher eingegangen werden, kann doch der angeklagte Sachverhalt, in casu das Bestehen einer Schwangerschaft nicht nachgewiesen werden. Ein untauglicher Versuch käme dann in Frage, wenn der Angeklagte auf Grund der Umstände hätte annehmen müssen, die Geschädigte O._____ sei schwanger (obwohl dies gar nicht zutraf) und er in dieser Situation versucht hätte, die (ver- mutete) Schwangerschaft der Geschädigten O._____ gegen deren Willen abzu- brechen. Zunächst sagte der Angeklagte aus, er habe zumindest nichts davon gewusst, dass O._____ schwanger sei (Urk. 2/5 S. 5). Immer wenn O._____ die Periode</w:t>
      </w:r>
    </w:p>
    <w:p>
      <w:r>
        <w:t>- 102 - später gehabt habe, sei sie zum Arzt gegangen, weil sie gedacht habe, sie sei schwanger. Die Urinprobe habe angezeigt, dass sie schwanger sei, aber die Blut- probe habe dann gezeigt, dass sie nicht schwanger sei (a.a.O. S. 11). Später schloss der Angeklagte nicht aus, die Geschädigte geschlagen und in den Bauch getreten zu haben. Einmal habe er sie gefragt, ob sie das Kind abtreiben wolle oder ob er es aus ihr heraustreten solle, er habe ihr aber nichts angetan (Urk. 2/17 S. 15 f.). In der Schlusseinvernahme machte er geltend, seiner Meinung nach sei sie nicht schwanger gewesen. Es treffe aber zu, dass er so etwas ge- fragt habe, wie ob er das Kind heraustreten oder herauskratzen wolle. Es seien aber keine Taten gefolgt. Er habe sie auch nie in den Bauch getreten (Urk. 2/30 S. 5 f.). Dann folgte die Aussage, der Vorfall mit den Paprikaschotten (recte: Pap- rikaschoten) sei passiert, als sich herausgestellt hatte, dass sie nicht mehr schwanger sei (Urk. 2/18 S. 10). Bei der Vorinstanz deponierte der Angeklagte schliesslich, die Geschädigte O._____ lüge, sie sei nicht schwanger gewesen, sonst hätte sie ein Papier darüber gehabt (Prot. I S. 14). Und zu guter Letzt führte er in der obergerichtlichen Befragung aus, die Geschädigte O._____ sei nicht schwanger gewesen, als er mit ihr zusammen gewesen sei. Die frühere Zugabe bezüglich „rausschlagen“ und „herauskratzen“ nahm er zurück. Allerdings gab er zu gewusst zu haben, dass N._____ und C._____ die Geschädigte O._____ we- gen einer Schwangerschaft zum Arzt begleitet hätten (Urk. 168A S. 13 f,.). Aufgrund der in dieser Beziehung durchwegs glaubhaften Aussagen der Geschä- digten O._____ und der Zeuginnen N._____ und C._____ (vgl. Urk. 129 S. 17 ff., § 161 GVG/ZH) muss aber als nachgewiesen betrachtet werden, dass der Ange- klagte der Ansicht war, dass die Geschädigte O._____ schwanger sei und er sie aus diesem Grund in den Bauch trat, mit dem Ziel, einen Abort zu verursachen. Die Aussagen des Angeklagten stehen dem nicht entgegen. Einerseits sind seine Aussagen in vielfacher Hinsicht ausweichend, beschönigend und unzuverlässig, so dass sie als nicht glaubhaft erscheinen. Andererseits ist den zitierten Einver- nahmen ein halbwegs erfolgtes Eingeständnis zu entnehmen, dass er durchaus der Meinung war, dass die Geschädigte O._____ schwanger war.</w:t>
      </w:r>
    </w:p>
    <w:p>
      <w:r>
        <w:t>- 103 - Damit ist der Angeklagte des (untauglichen) Versuchs des strafbaren Schwanger- schaftsabbruches im Sinne von Art. 118 Abs. 2 in Verbindung mit Art. 22 Abs. 1 StGB schuldig zu sprechen. Der Vollständigkeit halber muss angefügt werden, dass ein grober Unverstand des Angeklagten im Sinne von Art. 22 Abs. 2 StGB nicht angenommen werden kann.</w:t>
      </w:r>
    </w:p>
    <w:p>
      <w:r>
        <w:rPr>
          <w:b/>
        </w:rPr>
        <w:t>E. 4.4</w:t>
      </w:r>
    </w:p>
    <w:p>
      <w:r>
        <w:t>Sexuelle Nötigung (Geschädigte O._____, Anklageziffer I, 4. Untertitel)</w:t>
      </w:r>
    </w:p>
    <w:p>
      <w:r>
        <w:rPr>
          <w:b/>
        </w:rPr>
        <w:t>E. 4.4.1</w:t>
      </w:r>
    </w:p>
    <w:p>
      <w:r>
        <w:t>Wer eine Person zur Duldung einer beischlafsähnlichen oder einer anderen sexuellen Handlung nötigt, namentlich indem er sie bedroht, Gewalt anwendet, sie unter psychischen Druck setzt oder zum Widerstand unfähig macht, wird mit Freiheitsstrafe bis zu zehn Jahren oder Geldstrafe bestraft (Art. 189 Abs. 1 StGB). Der Tatbestand der sexuellen Nötigung gemäss Art. 189 Abs. 1 StGB dient dem Schutz der sexuellen Selbstbestimmung. Das Individuum soll sich im Bereich des Geschlechtslebens unabhängig von äusseren Zwängen oder Abhängigkeiten frei entfalten und entschliessen können. Der Tatbestand setzt voraus, dass der Täter das Opfer durch eine Nötigungshandlung dazu bringt, eine sexuelle Handlung zu erdulden oder vorzunehmen. Es ist eine erhebliche Einwirkung auf die Freiheit der sexuellen Selbstbestimmung erforderlich. Dabei ist der Lage des Opfers Rechnung zu tragen (BGE 131 IV 167 E. 3 und E. 3.1 S. 169 f. mit Hinweisen). Subjektiv erfordert der Tatbestand Vorsatz. Der Täter muss wissen, dass das Opfer mit den sexuellen Handlungen nicht einverstanden ist. Es genügt jedoch auch ein Eventualvorsatz (BGE 87 IV 66 E. 3 S. 71).</w:t>
      </w:r>
    </w:p>
    <w:p>
      <w:r>
        <w:rPr>
          <w:b/>
        </w:rPr>
        <w:t>E. 4.4.2</w:t>
      </w:r>
    </w:p>
    <w:p>
      <w:r>
        <w:t>Vorab ist für alle einzelnen Handlungen festzuhalten, dass diese unzweifel- haft einen sexuellen Bezug aufwiesen – es ging dem Angeklagten nicht alleine um das Ausleben seiner sadistischen Neigungen. Die Kausalität zwischen der ausgeübten Gewalt sowie den nötigenden Handlungen und dem abgenötigten Verhalten ist in all diesen Fällen gegeben.</w:t>
      </w:r>
    </w:p>
    <w:p>
      <w:r>
        <w:rPr>
          <w:b/>
        </w:rPr>
        <w:t>E. 4.4.3</w:t>
      </w:r>
    </w:p>
    <w:p>
      <w:r>
        <w:t>Dass sich der Angeklagte gemäss den erstellten Sachverhalten Wurst, Vibrator, Zigarrenhülle, WC-Stöpsel und Eindringen in den Anus der sexuellen</w:t>
      </w:r>
    </w:p>
    <w:p>
      <w:r>
        <w:t>- 104 - Nötigung im Sinne von Art. 181 StGB schuldig gemacht hat, ist angesichts der massiven Einwirkungen des Angeklagten auf die Geschädigte liquid. Die Vorfälle Besenstiel und Banane sind hingegen als Versuche im Sinne von Art. 189 Abs. 1 in Verbindung mit Art 22 Abs. 1 StGB zu qualifizieren. In allen Fällen handelte der Angeklagte zumindest mit Eventualvorsatz. Auf Grund des Verhaltens der Geschädigten oder deren klaren verbalen Weigerungen musste der Angeklagte wissen, dass diese mit den Handlungen nicht einver- standen war und sich seinen Ansinnen nur unterzog, weil sie weitere Gewalttaten von ihm befürchtete.</w:t>
      </w:r>
    </w:p>
    <w:p>
      <w:r>
        <w:rPr>
          <w:b/>
        </w:rPr>
        <w:t>E. 4.5</w:t>
      </w:r>
    </w:p>
    <w:p>
      <w:r>
        <w:t>Förderung der Prostitution</w:t>
      </w:r>
    </w:p>
    <w:p>
      <w:r>
        <w:rPr>
          <w:b/>
        </w:rPr>
        <w:t>E. 4.5.1</w:t>
      </w:r>
    </w:p>
    <w:p>
      <w:r>
        <w:t>Dem Angeklagten werden von der Staatanwaltschaft Tatbestände nach Art. 195 Abs. 2-4 StGB vorgeworfen, „soweit nicht durch Art. 182 StGB konsu- miert“ (Urk. 43A S. 28, Urk. 86 S. 68 f.). Zur Abgrenzung zum Tatbestand des Menschenhandels nach Art. 182 Abs. 1 StGB kann auf die dortigen Ausführungen verwiesen werden (vorne Ziff. 4.2.1). Weitere Bemerkungen dazu erübrigen sich. Der Förderung der Prostitution nach Art. 195 StGB macht sich schuldig, wer eine unmündige Person der Prostitution zuführt (Abs. 1), wer eine Person unter Aus- nützung ihrer Abhängigkeit oder eines Vermögensvorteils wegen der Prostitution zuführt (Abs. 2), wer die Handlungsfreiheit einer Person, die Prostitution betreibt, dadurch beeinträchtigt, dass er sie bei dieser Tätigkeit überwacht oder Ort, Zeit, Ausmass oder andere Umstände der Prostitution bestimmt (Abs. 3) oder wer eine Person in der Prostitution festhält (Abs. 4). Jemanden im Sinne von Art. 195 Abs. 1 und 2 StGB der Prostitution zuführen heisst, dass der Täter die betroffene Person zur Ausübung der Prostitution bestimmt und in diese Tätigkeit einführt, wobei die Einwirkungen von einiger Intensität sein müssen, wie zum Beispiel drängen und insistieren. Blosse Rat- schläge, Gelegenheit geben oder Möglichkeiten aufzeigen genügen nicht. Bei Unmündigen, bei welchen die Fähigkeit zu eigenverantwortlichem Verhalten jedenfalls noch nicht vollständig ausgebildet ist, muss das Merkmal des Zuführens</w:t>
      </w:r>
    </w:p>
    <w:p>
      <w:r>
        <w:t>- 105 - als erfüllt erachtet werden, wenn der Täter diesbezüglich seine Macht oder seine Position der Überlegenheit (etwa aufgrund des Altersunterschieds) ausnützt; dies kann auch mittels Worten geschehen. Bei mündigen Personen setzt der Tat- bestand voraus, dass diese unter Ausnützung ihrer Abhängigkeit der Prostitution zugeführt werden. Hier besteht Einigkeit darin, dass eine Beeinflussung durch blosses Überreden nicht ausreicht. Nebst dem ausdrücklich in Art. 193 StGB auf- geführten Arbeitsverhältnis ist an jede Form von Abhängigkeit zu denken, wie etwa Hörigkeit im Verhältnis zum Täter, Abhängigkeit von Drogen oder in finanzi- eller Hinsicht. Eine Abhängigkeit kann auch bei unbemittelten Frauen aus armen Ländern gesehen werden, welche unter falschen Versprechungen oder Vorspie- gelung falscher Tatsachen bewogen werden, sich in die Schweiz zu begeben. Unter das Zuführen fallen insbesondere das Zuhalten von Kundschaft sowie das Besorgen einer Absteige oder eines «Standplatzes». Dass der Täter von der sich prostituierenden Person finanziell profitiert, genügt alleine noch nicht, erforderlich ist, dass sie dabei auch in erheblichem Mass unter Druck gesetzt und dadurch ihre Handlungsfreiheit in einer Weise eingeschränkt wird, wie dies bei der Ausnüt- zung des Abhängigkeitsverhältnisses der Fall ist. Das Entgegennehmen von durch Prostitution erwirtschafteten Vermögenswerten für sich allein vermag den Tatbestand nicht zu erfüllen. Das blosse Mitverdienen kann nicht tatbestands- mässig sein, vielmehr muss ein Zuführen oder Festhalten gegen den Willen der Prostituierten, etwa durch Ausnützen einer Machtstellung oder durch einen gewissen Druck, hinzukommen, die Handlungsfreiheit der Prostituierten muss beeinträchtigt werden. Wer sich bereits prostituiert, kann zwar in bestimmte Bereiche bzw. Facetten des Gewerbes eingeführt, aber nicht mehr der Prostituti- on als solcher zugeführt werden (Donatsch, Strafrecht III, 9. Aufl. Zürich 2008 § 62 1.; Trechsel/Bertossa, Praxiskommentar, Art. 195 N 4 f.; BSK StGB II-Meng/Schwaibold, Art. 195 N 11 ff.). Von Abs. 3 von Art. 195 StGB wird erfasst, wer sich der Prostituierten gegenüber in einer Machtposition befindet, die es ihm erlaubt, deren Handlungsfreiheit einzu- schränken und festzulegen, wie sie ihrer Tätigkeit im Einzelnen nachzugehen hat, oder in Einzelfällen bestimmte Verhaltensweisen zu erzwingen. Die Strafbarkeit setzt voraus, dass auf die betroffene Person ein gewisser Druck ausgeübt wird,</w:t>
      </w:r>
    </w:p>
    <w:p>
      <w:r>
        <w:t>- 106 - dem sie sich nicht ohne weiteres entziehen kann, so dass sie in ihrer Entschei- dung, ob und wie sie dem Gewerbe nachgehen will, nicht mehr vollständig frei ist, und dass die Überwachung oder die bestimmende Einflussnahme ihrem Willen oder ihren Bedürfnissen zuwiderläuft. Überwachung bedeutet die Kontrolle, ob, wie und in welchem Mass die Prostituierte dem Gewerbe nachgeht, oder die Auf- lage, regelmässig Rechenschaft über die Tätigkeit abzulegen. Wer hingegen den Prostituierten lediglich einen Ort zur Ausübung des Gewerbes zur Verfügung stellt und ihnen im Übrigen ihre Freiheit belässt, so dass sie frei von wirtschaftlichen und sozialen Zwängen arbeiten können, erfüllt den Tatbestand nicht (BGE 129 IV 81 E. 1.2; 126 IV 76 E.2, mit Hinweisen). «Andere Umstände» sind etwa der vom Freier zu bezahlende Preis und der an den Täter abzuliefernde Anteil oder die (nicht-)Verwendung eines Kondoms. Der Tatbestand ist etwa erfüllt, wenn genaue Regeln aufgestellt werden, unter welchen Konditionen die Prostitution ausgeübt werden soll, insbesondere eine Verpflichtung besteht, in einem einschlägigen Betrieb einen bestimmten Tagesumsatz zu erwirtschaften, sich Freiern zur Verfü- gung zu halten und das Etablissement nicht zu verlassen bzw. zu wechseln. Auch bei dieser Variante ist vorausgesetzt, dass Druck ausgeübt wird, dem das Opfer sich nicht ohne weiteres entziehen kann, so dass seine Entscheidung über Moda- litäten der Prostitution nicht mehr frei ist. Die Wegnahme der Ausweispapiere des Opfers ist regelmässig ein deutlicher Hinweis für eine tatbestandsmässige Über- wachung der Tätigkeit und ein Zeichen für die Abhängigkeit, in welcher das Opfer steht (Donatsch, Strafrecht III, 9. Aufl. Zürich 2008 § 62 2.; Trechsel/Bertossa, Praxiskommentar, Art. 195 N 8 f.; BSK StGB II-Meng/Schwaibold, Art. 195 N 32). Art. 195 Abs. 4 StGB schützt wie Abs. 3 die persönliche Freiheit der betroffenen Person. Erfasst werden Vorkehren aller Art, die diesem Zwecke dienen, wie z.B. Gewalt, Drohung, das Verstricken in Abhängigkeiten, namentlich auch finanzieller Art. Die Tatbestandsvariante ist erfüllt, wenn die in ihrer Entscheidungsfreiheit be- einträchtigte Person daran gehindert wird, die Prostitution aufzugeben (Botschaft, BBl 1985 II 1082 ff.). Die Doktrin versteht unter „Festhalten in der Prostitution“ ähnlich der Botschaft das Hindern der Person, sich von der Prostitution abzu- wenden. Der Täter muss auf diesen Entschluss des Opfers in einer Weise ein- wirken, welche die Intensität einer Nötigung im Sinne von Art. 181 StGB erreicht.</w:t>
      </w:r>
    </w:p>
    <w:p>
      <w:r>
        <w:t>- 107 - Es muss sinngemäss vorausgesetzt werden, dass die betroffene Person ihre ent- sprechende Tätigkeit überhaupt oder mindestens in der Schweiz aufgeben möch- te, der Täter darum weiss und mittels Zwang wie z.B. Gewalt, psychischem Druck, Drohung, Wegnahme der Ausweispapiere oder verstärkter Abhängigkeiten auf den Willen der Person Einfluss nimmt (Trechsel/Bertossa, Praxiskommentar, Art. 195 N 10; Donatsch, Strafrecht III, 9. Aufl. Zürich 2008 § 62 3.; BSK StGB II-Meng/Schwaibold, Art. 195 N 34).</w:t>
      </w:r>
    </w:p>
    <w:p>
      <w:r>
        <w:rPr>
          <w:b/>
        </w:rPr>
        <w:t>E. 4.5.2</w:t>
      </w:r>
    </w:p>
    <w:p>
      <w:r>
        <w:t>Tathandlungen zum Nachteil der Geschädigten O._____ (Anklageziffer II, 1. Untertitel) Die rechtliche Würdigung der Vorinstanz ist nicht zu beanstanden und zu über- nehmen (Urk. 129 S. 97 f.). Der Angeklagte ist daher der Förderung der Prostitu- tion im Sinne von Art. 195 Abs. 3 StGB schuldig zu sprechen.</w:t>
      </w:r>
    </w:p>
    <w:p>
      <w:r>
        <w:rPr>
          <w:b/>
        </w:rPr>
        <w:t>E. 4.5.3</w:t>
      </w:r>
    </w:p>
    <w:p>
      <w:r>
        <w:t>Tathandlungen zum Nachteil der Geschädigten E._____ (Anklageziffer II, 6. Untertitel) Ein (versuchtes) Zuführen zur Prostitution im Sinne von Art. 195 Abs. 2 StGB scheidet aus, da die Geschädigte im fraglichen Zeitpunkt bereits schon als Prosti- tuierte tätig war. Für die Annahme einer Förderung der Prostitution im Sinne von Art. 195 Abs. 3 StGB fehlt es an der Beschränkung der Handlungsfähigkeit der Geschädigten. Es kann auf Grund des Telefongesprächs auch nicht gesagt werden, der Angeklagte habe die Handlungsfähigkeit der Geschädigten einschränken wollen. Dem Tele- fongespräch kann lediglich der Sinn beigelegt werden, dass der als Zuhälter tätige Angeklagte versuchte, die Geschädigte zu überreden, inskünftig für ihn tätig zu sein – mehr nicht. Darin ist aber keine strafbare Handlung zu erkennen, auch kein Versuch dazu. Für das Festhalten in der Prostitution fehlt es wiederum an einer Beschränkung der Handlungsfähigkeit der Geschädigten E._____ mit entsprechenden Mitteln.</w:t>
      </w:r>
    </w:p>
    <w:p>
      <w:r>
        <w:t>- 108 - Abgesehen davon stellt sich die Staatsanwaltschaft auf den Standpunkt, es sei unter der fraglichen Anklageziffer lediglich ein versuchter Menschenhandel ange- klagt worden, nicht aber eine Förderung der Prostitution (Urk.169 S. 56) – was allerdings aus der Anklageschrift nicht mit genügender Deutlichkeit hervorgeht (vgl. Urk. 36A S. 31 f.). Die Vorinstanz hat den Angeklagten folglich zu Recht in diesem Punkt freige- sprochen.</w:t>
      </w:r>
    </w:p>
    <w:p>
      <w:r>
        <w:rPr>
          <w:b/>
        </w:rPr>
        <w:t>E. 4.6</w:t>
      </w:r>
    </w:p>
    <w:p>
      <w:r>
        <w:t>Gefährdung des Lebens (Geschädigte O._____, Anklageziffer I, 3. Unter- titel)</w:t>
      </w:r>
    </w:p>
    <w:p>
      <w:r>
        <w:rPr>
          <w:b/>
        </w:rPr>
        <w:t>E. 4.6.1</w:t>
      </w:r>
    </w:p>
    <w:p>
      <w:r>
        <w:t>Die Vorinstanz gelangte zur Auffassung, das Würgen des Angeklagten sei zu wenig intensiv gewesen, als es die Intensität erreicht hätte, den Tatbestand der Gefährdung des Lebens zu erfüllen (Urk. 129 S. 52).</w:t>
      </w:r>
    </w:p>
    <w:p>
      <w:r>
        <w:rPr>
          <w:b/>
        </w:rPr>
        <w:t>E. 4.6.2</w:t>
      </w:r>
    </w:p>
    <w:p>
      <w:r>
        <w:t>Gemäss Art. 129 StGB wird mit Freiheitsstrafe bis zu fünf Jahren oder Geldstrafe bestraft, wer einen Menschen in skrupelloser Weise in unmittelbare Lebensgefahr bringt. Objektiv ist eine konkrete, unmittelbare Lebensgefahr erforderlich, welche direkt dem Verhalten des Täters zuzuschreiben ist. Gemäss Rechtsprechung liegt eine solche vor, wenn nach dem gewöhnlichen Lauf der Dinge die Wahrscheinlichkeit oder nahe Möglichkeit des Todeseintritts besteht. Nicht erforderlich ist, dass die Wahrscheinlichkeit des Todes grösser ist als jene seiner Vermeidung (BGE 133 IV 1 E. 5.1 mit Hinweisen). Bei einem Würgen am Hals ist Gefährdung des Lebens zu bejahen, wenn es durch die Beeinträchtigung der Blutzufuhr zum Hirn jederzeit zu tödlichen Hirnschädigungen hätte kommen können. Klassische Merkmale dafür sind etwa anhaltende Schluckbeschwerden, dass es dem Opfer schwindlig und schwarz vor den Augen wird oder ungewollter Urinabgang. Der Schwindel kann belegen, dass das Würgen die Blutzufuhr zum Hirn massgeblich beeinträchtigt. In einer derartigen Situation muss jederzeit und unabhängig davon, wie lange der Würgevorgang dauert, mit irreversiblen, letalen Hirnschädigungen gerechnet werden. Beim einem Urinabgang kann es sich um eine typische Folge einer massgeblichen Beeinträchtigung der Blutzufuhr zum Hirn im Sinne eines Verlustes über die willentliche Steuerung von Körperfunktio-</w:t>
      </w:r>
    </w:p>
    <w:p>
      <w:r>
        <w:t>- 109 - nen handeln. Ein solcher Urinabgang muss aber nicht zwingend vorliegen. Bereits aufgrund von anderen Würgesymptomen kann von einer lebensgefährlichen erheblichen Kompression der Halsweichteile bzw. von einer massgeblichen Beeinträchtigung der Blutzufuhr zum Hirn ausgegangen werden (vgl. Entscheid des Bundesgerichts 6B_352/2011 vom 20. Oktober 2011, E. 2.1 ff., mit Hinweisen auf die Rechtsprechung und Gerichtsmedizinische Gutachten). Die Gefährdung des Lebens erfordert in subjektiver Hinsicht direkten Vorsatz in Bezug auf die unmittelbare Lebensgefahr. Eventualvorsatz genügt nicht. Es reicht aber für vorsätzliches Handeln, dass der Täter im Sinne der sog. Parallelwertung in der Laiensphäre wusste, dass er die Geschädigte in eine lebensgefährliche Situation bringt (BGE 133 IV 1 E. 5.1). Ein Versuch ist bei der Gefährdung des Lebens durch Würgen in der Regel aus- geschlossen. Würgt der Täter sein Opfer genügend stark, d.h. dass sich dieses in unmittelbarer Lebensgefahr befindet, ist das Delikt bereits vollendet. Damit schei- den der vollendete (taugliche) Versuch und tätige Reue aus. Dass die Tathand- lung und der Erfolgseintritt zeitlich auseinanderfallen, ist beim Würgen nämlich ausgeschlossen. Ist das Würgen hingegen so schwach, dass keine Lebensge- fährdung eintritt, liegt auch kein (vollendeter) Versuch vor (Entscheid des Bundesgerichts 6S.467/2005 vom 7. Juni 2006, E. 2.2).</w:t>
      </w:r>
    </w:p>
    <w:p>
      <w:r>
        <w:rPr>
          <w:b/>
        </w:rPr>
        <w:t>E. 4.6.3</w:t>
      </w:r>
    </w:p>
    <w:p>
      <w:r>
        <w:t>An einem objektiven Beweismittel für das Würgen und dessen Folgen fehlt es. Es liegt zwar ein „Gutachten zur körperlichen Untersuchung“ des Instituts für Rechtsmedizin der Universität Zürich vom 19. August 2008 vor (Urk. 9/12), dem indessen nichts zu entnehmen ist. Die Geschädigte wurde am 17. Juni 2008 un- tersucht, folglich 12 Tage nach der Verhaftung des Angeklagten (5. Juni 2008) und damit mehr als einen Monat nach dem in der Anklageschrift erwähnten Vorfall (10. oder 11. Mai 2008, vgl. Urk. 36A S. 9). Bei der Untersuchung wurde festge- stellt, dass der Hals verletzungsfrei sei (a.a.O. S. 3). Zu prüfen ist folglich, ob auf Grund der von der Geschädigten geschilderten Symptome (Schwindelgefühle; Ohnmachtsgefühle; Gefühl, der Kopf und die Augen explodieren; keine Ohnmacht, aber kleine Pünktchen in den Augen) eine</w:t>
      </w:r>
    </w:p>
    <w:p>
      <w:r>
        <w:t>- 110 - Situation angenommen werden kann, bei der von einer lebensgefährlichen erheb- lichen Kompression der Halsweichteile bzw. von einer massgeblichen Beeinträch- tigung der Blutzufuhr zum Hirn ausgegangen werden kann. Die von der Geschädigten beschriebenen Symptome beschreiben einen Zustand, der weit über die Folge eines kurzen Würgens wie beispielsweise bei einem „Schwitzkasten“ hinausging. Die Geschädigte beschrieb die Gefährlichkeit treffend damit, dass sie das Gefühl gehabt habe, der Kopf und die Augen würden explodieren. Ferner hatte sie Schwindel- und Ohnmachtsgefühle. Insbesondere Letzteres deutet klar auf eine kurz bevorstehende Bewusstlosigkeit hin. In objekti- ver Hinsicht muss damit davon ausgegangen werden, dass von einer mass- geblichen Beeinträchtigung der Blutzufuhr zum Hirn der Geschädigten ausge- gangen werden muss. Der Angeklagte tritt gemäss Anklageschrift als brutaler, rücksichtsloser und gewalttätiger Zuhälter in Erscheinung, der nicht davor zurückschreckt, durch er- hebliche Gewaltanwendungen Prostituierte gefügig zu machen. Vor diesem Hintergrund ist zu untersuchen, ob er wusste, dass er die Geschädigte durch das Würgen in eine lebensgefährliche Situation bringt. Der Angeklagte muss als normal-kräftiger Mann bezeichnet werden (vgl. die Aufnahmen im Anhang zu Urk. 1/9, Bilder 15-20, 22-24, 31, 33, 34, 39-46, 52). Er ist ca. 171 cm gross und etwa 65 Kg schwer (vgl. Urk. 35/13 S. 20). In der Einvernahme vom 9. Februar 2009 sagte er aus, wenn er das hätte machen wollen [Würgen], dann hätte er es auch getan. Er „könnte Tiere erwürgen und ein Mensch wäre noch viel einfacher. Machen sie bei mir bitte einen Test, bei dem meine Kräfte festgestellt werden können.“ (Urk. 2/18 S. 9). Ähnlich argumentierte er beim Gutachter: Er wolle sagen, dass niemand die Kraft hätte, ihn daran zu hindern, wenn er O._____ [die Geschädigte O._____] hätte erwürgen oder ersticken wollen. Er habe sie aber nicht erwürgen wollen (Urk. 35/13 S. 17). Gemäss den glaubhaften Aussagen der Geschädigten O._____ sagte der Angeklagte während des Würgens: „Ich reisse dir die Kehle her- aus, ich reisse dir die Kehle heraus.“ Sie denke, der Angeklagte habe von ihr abge- lassen, weil ein anderes Mädchen auf ihn eingeredet habe (Urk. 8/8 S. 12). Aus all dem kann zwanglos abgeleitet werden, dass der Angeklagte sehr wohl weiss,</w:t>
      </w:r>
    </w:p>
    <w:p>
      <w:r>
        <w:t>- 111 - wie gefährlich ein Würgen ist und dass damit ein Mensch zu Tode gebracht wer- den kann. Wenn er mit diesem Wissen und dem geäusserten Willen, ihr die Kehle herauszureissen, die Geschädigte O._____ dermassen stark und lang würgte, dass die vorstehend beschriebenen Symptome eintraten, ist nur noch der Schluss zulässig, dass er damit die Geschädigte bewusst in eine lebensbedrohliche Situa- tion bringen wollte. Damit ist auch die subjektive Seite der Gefährdung des Le- bens im Sinne von Art. 129 StGB erfüllt und der Angeklagte ist dementsprechend schuldig zu sprechen.</w:t>
      </w:r>
    </w:p>
    <w:p>
      <w:r>
        <w:rPr>
          <w:b/>
        </w:rPr>
        <w:t>E. 4.7</w:t>
      </w:r>
    </w:p>
    <w:p>
      <w:r>
        <w:t>Körperverletzung (Geschädigte O._____, Anklageziffer I, 3. Untertitel)</w:t>
      </w:r>
    </w:p>
    <w:p>
      <w:r>
        <w:rPr>
          <w:b/>
        </w:rPr>
        <w:t>E. 4.7.1</w:t>
      </w:r>
    </w:p>
    <w:p>
      <w:r>
        <w:t>Bleichmittel, Stich mit Brotmesser, Nähen der Wunde Dass das Bleichmittel zu einer gravierenden Verätzung der Scheide der Geschä- digten und damit zu einer Körperverletzung im Sinne von Art. 123 Ziff. 1 Abs. 1 StGB geführt hätte, braucht nicht näher erläutert zu werden. Da es dazu wegen des Zurückweichens der Geschädigten nicht kam, ist der Angeklagte – da er damals in einer Lebensgemeinschaft mit der Geschädigten lebte – der versuchten Körperverletzung im Sinne von Art. 123 Ziff. 1 Abs. 1 in Verbindung mit Ziff. 2 Abs. 5 StGB und Art. 22 Abs. 1 StGB schuldig zu sprechen. Ein Strafantrag wegen fahrlässiger Köperverletzung im Sinne von Art. 125 Abs. 1 StGB hinsichtlich der Verletzung mit dem Brotmesser liegt nicht vor (vgl. Urk. 1/8). Aus der entsprechenden polizeilichen Einvernahme ergibt sich nicht, dass die Geschädigte wegen des Schnittes mit dem Brotmesser Bestrafung des Angeklag- ten verlangt hätte (vgl. Urk. 8/2). Eine schwere Schädigung im Sinne von Abs. 2 der genannten Bestimmung ist nicht ersichtlich. Es hat daher in diesem Anklage- punkt ein Freispruch zu erfolgen. Beim Nähen der Wunde ist der Rechtfertigungsgrund der Einwilligung der Verletz- ten anzunehmen, was ebenfalls zu einem Freispruch führt. Aus den Akten geht nicht hervor, dass das Nähen der Wunde gegen den Willen der Geschädigten erfolgt wäre. Nebenbei sei noch erwähnt, dass es auch an einem Vorsatz des Angeklagten fehlen würde. Das Tun des Angeklagten war klarerweise nicht auf</w:t>
      </w:r>
    </w:p>
    <w:p>
      <w:r>
        <w:t>- 112 - eine (weitere) Verletzung gerichtet, sondern auf die Wundversorgung. Dass er dabei eine Infektion der Wunde und damit eine weitere Verletzung der Geschädig- ten in Kauf genommen hätte, wie dies in der Anklageschrift behauptet wird (Urk. 36A S. 9), kann unter den gegebenen Umständen nicht angenommen werden. Damit resultiert auch hier ein Freispruch.</w:t>
      </w:r>
    </w:p>
    <w:p>
      <w:r>
        <w:rPr>
          <w:b/>
        </w:rPr>
        <w:t>E. 4.7.2</w:t>
      </w:r>
    </w:p>
    <w:p>
      <w:r>
        <w:t>Schläge (10./11. Mai 2008) Die rechtliche Würdigung der Vorinstanz ist zutreffend (Urk. 129 S. 52, § 161 GVG/ZH). Weitere Bemerkungen erübrigen sich, der Angeklagte ist folglich der Körperverletzung im Sinne von Art. 123 Ziff. 1 Abs. 1 in Verbindung mit Ziff. 2 Abs. 5 StGB schuldig zu sprechen.</w:t>
      </w:r>
    </w:p>
    <w:p>
      <w:r>
        <w:rPr>
          <w:b/>
        </w:rPr>
        <w:t>E. 4.7.3</w:t>
      </w:r>
    </w:p>
    <w:p>
      <w:r>
        <w:t>Stich in Oberschenkel (4. Juni 2008) Nachdem der Angeklagte mit einem Messer, mithin mit einem gefährlichen Gegenstand im Sinne des Gesetzes, zugestochen hat, ist die rechtliche Würdi- gung des Stichs als einfache Körperverletzung im Sinne von Art. 123 Ziff. 1 in Verbindung mit Ziff. 2 Abs. 2 und Abs. 5 StGB zutreffend (Urk. 129 S. 61, § 161 GVG/ZH). Der Verteidigung (vgl. Urk. 178 S. 11) ist entgegenzuhalten, dass klar- erweise von einem Eventualvorsatz auszugehen ist. Wer wie der Angeklagte vor einem anderen Menschen in dessen unmittelbarer Nähe mit einem Messer herumfuchtelt, muss mit unüberlegten Reaktionen des Opfers rechnen, dies umso eher, als die Geschädigte O._____ Angst vor ihm hatte und der Angeklagte wis- sen musste, dass sie nicht einfach stillhalten wird. Die Geschädigte O._____ sag- te zunächst aus, dass der Angeklagte sie mit dem Messer bedroht habe, er habe ihr Angst machen wollen, worauf sie erschrocken sei (Urk. 8/1 S. 2 ff.). Als Zeugin sagte sie dann aus, ihrer Meinung nach habe der Angeklagte absichtlich zuge- stochen. Es sei der Angeklagte gewesen, der gesagt habe, sie habe sich an dem Messer gestochen, er habe das nicht absichtlich gemacht (Urk. 8/6 S. 25). Es ist somit zumindest von eventualvorsätzlichem Handeln auszugehen.</w:t>
      </w:r>
    </w:p>
    <w:p>
      <w:r>
        <w:t>- 113 -</w:t>
      </w:r>
    </w:p>
    <w:p>
      <w:r>
        <w:rPr>
          <w:b/>
        </w:rPr>
        <w:t>E. 4.7.4</w:t>
      </w:r>
    </w:p>
    <w:p>
      <w:r>
        <w:t>Regelmässige Schläge und Tritte Als Tätlichkeiten sind Eingriffe in die körperliche Integrität zu werten, die nur Schrammen, Kratzer, Schürfungen, blaue Flecken oder Quetschungen bewirken, ohne erhebliche Schmerzen zu verursachen (BSK StGB II-Roth/Keshelava, Art. 126 N 5). Die diversen Hämatome, blaue Flecken am ganzen Körper und mindestens ein- mal ein blaues Auge können nicht als Körperverletzung im Sinne von Art. 123 Ziff. 1 StGB qualifiziert werden, ist doch über das Ausmass der Hämatome und blauen Flecken und die von der Geschädigten erlittenen Schmerzen – gemäss Anklage- schrift – nichts bekannt. Dass damit mehr als ein geringfügiger und folgenloser Angriff auf die körperliche Integrität der Geschädigten verbunden war, wird in der Anklageschrift nicht behauptet. Demgemäss ist der Angeklagte der mehrfachen Tätlichkeiten im Sinne von Art. 126 Abs. 1 in Verbindung mit Abs. 2 lit. c StGB schuldig zu sprechen.</w:t>
      </w:r>
    </w:p>
    <w:p>
      <w:r>
        <w:rPr>
          <w:b/>
        </w:rPr>
        <w:t>E. 4.8</w:t>
      </w:r>
    </w:p>
    <w:p>
      <w:r>
        <w:t>Drohung (Geschädigte O._____, Anklageziffer I, 2. Untertitel, Vorfall Fenster) Die von der Vorinstanz vorgenommene rechtliche Würdigung ist nicht zu bean- standen (Urk. 129 S. 33, § 161 GVG/ZH). Der Angeklagte ist folglich der Drohung im Sinne von Art. 180 StGB Abs. 1 und Abs. 2 lit. b StGB schuldig zu sprechen. Wenn der Verteidiger moniert, es fehle am Androhen ernstlicher Nachteile (Urk. 178 S. 6), ist beizufügen, dass – selbst wenn eine verbale Drohung nicht nachgewiesen wäre – bei der gegebenen Situation das gegen-das- Balkongeländer-drücken selbstredend als konkludente Androhung ernsthafter Nachteile verstanden werden musste (vgl. dazu BSK StGB II-Delnon/Rüdi, 2. Aufl., N 14a zu Art. 180).</w:t>
      </w:r>
    </w:p>
    <w:p>
      <w:r>
        <w:t>- 114 -</w:t>
      </w:r>
    </w:p>
    <w:p>
      <w:r>
        <w:rPr>
          <w:b/>
        </w:rPr>
        <w:t>E. 4.9</w:t>
      </w:r>
    </w:p>
    <w:p>
      <w:r>
        <w:t>Nötigung (Geschädigte O._____, Anklageziffer I, 2. Untertitel)</w:t>
      </w:r>
    </w:p>
    <w:p>
      <w:r>
        <w:rPr>
          <w:b/>
        </w:rPr>
        <w:t>E. 4.9.1</w:t>
      </w:r>
    </w:p>
    <w:p>
      <w:r>
        <w:t>Vorfall Rasur Die Erwägungen der Vorinstanz zur rechtliche Würdigung sind zutreffend (Urk. 129 S. 29, § 161 GVG/ZH). Entgegen der Argumentation des Verteidigers des Angeklagten (Urk. 178 S. 5 f.) war die Geschädigte O._____ mit der „Rasur“ nicht einverstanden. Gemäss den glaubhaften Aussagen der Geschädigten war die „Rasur“ eine Bestrafungsaktion, weil sie zugegeben habe, einmal ohne Gum- mi mit einem Freier verkehrt zu haben (Urk. 8/2 S. 3, Urk. 8/6 S. 17). Er habe ihr das Haar gegen ihren Willen geschnitten (Urk. 8/6 S. 19). Der Angeklagte ist der Nötigung im Sinne von Art. 181 StGB schuldig zu sprechen.</w:t>
      </w:r>
    </w:p>
    <w:p>
      <w:r>
        <w:rPr>
          <w:b/>
        </w:rPr>
        <w:t>E. 4.9.2</w:t>
      </w:r>
    </w:p>
    <w:p>
      <w:r>
        <w:t>Vorfall nackt an Fenster und Türe Zur zutreffenden rechtlichen Würdigung der Vorinstanz (Urk. 129 S. 33, § 161 GVG/ZH) ist lediglich zu ergänzen, dass es sich gemäss angeklagtem und nach- gewiesenem Sachverhalt um zwei unterschiedliche Vorfälle handelt, was auch die Verteidigung richtig erkannt hat (Urk. 178 S. 7). Der Angeklagte ist deshalb der mehrfachen Nötigung im Sinne von Art. 181 StGB schuldig zu sprechen.</w:t>
      </w:r>
    </w:p>
    <w:p>
      <w:r>
        <w:rPr>
          <w:b/>
        </w:rPr>
        <w:t>E. 4.9.3</w:t>
      </w:r>
    </w:p>
    <w:p>
      <w:r>
        <w:t>Vorfall Kokain / Feuerzeuggas Es kann wiederum auf die durch die Vorinstanz richtig vorgenommene rechtliche Würdigung verwiesen werden (Urk. 129 S. 36 f., § 161 GVG/ZH), die keiner Ergänzung bedarf. Nachdem indessen von einem einheitlichen Tatgeschehen auszugehen ist, hat sich der Angeklagte beim vorliegenden Sachverhalt nur einer (und nicht der mehrfachen) Nötigung im Sinne von Art. 181 StGB schuldig gemacht. Es wurde bereits unter dem Titel Sachverhalt darauf hingewiesen, dass der Angeklagte bei der Geschädigten O._____ offenkundig keine Bewusstlosig- keit bewirken wollte, so dass die vom Verteidiger zitierte Literatur (vgl. Urk. 178 S. 8; BSK StGB II-Delnon/Rüdy, 2. Aufl. Art. 180 N 42) hier nicht weiterhilft. Abgese- hen davon könnte höchstens strittig sein, ob “eine Betäubung mit narkotisieren- den Mitteln“ unter das Tatmittel der Gewalt oder jenes der anderen Beschränkung</w:t>
      </w:r>
    </w:p>
    <w:p>
      <w:r>
        <w:t>- 115 - der Handlungsfreiheit zu subsumieren wäre (vgl. die vom Verteidiger zitierte Lite- raturstelle), eine Nötigung wäre in beiden Fällen gegeben.</w:t>
      </w:r>
    </w:p>
    <w:p>
      <w:r>
        <w:rPr>
          <w:b/>
        </w:rPr>
        <w:t>E. 4.9.4</w:t>
      </w:r>
    </w:p>
    <w:p>
      <w:r>
        <w:t>Vorfall Abwaschmittel Mit der Vorinstanz, auf deren zutreffende Erwägungen verwiesen werden kann (Urk. 129 S. 39, § 161 GVG/ZH), ist der Angeklagte der Nötigung im Sinne von Art. 181 StGB schuldig zu sprechen.</w:t>
      </w:r>
    </w:p>
    <w:p>
      <w:r>
        <w:rPr>
          <w:b/>
        </w:rPr>
        <w:t>E. 4.10</w:t>
      </w:r>
    </w:p>
    <w:p>
      <w:r>
        <w:t>Widerhandlung gegen das BetmG (Anklageziffer I, 2. Untertitel) Das Abgeben einer Portion Kokain an die Geschädigte O._____ ist (entgegen den Ausführungen der Vorinstanz: Urk. 129 S. 36) unter Art. 19 Ziff. 1 Abs. 4 aBetmG zu subsumieren und der Angeklagte ist im Sinne der genannten Bestimmung schuldig zu sprechen.</w:t>
      </w:r>
    </w:p>
    <w:p>
      <w:r>
        <w:rPr>
          <w:b/>
        </w:rPr>
        <w:t>E. 4.11</w:t>
      </w:r>
    </w:p>
    <w:p>
      <w:r>
        <w:t>Tätlichkeiten (Geschädigte O._____, Anklageziffer I, 3. Untertitel; Vor- fall Handtuch aufs Gesicht) Es kann wiederum auf die richtige Begründung der Vorinstanz verwiesen werden (Urk. 129 S. 43, § 161 GVG/ZH); der Angeklagte ist der Tätlichkeiten im Sinne von Art. 126 Abs. 1 in Verbindung mit Abs. 2 lit. c StGB schuldig zu sprechen (Handtuch, Schlag auf das Ohr). Wenn die Staatsanwaltschaft geltend macht, die Einwirkungsintensität sei dermassen gross gewesen, dass der Übergriff mit dem Handtuch nicht als Tätlichkeit angesehen werden könne (Urk. 169 S. 51), so ist daran zu erinnern, dass die „Einwirkungsintensität“ in der Anklageschrift nicht näher umschrieben wurde, es wird dort lediglich ausgeführt, dass der Angeklagte der Geschädigten O._____ das Handtuch auf das Gesicht gedrückt habe und dass sich die Geschädigte mittels heftiger Gegenwehr habe befreien können (Urk. 36A S. 8) – worauf sich die Gegenwehr bezog (gegen das Festhalten mit den Knien oder gegen das Handtuch auf dem Gesicht) geht aus der Anklage nicht hervor.</w:t>
      </w:r>
    </w:p>
    <w:p>
      <w:r>
        <w:t>- 116 -</w:t>
      </w:r>
    </w:p>
    <w:p>
      <w:r>
        <w:rPr>
          <w:b/>
        </w:rPr>
        <w:t>E. 4.12</w:t>
      </w:r>
    </w:p>
    <w:p>
      <w:r>
        <w:t>Konkurrenz In Erwägung zu ziehen ist abschliessend, ob die gegen die Geschädigte O._____ angewandte körperliche Gewalt (Tätlichkeiten, Körperverletzungen, sexuelle Nötigungen) oder die psychische Gewalt (Drohung, Nötigungen) Mittel zum Zweck, nämlich der Förderung der Prostitution waren und daher unter diese Norm zu subsumieren sind. Im vorliegenden Fall ist das zu verneinen. Es ging dem Angeklagten nicht alleine darum, die Geschädigte O._____ mit den erwähn- ten Mitteln dazu zu bringen, dass sie als Prostituierte arbeitet und ihm den ge- samten Erlös abliefert, sondern die Gewalttaten hatten einen Selbstzweck: Der Angeklagte wollte die Geschädigte aus reinem Eigennutz als eigenes Sexobjekt missbrauchen und an ihr seinen Sadismus ausleben, denn es fällt auf, dass sich die erwähnten Straftaten nur gegen die Geschädigte O._____ richteten und er die anderen Prostituierten vor solcher Gewalt verschonte. Auf die Konkurrenz beziehungsweise die Abgrenzung zum Tatbestand des Menschenhandels wurde bereits hingewiesen (vorne Ziff. 4.2.1).</w:t>
      </w:r>
    </w:p>
    <w:p>
      <w:r>
        <w:rPr>
          <w:b/>
        </w:rPr>
        <w:t>E. 4.13</w:t>
      </w:r>
    </w:p>
    <w:p>
      <w:r>
        <w:t>Zusammenfassung</w:t>
      </w:r>
    </w:p>
    <w:p>
      <w:r>
        <w:rPr>
          <w:b/>
        </w:rPr>
        <w:t>E. 4.13.1</w:t>
      </w:r>
    </w:p>
    <w:p>
      <w:r>
        <w:t>Der Angeklagte hat sich demnach schuldig gemacht: - der Vergewaltigung im Sinne von Art. 190 Abs. 1 und 3 StGB zum Nachteil der Geschädigten O._____, - des gewerbsmässigen Menschenhandels im Sinne von Art. 182 Abs. 1 und Abs. 2 StGB, nämlich: - des Menschenhandels im Sinne von Art. 182 Abs. 1 StGB zum Nachteil der Geschädigten B._____ bezüglich „Rückführung“, - des zweifachen Menschenhandels im Sinne von Art. 182 Abs. 1 StGB zum Nachteil der Geschädigten N._____,</w:t>
      </w:r>
    </w:p>
    <w:p>
      <w:r>
        <w:t>- 117 - - des zweifachen Menschenhandels sowie des zweifachen Versuchs hiezu im Sinne von Art. 182 Abs. 1 StGB, teilweise in Verbindung mit Art. 22 Abs. 1 StGB, zum Nachteil der Geschädigten C._____, - des versuchten Menschenhandels im Sinne von Art. 182 Abs. 1 StGB in Verbindung Abs. 2 (auch Alter) sowie mit Art. 22 Abs. 1 StGB zum Nachteil der Geschädigten P._____, - des zweifachen Versuchs des Menschenhandels im Sinne von Art. 182 Abs. 1 in Verbindung mit Abs. 2 (auch Alter) und Art. 22 Abs. 1 StGB zum Nachteil von zwei unbekannten Frauen; - des untauglichen Versuchs des strafbaren Schwangerschafts- abbruches im Sinne von Art. 118 Abs. 2 StGB in Verbindung mit Art. 22 Abs. 1 StGB zum Nachteil der Geschädigten O._____, - der mehrfachen sexuellen Nötigung im Sinne von Art. 189 Abs. 1 StGB zum Nachteil der Geschädigten O._____ (Vorfälle betreffend Wurst, Vibrator, Zigarrenhülle, WC-Stöpsel, Eindringen in Anus) sowie des mehrfachen Versuchs hiezu im Sinne von Art. 22 Abs. 1 StGB (Vorfälle betreffend Besenstiel, Banane), - der Förderung der Prostitution im Sinne von Art. 195 Abs. 3 StGB zum Nachteil der Geschädigten O._____, - der Gefährdung des Lebens im Sinne von Art. 129 StGB zum Nachteil der O._____ (Würgen), - der mehrfachen, teils versuchten Körperverletzung im Sinne von Art. 123 Ziff. 1 Abs. 1 StGB in Verbindung mit Ziff. 2 Abs. 5 StGB und teils in Verbindung mit Art. 22 Abs. 1 StGB zum Nachteil der Geschä- digten O._____, nämlich: - versuchte Körperverletzung betreffend Bleichmittel, - Körperverletzung betreffend Schläge vom 10./11. Mai 2008, - Körperverletzung betreffend Stich in Oberschenkel,</w:t>
      </w:r>
    </w:p>
    <w:p>
      <w:r>
        <w:t>- 118 - - der Drohung im Sinne von Art. 180 Abs. 1 und 2 lit. b StGB zum Nach- teil der Geschädigten O._____ (aus dem Fenster halten), - der mehrfachen Nötigung im Sinne von Art. 181 StGB zum Nachteil der Geschädigten O._____, nämlich: - Vorfall Haar-Rasur (Anklage S. 6/7), - Vorfälle nackt an Fenster und Türe stehen (Anklage S. 7), - Vorfall unter Zwang Kokain zu konsumieren (Anklage S. 8), - Vorfall Abwaschmittel (Anklage S. 8), - der Widerhandlung gegen das Betäubungsmittelgesetz im Sinne von Art. 19 Ziff. 1 Abs. 4 aBetmG, - der mehrfachen Tätlichkeiten im Sinne von Art. 126 Abs. 1 in Verbin- dung mit Abs. 2 lit. c StGB zum Nachteil der O._____, nämlich: - regelmässige Tritte und Schläge, - Handtuch auf Gesicht, - Schlag aufs Ohr.</w:t>
      </w:r>
    </w:p>
    <w:p>
      <w:r>
        <w:rPr>
          <w:b/>
        </w:rPr>
        <w:t>E. 4.13.2</w:t>
      </w:r>
    </w:p>
    <w:p>
      <w:r>
        <w:t>Freizusprechen ist er hingegen von den Vorwürfen - des Menschenhandels im Sinne von Art. 182 Abs. 1 und 2 StGB nämlich: - des Menschenhandels zum Nachteil der Geschädigten O._____, - des Menschenhandels zum Nachteil der Geschädigten F._____, - des Menschenhandels zum Nachteil der Geschädigten B._____ bezüglich des "Hin und Her" zwischen dem Angeklagten und dem Mitangeklagten D._____ sowie dem versuchten "Verkauf" an G1._____, - des versuchten Menschenhandels zum Nachteil der Geschädig- ten E._____,</w:t>
      </w:r>
    </w:p>
    <w:p>
      <w:r>
        <w:t>- 119 - - der Förderung der Prostitution im Sinne von Art. 195 Abs. 3 StGB zum Nachteil der Geschädigten E._____, - der mehrfachen Körperverletzung im Sinne von Art. 123 Ziff. 1 Abs. 1 StGB in Verbindung mit Ziff. 2 Abs. 5 StGB zum Nachteil der Geschä- digten O._____, nämlich: - Vorfall Stich mit Brotmesser (Anklage S. 9) - Vorfall Nähen der Wunde (Anklage S. 9).</w:t>
      </w:r>
    </w:p>
    <w:p>
      <w:r>
        <w:rPr>
          <w:b/>
        </w:rPr>
        <w:t>E. 5</w:t>
      </w:r>
    </w:p>
    <w:p>
      <w:r>
        <w:t>Jahren.</w:t>
      </w:r>
    </w:p>
    <w:p>
      <w:r>
        <w:rPr>
          <w:b/>
        </w:rPr>
        <w:t>E. 5.1</w:t>
      </w:r>
    </w:p>
    <w:p>
      <w:r>
        <w:t>Strafrahmen Bei der Festsetzung des abstrakten Strafrahmens ist vom Tatbestand der qualifi- zierten Vergewaltigung im Sinne von Art. 190 Abs. 1 und 3 StGB als schwerstes Delikt auszugehen, welcher eine Bestrafung mit Freiheitsstrafe (bis 20 Jahre) nicht unter drei Jahren vorsieht. Gemäss Art. 182 Abs. 3 StGB (gewerbsmässiger Menschenhandel) ist in jedem Fall auch eine Geldstrafe auszusprechen. Der abstrakte Strafrahmen erstreckt sich daher von drei bis zu 20 Jahren Freiheitsstrafe (Art. 190 Abs. 1 und 3 StGB; Art. 40 StGB), womit eine Geldstrafe (bis zu 360 Tagessätzen zu Fr. 3'000.--) zu verbinden ist. Zu erwähnen ist ferner, dass auch hinsichtlich der Widerhandlungen gegen das Ausländergesetz eine Geldstrafe und für die Tätlichkeiten und die Übertretungen des Betäubungsmittelgesetzes eine Busse (bis zu Fr. 10'000.--, Art. 106 Abs. 1 StGB) auszufällen ist. Nachdem das ordentliche Höchstmass der Freiheitsstrafe beim Tatbestand der qualifizierten Vergewaltigung bereits erreicht ist (Art. 40 StGB), können sich die Strafschärfungsgründe der Deliktsmehrheit und der mehrfachen Tatbegehung (Art. 49 Abs. 1 StGB) nicht mehr auf den Strafrahmen auswirken. Diese Umstän- de wirken sich jedoch innerhalb des Strafrahmens straferhöhend aus.</w:t>
      </w:r>
    </w:p>
    <w:p>
      <w:r>
        <w:t>- 120 - Bezüglich der versuchten Delikte ist anzumerken, dass die zunächst wegen der anderen Delikte zu ermittelnde hypothetische Freiheitsstrafe wegen der Versuche angemessen zu erhöhen sein wird, dass aber der genannte untere Strafrahmen durch den Strafmilderungsgrund von Art. 22 Abs. 1 StGB nicht tangiert wird. Der Strafmilderungsgrund der verminderten Schuldfähigkeit nach Art. 19 Abs. 2 StGB ist nicht gegeben, es kann auf die ausführlichen und überzeugenden Ausführun- gen dazu im Gutachten verwiesen werden (Urk. 35/13 S. 78 ff.): "Eine Aufhebung der Einsichtsfähigkeit zu den inkriminierten Tatzeitpunkten kann ausgeschlossen werden. Dass der Expl. vermindert in der Lage gewesen wäre, das Verbotene seines Handelns zu erkennen, lässt sich nicht nachweisen. Ebenfalls nicht erkennbar ist, dass der Expl. in Bezug auf den Vorwurf des Menschenhandels oder in Bezug auf die Körperverletzungen tatzeitaktuell unter einer krankhaften psychischen Störung (unter Einschluss substanzinduzierter Störungen) gelitten hätte, die - unter Berücksichtigung der Entscheidungsmöglichkeiten durchschnitt- licher vergleichbarer Täter - seine Steuerungsfähigkeit vermindert hätte." (a.a.O. S. 85). Was für die hier erwähnten Delikte gilt, hat selbstredend für alle dem An- geklagten vorgeworfenen Tathandlungen Gültigkeit.</w:t>
      </w:r>
    </w:p>
    <w:p>
      <w:r>
        <w:rPr>
          <w:b/>
        </w:rPr>
        <w:t>E. 5.2</w:t>
      </w:r>
    </w:p>
    <w:p>
      <w:r>
        <w:t>Allgemeine Prinzipien der Strafzumessung Die Vorinstanz hat die allgemeinen Prinzipien in ihrem Entscheid dargelegt, es kann zur Vermeidung von Wiederholungen darauf verwiesen werden (Urk. 129 S. 171 ff., § 161 GVG/ZH). Ergänzend sei einzig auf die einschlägigen Entscheide des Bundesgerichts hingewiesen (BGE 136 IV 55 E.5.4.; Entscheide des Bundesgerichts 6B_323/2010 vom 23. Juni 2010 E. 2, 6B_865/2009 vom 25. März 2010 und 6B_238/2009 vom 8. März 2010, je mit Hinweisen).</w:t>
      </w:r>
    </w:p>
    <w:p>
      <w:r>
        <w:rPr>
          <w:b/>
        </w:rPr>
        <w:t>E. 5.3</w:t>
      </w:r>
    </w:p>
    <w:p>
      <w:r>
        <w:t>Hypothetische Einsatzstrafe für das schwerste Delikt (Vergewaltigung) In objektiver Hinsicht ist zu berücksichtigen, dass der eigentlichen Vergewaltigung Vorbereitungshandlungen vorausgingen, indem der Angeklagte die Geschädigte O._____ zwang, sich Paprikas oder Paprikakerne in die Vagina einzuführen, wo- von er auch nicht abliess, als die Geschädigte weinte und Schmerzen hatte. Nach dem erzwungenen Geschlechtsverkehr durfte die Geschädigte die Paprikas resp.</w:t>
      </w:r>
    </w:p>
    <w:p>
      <w:r>
        <w:t>- 121 - die Paprikakerne nicht entfernen, so dass sie weitere Schmerzen erlitt. Selbst un- ter Berücksichtigung, dass sich der Angeklagte der qualifizierten Vergewaltigung schuldig gemacht hat, wobei gerade die Verwendung dieser die Schleimhaut ät- zenden Paprikas resp. Paprikakerne zur Qualifikation führen, muss die Tatschwe- re angesichts der ganzen Zeitdauer als erheblich qualifiziert werden. Der eigentli- chen Vergewaltigung ging eine lange Zeit von Pein und Schmerzen voraus und eine gleichermassen belastende Zeit folgte der Vergewaltigung (die damit ver- bundene sexuelle Nötigung wird nachfolgend zu würdigen sein). Subjektiv zur Last zu legen ist dem Angeklagten, dass er im Rahmen einer Be- strafungsaktion handelte, es ging ihm um eine Erniedrigung der Geschädigten. Er handelte menschenverachtend, roh, völlig rücksichts- und gefühllos. Der Ange- klagte handelte hinsichtlich der Vergewaltigung und aller damit verbundenen Grausamkeiten mit direktem Vorsatz. Eine verminderte Schuldfähigkeit kann ihm nicht attestiert werden (vgl. Urk. 35/13 S. 85 f.). Mit der Vorinstanz ist angesichts des weiten Strafrahmens jedoch anzunehmen, dass die Tatschwere eher am unteren Rand einer qualifizierten Vergewaltigung liegt – angemessen erscheint eine hypothetische Einsatzstrafe von 4 ½ bis</w:t>
      </w:r>
    </w:p>
    <w:p>
      <w:r>
        <w:rPr>
          <w:b/>
        </w:rPr>
        <w:t>E. 5.4</w:t>
      </w:r>
    </w:p>
    <w:p>
      <w:r>
        <w:t>Weitere Delikte</w:t>
      </w:r>
    </w:p>
    <w:p>
      <w:r>
        <w:rPr>
          <w:b/>
        </w:rPr>
        <w:t>E. 5.4.1</w:t>
      </w:r>
    </w:p>
    <w:p>
      <w:r>
        <w:t>Gewerbsmässiger Menschenhandel Vom Menschenhandel des Angeklagten betroffen waren insgesamt sechs Frauen, teilweise auch mehrfach. Teilweise lagen lediglich Versuche vor. Zu berück- sichtigen ist indessen, dass sich der Angeklagte keine übermässige physische oder psychische Gewalt zu Schulden kommen liess. Allerdings versuchte er, jede sich bietende Gelegenheit auszunützen, um für „Nachschub“ zu sorgen. In subjektiver Hinsicht wirkt sich aus, dass der Angeklagte skrupellos, nur auf eigenen Vorteil bedacht, handelte. Rein finanzielle Interessen und Machthunger verbunden mit Sadismus und dem Nebenzweck, mit der Geschädigten O._____ ein Sexobjekt zur freien Verfügung zu haben, standen im Vordergrund. Wiederum</w:t>
      </w:r>
    </w:p>
    <w:p>
      <w:r>
        <w:t>- 122 - handelte der Angeklagte mit direktem Vorsatz; eine verminderte Schuldfähigkeit steht nicht zur Diskussion. Für sich alleine betrachtet wäre auf Grund der Tatschwere für den qualifizierten Menschenhandel eine Freiheitsstrafe von rund 4 ½ bis 5 Jahren anzuordnen. Die kumulative Geldstrafe hat sich im Grundsatz nach dem Strafmass der Frei- heitsstrafe zu richten, da sich auch die Zahl der Tagessätze nach dem Verschul- den richtet (Art. 34 Abs. 1 StGB). Führt die objektive und subjektive Tatschwere zu einer Einsatzstrafe, die am unteren Strafrahmen liegt, kann die Geldstrafe – zumindest in der Regel – nicht am oberen Strafrahmen von 360 Tagessätzen liegen. Und liegt die schuldangemessene Freiheitsstrafe am oberen Rand des Strafrahmens, kann die Geldstrafe nicht gegen den unteren Rand von einem Tagessatz tendieren. Vorliegend erscheint die von der Vorinstanz auf 60 Tages- sätze angesetzte Geldstrafe (Urk. 129 S. 176) insbesondere angesichts der Tat- sache, dass dem Angeklagten der Handel resp. versuchter Handel mit sechs Frauen vorzuwerfen ist, als zu wohlwollend. Angemessen erscheint eine Geld- strafe von 90 Tagessätzen.</w:t>
      </w:r>
    </w:p>
    <w:p>
      <w:r>
        <w:rPr>
          <w:b/>
        </w:rPr>
        <w:t>E. 5.4.2</w:t>
      </w:r>
    </w:p>
    <w:p>
      <w:r>
        <w:t>Strafbarer Schwangerschaftsabbruch Aus objektiver Sicht hat der Angeklagte mit einer äusserst brutalen Methode ver- sucht, die (vermutete) Schwangerschaft der Geschädigten O._____ zu beenden. Er versetzte ihr über eine längere Zeitspanne hinweg zahlreiche Schläge und Trit- te gegen den Bauch. Ob tatsächlich eine Schwangerschaft bestand, ist nicht nachgewiesen, es muss jedoch davon ausgegangen werden, dass der Angeklag- te ernsthaft annahm, O._____ könne schwanger sein. Sein ständiges Nachfragen deutet in diese Richtung. Dass es letztlich bei einem (untauglichen) Versuch blieb, ist nicht dem Angeklagten zu verdanken, er hat nach seiner Vorstellung das Nöti- ge unternommen, die Schwangerschaft abzubrechen. Immerhin mindert der mangelnde Nachweis der Schwangerschaft die objektive Tatschwere etwas. Auf der subjektiven Seite war das Handeln des Angeklagten geprägt von blankem Egoismus, wollte er doch die Geschädigte weiterhin auf den Strich schicken und</w:t>
      </w:r>
    </w:p>
    <w:p>
      <w:r>
        <w:t>- 123 - von ihr finanziell profitieren können. Der Angeklagte handelte mit direktem Vor- satz, eine verminderte Schuldfähigkeit liegt nicht vor. Müsste diese Tat für sich alleine beurteilt werden, würde unter den gegebenen Umständen eine Freiheitsstrafe von rund zwei Jahren resultieren.</w:t>
      </w:r>
    </w:p>
    <w:p>
      <w:r>
        <w:rPr>
          <w:b/>
        </w:rPr>
        <w:t>E. 5.4.3</w:t>
      </w:r>
    </w:p>
    <w:p>
      <w:r>
        <w:t>Mehrfache sexuelle Nötigung Auszugehen ist von zahlreichen Handlungen, die der Angeklagte gegenüber ein und derselben Person verübte. Die Handlungen sind objektiv betrachtet gravie- rend, sie griffen tief in das sexuelle Selbstbestimmungsrecht der Geschädigten O._____ ein. Auf der subjektiven Seite ist von einem grausamen, brutalen, sadis- tischen, erniedrigenden und letztlich menschenverachtenden Tun des Angeklag- ten auszugehen. Dies zeigt sich insbesondere beim Zwang bezüglich dem Einfüh- ren von Paprikas resp. Paprikakernen in die Scheide. In allen Fällen handelte er direktvorsätzlich, eine Verminderung der Schuldfähigkeit lag nicht vor. Geringfügig entlastend wirkt sich aus, dass es in zwei Fällen beim Versuch blieb. Wären diese Fälle selbständig zu beurteilen, würde dies zu einer Freiheitsstrafe im Bereiche von ca. 3 Jahren führen.</w:t>
      </w:r>
    </w:p>
    <w:p>
      <w:r>
        <w:rPr>
          <w:b/>
        </w:rPr>
        <w:t>E. 5.4.4</w:t>
      </w:r>
    </w:p>
    <w:p>
      <w:r>
        <w:t>Mehrfache Förderung der Prostitution Der Angeklagte hat von insgesamt fünf Frauen ausbeuterisch profitiert, dies in Zeitspannen von wenigen Tagen bis zu ca. vier Monaten. Andere finanzielle Mittel hatte der Angeklagte nicht. Gemäss den zutreffenden Ausführungen der Vor- instanz waren dem Angeklagten das Wohl und die Gesundheit der Frauen gleich- gültig, es ging ihm lediglich darum, dass sie möglichst viel verdienten und er selbst davon finanziell profitieren konnte. Dies erzwang er durch Drohungen und teilweise durch Anwendung von Gewalt (Urk. 129 S. 176, § 161 GVG/ZH). Es liegt direkter Vorsatz vor, eine verminderte Schuldfähigkeit kommt nicht in Betracht. Für sich alleine betrachtet müssten diese Delikte mit einer Freiheitsstrafe von etwa 3 ½ bis 4 Jahren sanktioniert werden.</w:t>
      </w:r>
    </w:p>
    <w:p>
      <w:r>
        <w:t>- 124 -</w:t>
      </w:r>
    </w:p>
    <w:p>
      <w:r>
        <w:rPr>
          <w:b/>
        </w:rPr>
        <w:t>E. 5.4.5</w:t>
      </w:r>
    </w:p>
    <w:p>
      <w:r>
        <w:t>Gefährdung des Lebens In objektiver Hinsicht schuf der Angeklagte eine hohe Lebensgefahr für die Geschädigte O._____, anhand der Symptome muss von einer naheliegenden Verwirklichung der Gefahr ausgegangen werden. Der Angeklagte war der Geschädigten körperlich klar überlegen und auf der anderen Seite bestand eine psychische Abhängigkeit, die von ihm aus nichtigem Anlass ausgenützt wurde. Sein Ziel kann nur in einer brutalen Durchsetzung einer Unterwerfung erblickt werden. Angesichts der bis anhin vorgefallenen Gewalttaten gegenüber der Geschädigten O._____ kann kein Zweifel daran bestehen, dass der Angeklagte sehr genau wusste, dass er die Geschädigte durch das massive Würgen in akute Lebensgefahr brachte und dass er dies auch wollte. Unabhängig von den anderen Delikten beurteilt, würde eine Freiheitsstrafe von 1 ½ bis 2 Jahren resultieren.</w:t>
      </w:r>
    </w:p>
    <w:p>
      <w:r>
        <w:rPr>
          <w:b/>
        </w:rPr>
        <w:t>E. 5.4.6</w:t>
      </w:r>
    </w:p>
    <w:p>
      <w:r>
        <w:t>Mehrfache Körperverletzung sowie Versuch hiezu Der Angeklagte fügte der Geschädigten O._____ mehrere Verletzungen zu, wobei jede für sich alleine betrachtet – im Rahmen einer einfachen Körperverletzung – aber noch nicht als gravierend qualifiziert werden muss. Allerdings waren die Köperverletzungen meist sehr schmerzhaft und führten teilweise (Stich in den Oberschenkel) zu bleibenden Narben. Exemplarisch zeigen sich hier wiederum der Sadismus und die Brutalität des Angeklagten, der sich auch nicht durch Mitbewohnerinnen von seinem Tun abhalten liess. In allen Fällen handelte der Angeklagte mit Eventualvorsatz, so dass die objektive Tatschwere etwas vermin- dert wird. Dass der Angeklagte in einem Fall selber „Hilfe“ leisten und die Narbe selber zunähen wollte, kann ihn angesichts seines Vorgehens nicht entlasten: Er fügte der Geschädigten weitere Schmerzen zu und verhinderte (zunächst) eine ärztliche Versorgung der Wunde. Dass es in einem Fall bei einem Versuch blieb (Bleichmittel), entlastet den Angeklagten geringfügig. Eine verminderte Schuld- fähigkeit ist nicht gegeben.</w:t>
      </w:r>
    </w:p>
    <w:p>
      <w:r>
        <w:t>- 125 - Insgesamt müsste für die Körperverletzungen und die versuchte Körperverletzung eine Strafe von rund einem Jahr ausgefällt werden.</w:t>
      </w:r>
    </w:p>
    <w:p>
      <w:r>
        <w:rPr>
          <w:b/>
        </w:rPr>
        <w:t>E. 5.4.7</w:t>
      </w:r>
    </w:p>
    <w:p>
      <w:r>
        <w:t>Drohung Objektiv betrachtet liegt die Handlung des Angeklagten nahe beim Tatbestand der Gefährdung des Lebens. Er versetzte die Geschädigte O._____ in akute Todes- angst. Dabei handelte er aus nichtigem Anlass und wiederum mit einer beispiello- sen Rücksichtslosigkeit gegenüber der Geschädigten. Anzunehmen ist zumindest Eventualvorsatz, eine verminderte Schuldfähigkeit ist zu verneinen. Sanktioniert werden müsste dieses Delikt mit einer Strafe von rund einem halben Jahr.</w:t>
      </w:r>
    </w:p>
    <w:p>
      <w:r>
        <w:rPr>
          <w:b/>
        </w:rPr>
        <w:t>E. 5.4.8</w:t>
      </w:r>
    </w:p>
    <w:p>
      <w:r>
        <w:t>Mehrfache Nötigung In vier Fällen stand wiederum die Geschädigte O._____ im Fokus. Teilweise wa- ren die Handlungen potentiell gesundheitsschädigend (Kokain, Abwaschmittel), entwürdigend und erniedrigend (Rasur, nackt ausgestellt werden). Erneut zeigen sich der Sadismus und die Menschenverachtung des Angeklagten. Er nützte sei- ne Machtstellung rücksichtslos aus, um seinen eigenen, abartigen Trieben zu frö- nen. Es lieg in allen Fällen zumindest Eventualvorsatz, jedoch keine Verminde- rung in der Schuldfähigkeit vor. Für diese Delikte wäre eine Freiheitsstrafe von rund einem Jahr angemessen.</w:t>
      </w:r>
    </w:p>
    <w:p>
      <w:r>
        <w:rPr>
          <w:b/>
        </w:rPr>
        <w:t>E. 5.4.9</w:t>
      </w:r>
    </w:p>
    <w:p>
      <w:r>
        <w:t>Widerhandlung gegen das Betäubungsmittelgesetz Verschuldensmässig fällt die Abgabe von Kokain an die Geschädigte O._____ kaum in Betracht. Es ist nachfolgend von einer sehr geringen Erhöhung der Strafe auszugehen.</w:t>
      </w:r>
    </w:p>
    <w:p>
      <w:r>
        <w:rPr>
          <w:b/>
        </w:rPr>
        <w:t>E. 5.4.10</w:t>
      </w:r>
    </w:p>
    <w:p>
      <w:r>
        <w:t>Mehrfache Tätlichkeiten Dem Angeklagten sind unzählige Tätlichkeiten anzulasten. Teilweise sind die Handlungen und die dadurch bewirkten Beeinträchtigungen nahe bei der Körper-</w:t>
      </w:r>
    </w:p>
    <w:p>
      <w:r>
        <w:t>- 126 - verletzung im Sinne von Art. 123 Ziff. 1 Abs. 2 StGB anzusiedeln. Der Angeklagte handelte egoistisch und rücksichtslos. In allen Fällen ist von eventualvorsätzli- chem Handeln auszugehen. Eine Verminderung der Schuldfähigkeit ist auszu- schliessen. Für sich alleine wären die Tätlichkeiten mit einer nicht unbeträchtlichen Busse zu belegen. Die Vorinstanz hat es allerdings unterlassen, die Tätlichkeiten bei der Bemessung der Busse einzubeziehen, sondern hat diese Delikte – obwohl Über- tretungen (Art. 126 StGB) – zur Freiheitsstrafe aspiriert (recte: asperiert; vgl. Urk. 129 S. 175), was unzulässig ist.</w:t>
      </w:r>
    </w:p>
    <w:p>
      <w:r>
        <w:rPr>
          <w:b/>
        </w:rPr>
        <w:t>E. 5.4.11</w:t>
      </w:r>
    </w:p>
    <w:p>
      <w:r>
        <w:t>Mehrfache Widerhandlung gegen das AuG Im gesamten Rahmen handelt es sich um untergeordnete Delikte. Immerhin ist von Aufenthaltsdauern von bis zu vier Monaten und von mehreren Prostituierten auszugehen, welche der Angeklagte für sich arbeiten liess. Die subjektive Tat- schwere ist nicht allzu hoch zu veranschlagen. Es liegt zumindest eventual- vorsätzliches Handeln vor, verminderte Schuldfähigkeit ist auch hier zu verneinen. Damit ist die hypothetische Einsatz(Geld-)strafe angemessen zu erhöhen.</w:t>
      </w:r>
    </w:p>
    <w:p>
      <w:r>
        <w:rPr>
          <w:b/>
        </w:rPr>
        <w:t>E. 5.4.12</w:t>
      </w:r>
    </w:p>
    <w:p>
      <w:r>
        <w:t>Mehrfache Übertretung des BetmG Die Vorinstanz hat für die mehrfache Übertretung des Betäubungsmittelgesetzes eine Busse von Fr. 200.- ausgefällt (Urk. 129 S. 177, S. 190). Eine Strafzumes- sung ist an diesem Ort nicht mehr vorzunehmen, da die Busse bereits in Rechts- kraft erwachsen ist (vorne Ziff. 2.2.7). Es ist jedoch darauf hinzuweisen, dass die Busse für die Übertretung des Betäubungsmittelgesetzes Teil einer Gesamtbusse ist (vgl. nachfolgend Ziff. 5.5).</w:t>
      </w:r>
    </w:p>
    <w:p>
      <w:r>
        <w:rPr>
          <w:b/>
        </w:rPr>
        <w:t>E. 5.5</w:t>
      </w:r>
    </w:p>
    <w:p>
      <w:r>
        <w:t>Hypothetische Strafe für alle Delikte Ausgehend von der hypothetischen Strafe für das schwerste Delikt sind die weite- ren Delikte im Sinne von Art. 49 Abs. 1 StGB straferhöhend zu veranschlagen. Dabei ist zu berücksichtigen, dass sich die meisten Delikte gegen die Geschädig- te O._____ richteten, so dass bei der Tatschwere eine Gesamtschau nötig ist. In</w:t>
      </w:r>
    </w:p>
    <w:p>
      <w:r>
        <w:t>- 127 - Abwägung der einzelnen Delikte und der dazugehörigen Tatschwere erscheint eine Erhöhung der hypothetischen Freiheitsstrafe von rund 4 ½ bis 5 Jahren auf ein Mass im Bereiche von 12 bis 13 Jahren angemessen. Bei der Geldstrafe ist die hypothetische Strafe von 90 Tagessätzen (für den Menschenhandel) aufgrund der Widerhandlungen gegen das AuG angemessen auf 150 Tagesätze zu erhöhen. Die Busse für die Tätlichkeiten ist angesichts der Häufigkeit und der Intensität der Taten des Angeklagten sowie in Berücksichtigung seiner Verhältnisse (Art. 106 Abs. 3 StGB) auf Fr. 500.- anzusetzen.</w:t>
      </w:r>
    </w:p>
    <w:p>
      <w:r>
        <w:rPr>
          <w:b/>
        </w:rPr>
        <w:t>E. 5.6</w:t>
      </w:r>
    </w:p>
    <w:p>
      <w:r>
        <w:t>Täterkomponenten</w:t>
      </w:r>
    </w:p>
    <w:p>
      <w:r>
        <w:rPr>
          <w:b/>
        </w:rPr>
        <w:t>E. 5.6.1</w:t>
      </w:r>
    </w:p>
    <w:p>
      <w:r>
        <w:t>Persönliche Verhältnisse Der Lebenslauf und die persönlichen Verhältnisse des Angeklagten ergeben sich aus dem psychiatrischen Gutachten (Urk. 35/13 S. 44 ff.) und dem vorinstanzli- chen Entscheid (Urk. 129 S. 177 f.) – auf Letzteren kann zur Vermeidung von Wiederholungen verwiesen werden (§ 161 GVG/ZH). An der Berufungsverhandlung (Urk. 168A S. 2 – 11) bestätigte der Angeklagte, dass er bislang in H._____ rund elf Jahre im Gefängnis verbracht habe. Letztmals sei er im April 2007 aus der Untersuchungshaft entlassen worden. Zur Begutach- tung führte er aus, er habe beim Gutachter nicht das gesagt, was er sei. Ein Ge- fängniskollege habe ihm gesagt, wie er sich äussern solle. Er habe beim Gutach- ter gelogen. Zum Beispiel habe er gesagt, dass er seit 13 Jahren Drogen nehme, was aber nicht stimme. Bevor er in die Schweiz gekommen sei, habe er keine Drogen genommen, er sei nur etwa zwei Monate abhängig gewesen. Auf eine Therapie angesprochen meinte er, er habe in H._____ Gesprächstherapien ge- habt. Eine solche würde ihm helfen, die Vergangenheit zu überdenken. Er glaube, jede Therapie führe zu einem Ergebnis, wenn man das wirklich wolle. Er habe in H._____ Klaustrophobie gehabt und einmal einen Suizidversuch gemacht. Die Therapie habe ihm geholfen.</w:t>
      </w:r>
    </w:p>
    <w:p>
      <w:r>
        <w:t>- 128 - Im vorzeitigen Strafvollzug verdiene er je nach Arbeit Fr. 260.- bis Fr. 400.- pro Monat. Davon gebe er für eigene Bedürfnisse pro Monat Fr. 80.- bis Fr. 100.- aus, den Rest schicke er seiner Ehefrau. Er habe sich - obwohl geschieden – wieder mit ihr ausgesöhnt. Nach einer Haftentlassung werde er wieder mit ihr zusam- menziehen. In H._____ erwarte ihn allerdings noch eine Freiheitsstrafe von fünf Jahren wegen Gewalt und Drohung sowie Hehlerei. Entgegen der Vorinstanz ist der Umstand, dass der Angeklagte den … [Bevöl- kerugsgruppe] angehört, nicht strafmindernd zu gewichten (a.a.O. S. 178), es gibt keinen Strafminderungsgrund der Zugehörigkeit zu einer bestimmten Bevölke- rungsgruppe. Nicht nachvollziehbar ist die von der Vorinstanz geäusserte Mei- nung, es sei strafmindernd zu berücksichtigen, dass der Angeklagte bereits in frü- hen Jahren sein Leben im Gefängnis verbracht habe (a.a.O.); wenn schon ist der Umstand, dass der Angeklagte sich trotz mehrerer Strafverbüssungen immer noch delinquent verhält, massiv straferhöhend zu veranschlagen (vgl. Ziff. 5.6.2). Von einer strafzumessungsrelevanten schwierigen Jugend kann nicht gesprochen werden. Er wuchs in Verhältnissen auf wie tausende andere Jugendliche in H._____ auch. Er konnte während 8 Jahren die Schule besuchen. Danach hatte er verschiedene Arbeitsstellen. Wenn er mit 17 Jahren in eine Schlägerei „geriet“ (Gutachten: „Irgendjemand habe mit seinem Cousin eine Schlägerei angefangen, und er habe diesen Widersacher verhauen. Das Problem sei gewesen, dass er, der Expl., nicht verletzt gewesen sei, sondern die 17 Widersacher, die er verprü- gelt habe.“; Urk. 35/13 S. 46) und deswegen ins Gefängnis kam, ist dies nicht ein- fach auf die schwierigen Umstände zurückzuführen. Dass der Angeklagte lange Jahre im Gefängnis verbringen musste, kann wohl kaum als schwierige Jugend taxiert werden (vgl. dazu Gutachten Urk. 35/13 S. 46). Aus dem Lebenslauf des Angeklagten ergibt sich (abgesehen von der Delinquenz und den erwirkten Strafen) ansonsten nichts, was für die Strafzumessung relevant wäre.</w:t>
      </w:r>
    </w:p>
    <w:p>
      <w:r>
        <w:t>- 129 -</w:t>
      </w:r>
    </w:p>
    <w:p>
      <w:r>
        <w:rPr>
          <w:b/>
        </w:rPr>
        <w:t>E. 5.6.2</w:t>
      </w:r>
    </w:p>
    <w:p>
      <w:r>
        <w:t>Vorstrafen In den Jahren 1985 bis 2004 erwirkte der Angeklagte in H._____ insgesamt sie- ben Vorstrafen (Urk. 35/5 S. 2 f.). Nur zwei davon können dem Angeklagten nach dem aktuell noch geltenden Willen des Gesetzgebers heute noch entgegengehal- ten werden (Art. 369 Abs. 7 StGB). Er wurde am 2. Oktober 1998 wegen Verge- waltigung, Kuppelei, sexuellem Missbrauch von Kindern (nicht Zuhälterei, vgl. Urk. 129 S. 178) und Körperverletzung zu acht Jahren Freiheitsstrafe verurteilt. Aus dem Vollzug entlassen wurde er am 18. März 2003. Die achte Vorstrafe da- tiert vom 6. November 1998. Er wurde wegen mehrfacher (oder fortgesetzter) Körperverletzung zu zwei Jahren Freiheitsstrafe verurteilt. Entlassen aus dem Vollzug, der offenbar an den vorhergehenden Vollzug der 8-jährigen Strafe an- schloss, wurde er am 18. März 2005. Nach der Entlassung begann er sich im Zi- garettenschmuggel zu betätigen. Im Jahre 2008 kam er dann in die Schweiz (Urk. 35/13 S. 48 f.). Es ist offenkundig, dass der Angeklagte nach der Entlassung aus dem Vollzug nicht bestrebt war, ein straffreies Leben zu führen. Die beiden ein- schlägigen Vorstrafen und der Umstand, dass er sich durch den Vollzug von Stra- fen nicht im Geringsten beeindrucken liess, sind erheblich straferhöhend zu wür- digen. Gemäss seinen Aussagen in der Berufungsverhandlung wurde er im April 2007 in H._____ aus der Untersuchungshaft entlassen (Urk. 168A S. 4 f.). Auch diese Untersuchungshaft konnte beim Angeklagten keine Änderung des delin- quenten Verhaltens bewirken. Diese offenkundige Unverbesserlichkeit ist erheb- lich straferhöhend zu veranschlagen.</w:t>
      </w:r>
    </w:p>
    <w:p>
      <w:r>
        <w:rPr>
          <w:b/>
        </w:rPr>
        <w:t>E. 5.6.3</w:t>
      </w:r>
    </w:p>
    <w:p>
      <w:r>
        <w:t>Nachtatverhalten Die Vorinstanz hat zutreffend festgehalten, dass beim Angeklagten Reue und Einsicht nicht erkennbar sind (Urk. 129 S. 178 f., § 161 GVG/ZH). Die erst im Schlusswort der Berufungsverhandlung gezeigte Reue (Prot. II S. 36) – mag sie auch taktisch motiviert sein – kann geringfügig reduzierend angerechnet werden. Die minimen Geständnisse im vorliegenden Strafverfahren können nur minim strafreduzierend berücksichtigt werden. Das Verhalten im hiesigen Strafvollzug hat weder positiven noch negativen Einfluss auf die Strafzumessung.</w:t>
      </w:r>
    </w:p>
    <w:p>
      <w:r>
        <w:t>- 130 -</w:t>
      </w:r>
    </w:p>
    <w:p>
      <w:r>
        <w:rPr>
          <w:b/>
        </w:rPr>
        <w:t>E. 5.6.4</w:t>
      </w:r>
    </w:p>
    <w:p>
      <w:r>
        <w:t>Weitere Komponenten Mit der Vorinstanz ist festzuhalten, dass eine besondere Strafempfindlichkeit oder andere Umstände im Sinne von Art. 47 Abs. 1 Satz 2 StGB nicht ersichtlich sind (Urk. 129 S. 179, § 161 GVG/ZH). Der Vollständigkeit halber – und im Quervergleich zum Urteil i.S. D._____ (SB110514) – sei festgehalten, dass vorliegend eine leichte Verletzung des Be- schleunigungsgebots anzunehmen ist. Dabei ist zu berücksichtigen, dass die Vor- instanz gleichzeitig über fünf Anklagen zu befinden und dementsprechend fünf begründete Entscheide zu fällen und zu begründen hatte (vgl. Prot. I S. 8 ff.). Es handelte sich durchwegs um umfangreiche Verfahren mit entsprechend umfang- reichen Akten und Urteilen (im vorliegenden Verfahren rund 194 Seiten). Wenn das Bundesgericht eine Zeitdauer (ebenfalls in einem umfangreichen Verfahren) von 16 Monaten für ein obergerichtliches Verfahren als mit dem Beschleuni- gungsgebot vereinbar erachtete (Entscheid 6B_711/2011 vom 32. Januar 2012, E. 2.4), kann die Dauer des vorinstanzlichen Verfahrens nicht als unangemessen lang bezeichnet werden. Wird die gesamte Zeitdauer vom Beginn der Strafunter- suchung (Rapport der Stadtpolizei Zürich vom 6. Juni 2008, Urk. 1/2) bis zum Versand des vorliegenden obergerichtlichen Entscheid betrachtet, muss diese Zeitdauer von rund viereinhalb Jahren insgesamt als etwas lange bezeichnet werden. Dass die Länge des Verfahrens wohl in erster Linie auf mangelnde Res- sourcen auf allen Ebenen zurückzuführen ist, kann allerdings dem Angeklagten nicht angelastet werden. Die insgesamt leichte Verletzung des Beschleunigungs- gebots ist daher leicht strafreduzierend zu veranschlagen. Weiter wird von der Verteidigung eine Vorverurteilung durch die Medien geltend gemacht, welche entsprechend bei der Strafzumessung zu berücksichtigen sei. Der Angeklagte sei in der Presse schlecht gemacht worden und auch am Ver- handlungstag habe sich im „…“ [Zeitung] ein Bericht über den Angeklagten be- funden und wieder sei er als schlechter Mensch hingestellt worden. Es sei durch- aus negativ, wenn der Angeklagte in den Medien und vor dem Plädoyer der Ver- teidigung und der Urteilsberatung so in den Medien erwähnt werde (Prot. II. S. 29 f.). Nach der Rechtsprechung des Bundesgerichts ist eine Vorverurteilung von</w:t>
      </w:r>
    </w:p>
    <w:p>
      <w:r>
        <w:t>- 131 - Tatverdächtigen in der Medienberichterstattung je nach Schwere der Rechtsver- letzung als Strafzumessungsgrund im Rahmen von Art. 63 aStGB zu gewichten (BGE 128 IV 97 E. 3b/aa). Die Verteidigung hat nicht aufgezeigt, inwiefern die Presseberichte das Urteil der Vorinstanz beeinflusst haben sollen. Die allgemeine und pauschale Behauptung, das Gericht sei durch Medien in seiner Urteilsfindung beeinflusst worden, genügt für sich alleine nicht. Zu Recht wird auch nicht geltend gemacht, die Berichterstattung der Medien habe auch die Entscheidfindung des Berufungsgerichts beeinflusst. Selbst wenn also die Medienberichterstattung einen Einfluss auf das Urteil der Vorinstanz gehabt haben sollte, könnte dieser Strafreduktionsgrund für den heutigen Entscheid nicht mehr herangezogen werden, denn das Berufungsgericht kann im vorliegenden Fall die Strafzu- messung mit voller Kognition überprüfen und die Strafe selbständig zumessen. Allerdings war das von den Medien gezeichnete Bild des Angeklagten doch in gewissem Masse geeignet, in der Öffentlichkeit ein Bild des Angeklagten zu zeichnen, das so nicht angeht und eine unzulässige Beeinträchtigung der Persön- lichkeit des Angeklagten (auch diesem stehen trotz seiner gravierenden Delikte Persönlichkeitsrechte zu) darstellt, was zu einer weiteren minimen Strafreduktion führen muss.</w:t>
      </w:r>
    </w:p>
    <w:p>
      <w:r>
        <w:rPr>
          <w:b/>
        </w:rPr>
        <w:t>E. 5.7</w:t>
      </w:r>
    </w:p>
    <w:p>
      <w:r>
        <w:t>Strafe</w:t>
      </w:r>
    </w:p>
    <w:p>
      <w:r>
        <w:rPr>
          <w:b/>
        </w:rPr>
        <w:t>E. 5.7.1</w:t>
      </w:r>
    </w:p>
    <w:p>
      <w:r>
        <w:t>Freiheitsstrafe Die hypothetische Einsatzstrafe (vorne Ziff. 5.5) ist auf Grund der Täterkompo- nenten erheblich zu erhöhen, überwiegen doch die erhöhenden die reduzierenden Faktoren deutlich. Die leichte Verletzung des Beschleunigungsgebotes und die nachteilige Medienberichterstattung sind nur leicht reduzierend zu veranschlagen. Andere Faktoren, welche sich auf die Strafe auswirken würden, sind nicht vor- handen. Unter Berücksichtigung sämtlicher strafzumessungsrelevanten Faktoren erscheint daher eine Strafe von 14 Jahren Freiheitsstrafe dem Verschulden und den persönlichen Verhältnissen des Angeklagten sowie den übrigen Faktoren an- gemessen.</w:t>
      </w:r>
    </w:p>
    <w:p>
      <w:r>
        <w:t>- 132 -</w:t>
      </w:r>
    </w:p>
    <w:p>
      <w:r>
        <w:rPr>
          <w:b/>
        </w:rPr>
        <w:t>E. 5.7.2</w:t>
      </w:r>
    </w:p>
    <w:p>
      <w:r>
        <w:t>Geldstrafe, Tagessatzhöhe Die hypothetische Geldstrafe (auf Grund des Menschenhandels) von 90 Tages- sätzen ist in Würdigung der vorerwähnten Strafzumessungsfaktoren und in Anwendung von Art. 49 Abs. 1 StGB angemessen auf 180 Tagessätze zu erhöhen. Der Angeklagte war früher erwerbstätig und in der Lage, sich den Lebensunterhalt zu finanzieren (vgl. Gutachten, Urk. 35/13 S. 45 f.). Nachdem jedoch gemäss dem heutigen Urteil ungewiss ist, wann und in welchem Alter der Angeklagte wieder wird einer Arbeit nachgehen können, ist die Tagessatzhöhe auf Fr. 10.- festzu- legen (BGE 135 IV 180 E. 1.4).</w:t>
      </w:r>
    </w:p>
    <w:p>
      <w:r>
        <w:rPr>
          <w:b/>
        </w:rPr>
        <w:t>E. 5.7.3</w:t>
      </w:r>
    </w:p>
    <w:p>
      <w:r>
        <w:t>Busse Die dem Angeklagten von der Vorinstanz auferlegte Busse für die Übertretung des Betäubungsmittelgesetzes von Fr. 200.- ist bereits rechtskräftig (vorne Ziff. 2.2.7). Für die Tätlichkeiten ist der Angeklagte wie erwähnt mit einer weiteren Busse von Fr. 500.- zu belegen. Damit der Angeklagte nicht schlechter fährt, als wenn die Übertretungen gleichzeitig beurteilt worden wären, ist die Busse in sinn- gemässer Anwendung von Art. 49 Abs. 2 StGB auf Fr. 400.- anzusetzen.</w:t>
      </w:r>
    </w:p>
    <w:p>
      <w:r>
        <w:rPr>
          <w:b/>
        </w:rPr>
        <w:t>E. 5.8</w:t>
      </w:r>
    </w:p>
    <w:p>
      <w:r>
        <w:t>Haft Der Angeklagte befindet sich seit dem 5. Juni 2008, 16.00 Uhr, in Haft (Urk. 33/1). Am 1. Dezember 2010 wurde er in den vorzeitigen Strafvollzug versetzt (Urk. 98, Urk. 104). Dem Angeklagten sind somit insgesamt 1’505 Tage Untersuchungs- und Sicherheitshaft sowie erstandener vorzeitiger Strafvollzug an die Strafe anzu- rechnen (Art. 51 StGB).</w:t>
      </w:r>
    </w:p>
    <w:p>
      <w:r>
        <w:t>- 133 -</w:t>
      </w:r>
    </w:p>
    <w:p>
      <w:r>
        <w:rPr>
          <w:b/>
        </w:rPr>
        <w:t>E. 5.9</w:t>
      </w:r>
    </w:p>
    <w:p>
      <w:r>
        <w:t>Vollzug</w:t>
      </w:r>
    </w:p>
    <w:p>
      <w:r>
        <w:rPr>
          <w:b/>
        </w:rPr>
        <w:t>E. 5.9.1</w:t>
      </w:r>
    </w:p>
    <w:p>
      <w:r>
        <w:t>Freiheitsstrafe Die heute auszufällende Freiheitsstrafe lässt in objektiver Hinsicht eine bedingte oder teilbedingte Strafe nicht zu (Art. 42 und 43 StGB). Die Freiheitsstrafe ist daher zu vollziehen.</w:t>
      </w:r>
    </w:p>
    <w:p>
      <w:r>
        <w:rPr>
          <w:b/>
        </w:rPr>
        <w:t>E. 5.9.2</w:t>
      </w:r>
    </w:p>
    <w:p>
      <w:r>
        <w:t>Geldstrafe Gemäss bundesgerichtlicher Rechtsprechung (6B_681/2011 vom 12. März 2012, E. 3.4) ist bei Delikten, wo eine Freiheitsstrafe zwingend mit einer Geldstrafe zu verbinden ist, nicht ausgeschlossen, dass die Vollzugsform für die Freiheits- und Geldstrafe unterschiedlich ausfallen (zum Beispiel eine teilbedingte Freiheitsstrafe mit einer unbedingten Geldstrafe). Diese Rechtsprechung betrifft allerdings die Strafzumessung im Bereich eines Grenzwertes zwischen bedingtem/teilbeding- tem und unbedingtem Vollzug (a.a.O.). Bei einer Strafhöhe, die den bedingten oder teilbedingten Vollzug ausschliesst und wo auch die Berücksichtigung der kumulativen Geldstrafe nicht zu einer Schnittstellenproblematik führt, ist von Gesetzes wegen von einer Schlechtprognose auszugehen. Es kann überdies auch nicht gesagt werden, der Vollzug der Freiheitsstrafe führe zu einem Wegfall der Schlechtprognose hinsichtlich der Geldstrafe. Damit ist auch die Geldstrafe (unbedingt) zu vollziehen. Im anlässlich der Urteilseröffnung ausgehändigten Dispositiv (Urk. 181) wurde unterlassen, die Regelung des Vollzugs der Geldstra- fe festzuhalten. Dies ist nun im schriftlich begründeten Entscheid nachzuholen und das Dispositiv entsprechend zu ergänzen.</w:t>
      </w:r>
    </w:p>
    <w:p>
      <w:r>
        <w:rPr>
          <w:b/>
        </w:rPr>
        <w:t>E. 5.9.3</w:t>
      </w:r>
    </w:p>
    <w:p>
      <w:r>
        <w:t>Busse Die Busse ist zu bezahlen. Bezahlt der Angeklagte die Busse schuldhaft nicht, so tritt an deren Stelle eine Ersatzfreiheitsstrafe von weiteren vier Tagen (Art. 106 StGB).</w:t>
      </w:r>
    </w:p>
    <w:p>
      <w:r>
        <w:t>- 134 -</w:t>
      </w:r>
    </w:p>
    <w:p>
      <w:r>
        <w:rPr>
          <w:b/>
        </w:rPr>
        <w:t>E. 5.10</w:t>
      </w:r>
    </w:p>
    <w:p>
      <w:r>
        <w:t>Verwahrung</w:t>
      </w:r>
    </w:p>
    <w:p>
      <w:r>
        <w:rPr>
          <w:b/>
        </w:rPr>
        <w:t>E. 5.10.1</w:t>
      </w:r>
    </w:p>
    <w:p>
      <w:r>
        <w:t>Die Vorinstanz hat mit sehr kurzer Begründung eine Verwahrung im Sinne von Art. 64 Abs. 1 StGB angeordnet (Urk. 129 S. 180 f.). Es sei zwar richtig, dass sich das vorliegende Gutachten nicht explizit mit der Frage der Verwahrung aus- einandersetze. Das Gutachten setze sich aber mit dem Kernpunkt der Wieder- holungsgefahr auseinander und äussere sich auch zur Therapierbarkeit. Nur aus formellen Gründen ein neues Gutachten einzuholen sei schon aus prozessöko- nomischen Gründen nicht angezeigt. „Nicht zuletzt sei noch darauf hingewiesen, dass vorliegend ohnehin Berufung gegen den vorliegenden Entscheid erklärt worden ist und das Obergericht erfahrungsgemäss jeweils ein neues Gutachten in Auftrag gibt“ (a.a.O.).</w:t>
      </w:r>
    </w:p>
    <w:p>
      <w:r>
        <w:rPr>
          <w:b/>
        </w:rPr>
        <w:t>E. 5.10.2</w:t>
      </w:r>
    </w:p>
    <w:p>
      <w:r>
        <w:t>Der Verteidiger machte in seiner Beanstandungsschrift geltend, die Voraussetzungen würden entgegen den Erwägungen des Bezirksgerichts nicht vorliegen (Urk. 122 S. 10). Weiter wurde an der Berufungsverhandlung ausge- führt, im Zusammenhang mit der Beurteilung der Legalprognose gehe der Gut- achter gar nicht auf die im Gutachtensauftrag gestellte entscheidende Frage ein. Damit äussere sich das Gutachten zwar negativ zur Legalprognose des Ange- klagten, nicht jedoch ob diese, wie Art. 64 Abs. 1 StGB verlange, aufgrund der Persönlichkeitsmerkmale oder einer erheblichen schweren psychischen Störung bestehe. Weiter stehe das Gutachten bezüglich Therapierbarkeit im Widerspruch zu den erwähnten medizinischen Berichten der Jahre 2005 und 2006 aus H._____, welche dem Angeklagten Krankheitseinsicht und Behandlungswilligkeit bescheinigten. Es seien aber auch so Gründe ersichtlich, die gegen eine Verwah- rung des Angeklagten sprächen. Beim Angeklagten, der in der Schweiz kein Auf- enthaltsrecht haben werde und der zudem spätestens nach Verbüssung der Stra- fe ausgeschafft und für die Schweiz mit einer lebenslänglichen Einreisesperre be- legt werde, bestehe keine Gefahr, dass er zurückkehre und ähnliche Straftaten begehe. Hinzu komme, dass er nach seiner Rückkehr nach H._____ eine weitere Freiheitsstrafe verbüssen werde. Ihn hier zu verwahren sei auch aus diesem Grund nicht notwendig und wäre andererseits äusserst kostspielig. Auch aus</w:t>
      </w:r>
    </w:p>
    <w:p>
      <w:r>
        <w:t>- 135 - diesem Grund sei von der Anordnung einer Verwahrung des Angeklagten abzu- sehen (Urk. 178 S. 27 f.).</w:t>
      </w:r>
    </w:p>
    <w:p>
      <w:r>
        <w:rPr>
          <w:b/>
        </w:rPr>
        <w:t>E. 5.10.3</w:t>
      </w:r>
    </w:p>
    <w:p>
      <w:r>
        <w:t>Demgegenüber stellte sich die Staatsanwaltschaft an der Berufungsver- handlung auf den Standpunkt, das Gutachten lasse gar keine andere Möglichkeit offen, als die Anordnung der Verwahrung gemäss Art. 64 Abs. 1 Iit. a StGB (Urk. 169 S. 63).</w:t>
      </w:r>
    </w:p>
    <w:p>
      <w:r>
        <w:rPr>
          <w:b/>
        </w:rPr>
        <w:t>E. 5.10.4</w:t>
      </w:r>
    </w:p>
    <w:p>
      <w:r>
        <w:t>Die Kritik der Verteidigung bezüglich Begründung der Verwahrung im erst- instanzlichen Entscheid ist berechtigt. Die Voraussetzungen der Verwahrung nach Art. 64 Abs. 1 StGB wurden, wenn überhaupt, nur rudimentär geprüft. Es ist offensichtlich, dass Art. 50 StGB verletzt wurde. Abgesehen davon entsteht ange- sichts des Satzes, „Nicht zuletzt sei noch darauf hingewiesen, dass vorliegend ohnehin Berufung gegen den vorliegenden Entscheid erklärt worden ist und das Obergericht erfahrungsgemäss jeweils ein neues Gutachten in Auftrag gibt“ der Eindruck, die Vorinstanz habe die Verwahrung erst retrospektiv, also nach Ein- gang der Berufung des Angeklagten begründet und nicht schon in der Urteils- beratung. Solches wäre unzulässig.</w:t>
      </w:r>
    </w:p>
    <w:p>
      <w:r>
        <w:rPr>
          <w:b/>
        </w:rPr>
        <w:t>E. 5.10.5</w:t>
      </w:r>
    </w:p>
    <w:p>
      <w:r>
        <w:t>Vorab ist zu prüfen, ob das vorliegende Gutachten für die Anordnung einer Verwahrung genügend ist. Nach Art. 56 Abs. 3 StGB stützt sich das Gericht beim Entscheid über die Anord- nung einer Massnahme nach den Artikeln 59-61, 63 und 64 StGB sowie bei der Änderung der Sanktion nach Artikel 65 StGB auf eine sachverständige Begutach- tung. Diese äussert sich über (a) die Notwendigkeit und die Erfolgsaussichten einer Behandlung des Täters, (b) die Art und die Wahrscheinlichkeit weiterer mög- licher Straftaten und (c) die Möglichkeiten des Vollzugs der Massnahme. Die Sachverständigen haben sich über sämtliche tatsächlichen Voraussetzungen der Massnahme zu äussern. Dazu gehören die Frage der Massnahmebedürftigkeit des Betroffenen, d.h. dessen körperlichen und geistigen Zustand, dessen Be- handlungsfähigkeit und -bedürftigkeit sowie die Notwendigkeit und die Erfolgs- aussichten einer Behandlung. Der Sachverständige hat auch dazu Stellung zu nehmen, ob und inwiefern andere sichernde Massnahmen auszuschliessen sind.</w:t>
      </w:r>
    </w:p>
    <w:p>
      <w:r>
        <w:t>- 136 - Wichtiger Inhalt ist schliesslich die Legalprognose. Die Art und Wahrscheinlichkeit weiterer möglicher Straftaten ist zu erläutern. Insbesondere die Frage der Ver- wahrungsbedürftigkeit bzw. Gefährlichkeit ist indessen keine solche rein medizini- scher Natur, sondern vielmehr vom Gericht zu entscheiden (BSK StGB I-Heer, Art. 56 N 51, mit Hinweisen auf die Rechtsprechung). Es besteht grundsätzlich zwar keine Bindung des Gerichts an Feststellungen von Sachverständigen. Nach der Praxis des Bundesgerichts darf davon aber nur abgewichen werden, wenn wirklich gewichtige und zuverlässig begründete Tatsachen oder Indizien deren Überzeugungskraft ernstlich erschüttern. Dies ist eingehend zu begründen. Sollte ein Entscheidungsträger zur Auffassung gelangen, die gutachterlichen Fest- stellungen würden den rechtlichen Anforderungen nicht genügen, ist ein weiteres Gutachten einzuholen (Heer a.a.O. N 74). Die Verwahrung ist ultimo ratio. Die Verwahrung ist gemäss Art. 64 Abs. 1 lit. b StGB, auch wenn die übrigen Voraussetzungen im Sinne dieser Bestimmung erfüllt sind, unzulässig, wenn eine Massnahme nach Artikel 59 StGB Erfolg ver- spricht. Diese Voraussetzung ist erfüllt, wenn im Zeitpunkt des Entscheids die hin- reichende Wahrscheinlichkeit besteht, durch die therapeutische Massnahme über die Dauer von fünf Jahren (vgl. insoweit Art. 59 Abs. 4 Satz 1 StGB) lasse sich die Gefahr von weiteren mit der psychischen Störung im Zusammenhang stehenden Straftaten (der in Art. 64 Abs. 1 StGB umschriebenen Art) deutlich verringern. Somit reichen einerseits die bloss vage Möglichkeit einer Verminderung der Gefahr und andererseits die Erwartung einer lediglich minimalen Verringerung nicht aus (BGE 134 IV 315 E. 3.4). Das Gutachten von med.pract. L1._____ und Dr.med L2._____ (J._____-Klinik K._____) vom 30. Juni 2009 gibt Auskunft über den psychopathologischen Be- fund (Urk. 35/13 S. 66 – 70), enthält eine diagnostische Beurteilung (S. 71 – 78), eine Beurteilung der Einsichts- und Willensfähigkeit (S. 78 – 85), eine Beurteilung der Legalprognose (S. 85 – 91) und eine Beurteilung der Massnahmeindikation (S. 91 – 93). Im Auftrag an die Gutachter war auf Art. 64 StGB hingewiesen und gefragt worden, ob die Gefahr erneuter solcher Straftaten auf Grund einer anhaltenden</w:t>
      </w:r>
    </w:p>
    <w:p>
      <w:r>
        <w:t>- 137 - oder lang dauernden psychischen Störung von erheblicher Schwere vorhanden sei, oder ob die Gefahr auf Grund von Persönlichkeitsmerkmalen der beschuldig- ten Person, der Tatumstände oder ihrer gesamten Lebensumstände bestehe (Urk. 35/6 S. 3). Diese Frage wurde von den Gutachtern unter dem Titel „Legal- prognose“ (S. 85 – 91) beantwortet. Sodann wurde nach Massnahmen im Sinne von Art. 59 – 61 und 63 StGB und deren Durchführbarkeit gefragt (Urk. 35/6 S. 3). Darauf sind die Gutachter ebenfalls eingegangen (S. 91 – 93). Die Frage, ob eine Verwahrung im Sinne von Art. 64 StGB anzuordnen sei, wurde richtigerweise nicht gestellt. Denn diese Frage zu entscheiden ist – wie schon ausgeführt wurde - Sache des Gerichts und nicht Sache von Gutachtern. Das Gutachten erscheint nachvollziehbar und vollständig, es kann nicht erkannt wer- den, dass die gestellten Fragen nicht oder nicht genügend beantwortet wurden. Andere Mängel am Gutachten sind ebenso wenig vorhanden. Das Gutachten kann daher als Grundlage für die Beantwortung der sich nach Art. 59 – 61, 63 und 64 StGB stellenden Fragen dienen. Es äussert sich zu allen Themen, die nach Art. 56 Abs. 3 StGB Gegenstand der Begutachtung zu sein haben. Die Kritik der Verteidigung geht fehl. Dazu kann auf die Erwägungen unter Ziff. 2.3.5 verwiesen werden.</w:t>
      </w:r>
    </w:p>
    <w:p>
      <w:r>
        <w:rPr>
          <w:b/>
        </w:rPr>
        <w:t>E. 5.10.6</w:t>
      </w:r>
    </w:p>
    <w:p>
      <w:r>
        <w:t>Die Eingangsvoraussetzung von Art. 64 Abs. 1 StGB (Anlasstat) ist zweifellos gegeben. Der Angeklagte wird heute (u.a.) wegen qualifizierter Verge- waltigung, Gefährdung des Lebens und anderer mit einer Höchststrafe von fünf oder mehr Jahren bedrohten Taten (Menschenhandel, Förderung der Prostitution) verurteilt. Dadurch wurde die psychische Integrität zumindest der Geschädigten O._____ schwer beeinträchtigt. Dazu geben die Berichte über die Geschädigte genügend Aufschluss: Die Leiterin des … K._____ , lic.phil. I M1._____ erwähnt eine starke Traumatisierung mit Symptomen der Übererregtheit, wie z.B. Schlaf- störungen, massiven Angstzuständen etc. (Urk. 76/1). M2._____ von der Fach- stelle Frauenhandel und Frauenmigration (…) berichtet von massiven Schlaf- störungen und Alpträumen sowie einer posttraumatischen Belastungsstörung, die in Zusammenhang mit den erlebten Grausamkeiten aufgetreten seien (Urk. 76/3). Ferner attestiert M3._____ vom Institut für …, wo die Geschädigte eine Psycho-</w:t>
      </w:r>
    </w:p>
    <w:p>
      <w:r>
        <w:t>- 138 - therapie besuchte, verschiedene psychosomatische Krankheiten wie Panikatta- cken, Schwindelanfälle, Schlaf- und Essstörungen etc. Die Ursachen seien in der Gewalt zu suchen, welche sie erlitten habe (Urk. 9/24).</w:t>
      </w:r>
    </w:p>
    <w:p>
      <w:r>
        <w:rPr>
          <w:b/>
        </w:rPr>
        <w:t>E. 5.10.7</w:t>
      </w:r>
    </w:p>
    <w:p>
      <w:r>
        <w:t>Die Persönlichkeitsmerkmale des Angeklagten werden von den Gutach- tern wie folgt umschrieben (Urk. 35/13 S. 73 – 79, mit Auslassungen): „Hingegen erfüllt der Expl. deutlich die Kriterien für eine Persönlichkeitsstörung. Nachweisbar ist eine schwerwiegende Störung der charakterlichen Konstitution und des Verhaltens des Expl., die sich in seinen Erlebens-, Verarbeitungs- und Reaktionsbereitschaften zeigt, seine mitmenschlichen Beziehungen betrifft und eine weitgehende Konstanz aufweist. Die Persönlichkeitsstörung umfasst tief verwurzelte, anhaltende Verhaltensmuster, die sich in starren Reaktionen auf unterschiedliche persönliche und soziale Lebenslagen zeigt, und ihr Beginn lässt sich (gestützt auf die Einlassungen des Expl.) bis in die frühe Jugend zurück- verfolgen. Der Expl. erfüllt die Kriterien einer dissozialen Persönlichkeitsstörung (ICD-10: F60.2) in vollem Umfang. Während der Untersuchungen präsentierte er ein Unbeteiligtsein und eine Rücksichtslosigkeit gegenüber den Gefühlen anderer. Seine Einstellung gegenüber O._____ weicht seinen Darstellungen nach nicht von Einstellungen ab, die er anderen Menschen gegenüber hat. Insofern kann diese Beziehung als beispielhaft gelten: Obwohl er meint, O._____ gegenüber "so etwas ähnliches wie eine Liebesbeziehung" geführt zu haben, hat er sie entgegen der ursprünglichen Absprache, dass sie nur zwei Wochen für ihn auf den Strich gehen solle, weit über diesen Zeitraum hinaus dazu bewegt, für ihn anzuschaffen, und ein persönliches, emotional getragenes und etwa durch Sorge oder Zunei- gung bestimmtes Verhältnis zu ihr wird nicht erkennbar. In der Untersuchung be- zeichnete er sie retrospektiv als durchschnittlichen Menschen und durchschnittli- che Nutte, die gerne Sado-Maso-Sex, auch mit vielen verschiedenen Männern gehabt habe. Seine sadistisch anmutenden und O._____ demütigenden Hand- lungen werden die Berechtigung der Tatvorwürfe hypothetisch angenommen - von ihm entweder nicht eingestanden, mit Verweis auf Intoxikationen als nicht mehr erinnert bezeichnet oder als dem Vergnügen O._____s dienend bagatelli- siert. Dass er O._____ habe demütigen und quälen wollen, wird von ihm verneint,</w:t>
      </w:r>
    </w:p>
    <w:p>
      <w:r>
        <w:t>- 139 - und seine Motivation, ihr mehrfach eine Glatze geschnitten zu haben, begründet er mit einer entsprechenden Aufforderung ...s. Ihn selbst treffe daran kaum eine Schuld. Tatsächlich aber stellen sich diese Handlungen als insofern sadistisch dar, als sie nicht nur der Demütigung O._____s dienten, sondern - folgt man den Angaben der Frau und ihrer Wiedergabe von Äusserungen des Expl. - auch sei- ner Selbstbestätigung, der Vergewisserung seiner Macht und dem Wunsch, das Gefühl dieser Macht zu erfahren. Während der Untersuchung zeigen sich eine sehr deutlich ausgeprägte geringe bis fehlende Frustrationstoleranz und eine sehr niedrige Schwelle für aggressives Verhalten. Eigenanamnestisch habe es auch ausserhalb der Gefängnisunterbringung keiner besonderen Gelegenheiten be- durft, bis aus aggressivem auch gewalttätiges Verhalten geworden sei. Dabei er- scheint sein aggressives Verhalten nicht nur als Reaktion auf Provokationen, sondern wurde obendrein bewusst zur Durchsetzung seiner persönlichen, meist wirtschaftlichen Interessen eingesetzt. Der Expl. zeigt eine nur sehr geringe Fä- higkeit zum Erleben von Schuldbewusstsein und kein Lernen aus Erfahrung, ins- besondere aus Bestrafung. Von ihm berichtete Gefängnisunterbringungen in H._____ konnten den Expl. nicht zu einer rechtskonformen Lebensführung bewe- gen. Es entsteht der Eindruck, dass der kriminogene Lebensstil ganz in die Per- sönlichkeit des Expl. integriert ist und ihm ein positives Selbstgefühl ermöglicht, das Gefühl von Stärke, Macht, Erfolg und rigorosem Durchsetzungsvermögen. Der Expl. zeigt gleichzeitig eine ausgeprägte Neigung, andere zu beschuldigen oder Rationalisierungen für das eigene Verhalten anzubieten, weshalb er in Kon- flikt mit dem Gesetz geraten ist. So seien die Schweizer Gesetze schlecht, er füh- le sich im Unrecht, alle anderen würden lügen, er habe seine Mädchen fair be- handelt und keineswegs unter Druck gesetzt. Der Beweis, dass sie keine Angst vor ihm gehabt hätten, sei die Tatsache, dass sie weiterhin auf den Strich gingen. Dabei wirkt der Expl. allerdings nicht engagiert und um eine introspektive Ausei- nandersetzung mit dem eigenen Verhalten bemüht. Vielmehr stellt er die eigene Subjektivität als auch von Dritten anzuerkennende Haltung dar und wertet jeden, der ihn hier in Frage stellt, als ignorant oder ihm bösartig gesinnt ab. Auch wenn der Expl. für gewisse Lebensphasen, die er genauer einzugrenzen ausserstande zu sein angibt, einen ganz erheblichen Cannabiskonsum erklärt und er ebenfalls</w:t>
      </w:r>
    </w:p>
    <w:p>
      <w:r>
        <w:t>- 140 - darstellt, dass er häufig Alkohol trinkt und vor allem in Kombination mit Kokain ei- ne Flasche Whisky/die vertrage [wörtlich zitiert], so finden sich sowohl bezüglich Cannabis als auch bezüglich Alkohol die Kriterien, die für die Diagnose eines Ab- hängigkeitssyndroms von diesen Substanzen zu fordern wären, nicht in vollem Umfang erfüllt. Zwar betont der Expl., dass er auch im Gefängnis Alkohol konsu- mieren wollte, wenn man ihm nur sagte, wie man ihn im Gefängnis herstellen könne, doch bezeichnet er damit nicht einen Drang oder den inneren Zwang, Al- kohol zu konsumieren, sondern eher seine Haltung, auch während der Gefäng- nisunterbringung Regeln und Normen nicht einzuhalten. Dass der Konsum von Cannabis und Alkohol zu einer psychischen oder somatischen Gesundheitsschä- digung geführt hätte, so dass die Diagnose eines schädlichen Gebrauchs von Al- kohol und von Cannabinoiden (ICD-10: F12.1 und ICD-10: F10.1) gestellt werden könnte, lässt sich nicht belegen. Für den Zeitraum, in den die dem Expl. zur Last gelegten Taten fallen, sind eine dissoziale Persönlichkeitsstörung sowie ein auf Kokain und flüchtige Lösungsmittel bezogenes Abhängigkeitssyndrom nachweis- bar. Die dissoziale Persönlichkeitsstörung zeigte sich deutlich in der Unter- suchung, ihre Diagnose wird durch die Aktenlage gestützt, und auch die Ein- lassungen des Expl. bezüglich seiner Biographie lassen keine Zweifel an dieser Diagnose zu, so dass auch davon ausgegangen werden muss, dass die Störung stabil ist und deren Manifestation spätestens in der Jugend des Expl. stattfand. Die Diagnose eines Abhängigkeitssyndroms von Kokain sowie von Inhalantien stützt sich auf die Angaben des Expl. und wird durch sein derzeitiges Verhalten in der Untersuchungssituation und in der Untersuchungshaft gestützt, wobei er Äusserungen macht, die nicht zuletzt an ein auf Benzodiazepine bezogenes Abhängigkeitssyndrom gemahnen. Aussagen von Auskunftspersonen sind mit dem Vorliegen eines Abhängigkeitssyndroms vereinbar. Es ist bereits hier darauf hinzuweisen, dass beim Expl. sehr deutlich ausgeprägte "psychopathische" Persönlichkeitszüge vorliegen. "Psychopathie" ist hier nicht als klinische psychiat- rische Diagnose (etwa im Sinne einer krankheitswertigen psychischen Störung) zu verstehen, sondern bezeichnet im Sinne eines kriminologischen Konstrukts (mit dann auch bedeutsamen forensisch-psychiatrischen Bezügen) eine Reihe</w:t>
      </w:r>
    </w:p>
    <w:p>
      <w:r>
        <w:t>- 141 - von Persönlichkeitsmerkmalen, die für die Legalprognose (siehe dort) von erheb- licher Bedeutung sind.“ In der Berufungsverhandlung machte der Angeklagte geltend, er habe den Psychiater angelogen, weil ihm ein Kollege im Gefängnis dies so geraten habe. So komme er schneller nach H._____ zurück. Insbesondere seine Angaben über den Drogenkonsum seien nicht zutreffend. Ob die neuen Behauptungen des Angeklagten richtig sind, kann dahingestellt bleiben. Es zeigt sich aber einmal mehr das manipulative Verhalten des Angeklagten.</w:t>
      </w:r>
    </w:p>
    <w:p>
      <w:r>
        <w:rPr>
          <w:b/>
        </w:rPr>
        <w:t>E. 5.10.8</w:t>
      </w:r>
    </w:p>
    <w:p>
      <w:r>
        <w:t>Die Tatumstände weisen auf brutale, grausame, sadistische und menschenverachtende Vorgehensweisen hin. So schreiben die Gutachter: „Das Verhalten des Expl. ist gekennzeichnet durch grobe und andauernde Verantwor- tungslosigkeit und Missachtung sozialer Normen, Regeln und Verpflichtungen.“ (a.a.O. S. 74). „Während der Untersuchung zeigen sich eine sehr deutlich ausge- prägte geringe bis fehlende Frustrationstoleranz und eine sehr niedrige Schwelle für aggressives Verhalten.“ (a.a.O. S. 75). „Vielmehr sind seine Erlebens- und Verhaltensweisen ichsynton und entsprechen tatsächlich seinem Selbstbild. Hier- zu gehören sein Wissen um seine Selbstwirksamkeit, insbesondere in der Durch- setzung seiner persönlichen Interessen. Beispielhaft zu nennen sind hier seine zielgerichtet eingesetzte Gewaltbereitschaft (so, um während Gefängnisunter- bringungen eine führende Position einzunehmen, so seine Arbeit in … [Stadt in H._____], als er dafür bezahlt wurde, konkurrierende Zuhälter zu verprügeln, um sie so zu vertreiben), aber auch seine Haltung, die ihn ganz ernsthaft erklären lässt, dass er lieber jemanden tötete, als sich dem in seinem Milieu herrschenden Marktgesetz, Standgeld zu bezahlen, unterzuordnen.“ (a.a.O. S. 80). „Die Anga- ben des Expl., warum es denn zu den Körperverletzungsdelikten und sexuellen Nötigungsdelikten an O._____ gekommen sei, waren anlässlich der gutachterli- chen Untersuchung vom Bemühen des Expl. geprägt, gestellte Fragen nicht zuzu- lassen, ihnen auszuweichen, mit Gegenfragen zu beantworten, oberflächlich. Letztendlich erklärte er ohne spürbare Berührtheit sein Handeln geradezu mit ei- nem Entgegenkommen gegenüber den Wünschen der Betroffenen oder Dritter: O._____ sei eben sadomasochistisch veranlagt und habe einen Lustgewinn ge-</w:t>
      </w:r>
    </w:p>
    <w:p>
      <w:r>
        <w:t>- 142 - habt. Ihre Haare habe er ihr abgeschnitten, da ... ihm dies empfohlen und er die- ser Empfehlung kritiklos gefolgt sei. Ausserdem: O._____ habe das Kind, welches sicherlich nicht von ihm gewesen sei, schon vor seinen "Schlägen" verloren. Es könne zwar sein, dass er sie gefragt habe, ob er das Kind herauskratzen oder heraustreten solle, jedoch habe O._____ ja selbst gesagt, dass er, der Expl., von ihr abgelassen habe, als sie sich vor ihn hingestellt habe.“ (a.a.O. S. 82). Es zeigt sich (auch aus den Taten) das Bild eines gefühlskalten, zu keinerlei Empathie fähigen Täters, der in allen Situationen seine eigenen Interessen über jene der von ihm beherrschten Opfer stellt und der diese wie ein Ware und nicht wie Menschen behandelt (vgl. dazu auch im Gutachten S. 87 f.).</w:t>
      </w:r>
    </w:p>
    <w:p>
      <w:r>
        <w:rPr>
          <w:b/>
        </w:rPr>
        <w:t>E. 5.10.9</w:t>
      </w:r>
    </w:p>
    <w:p>
      <w:r>
        <w:t>Die Lebensumstände des Angeklagten ergeben sich vorwiegend aus dem Vorstrafenbericht, musste er doch seit seinem 17. Altersjahr die meiste Zeit im Strafvollzug verbringen – wo er ebenfalls delinquierte (vgl. Urk. 35/5 S. 2 f.). Er wurde zu insgesamt 14 ½ Jahren Freiheitsstrafe und zweimal zu einer Geldstrafe verurteilt. Die insgesamt sieben in H._____ eingetragenen Urteile weisen auf er- hebliche Gewalt- und Sexualstraftatbestände hin: Vermerkt sind Raub, sexueller Missbrauch von Kindern, Körperverletzung, Vergewaltigung, Kuppelei und weitere Delikte. Aus dem Strafvollzug in H._____ entlassen, suchte er nicht etwa eine (legale) Arbeit, sondern betrieb Zigarettenschmuggel.</w:t>
      </w:r>
    </w:p>
    <w:p>
      <w:r>
        <w:rPr>
          <w:b/>
        </w:rPr>
        <w:t>E. 5.10.10</w:t>
      </w:r>
    </w:p>
    <w:p>
      <w:r>
        <w:t>Aus den geschilderten Persönlichkeitsmerkmalen, den Tatumständen und den Lebensumständen des Angeklagten ergibt sich eine denkbar schlechte Prognose. Die Gutachter beschreiben die Legalprognose folgendermassen (a.a.O. S. 85 – 91, mit Auslassungen): „Allein schon das Bestehen einer dissozia- len Persönlichkeitsstörung ist legalprognostisch erheblich belastend. Beim Expl. lassen sich aber auch "psychopathische" Persönlichkeitszüge als deutlich ausge- prägt feststellen: Der Erfassung so genannter psychopathischer Persönlichkeits- züge, also der Bereitschaft zu gewalttätigem Verhalten auch jenseits von Persön- lichkeitsstörungen und zur Erfassung delinquenzspezifischer Merkmale und weiterer Charakterzüge dient die "psychopathychecklist" (PCL): Neben psycho- pathalogischen Mechanismen, wie beispielsweise einer geringen Frustrations- toleranz, einer erhöhten Impulsivität und der Unfähigkeit zum Lernen aus</w:t>
      </w:r>
    </w:p>
    <w:p>
      <w:r>
        <w:t>- 143 - Erfahrung, erfasst das Psychopathiekonstrukt drei weitere wesentliche Faktoren, nämlich ein auf Täuschung angelegtes zwischenmenschliches Verhalten, eine gestörte Affektivität und emotionale Defizite, sowie ein impulsives und verantwor- tungsloses Verhaltensmuster. Der Expl. präsentiert ein ganz erheblich über- steigertes Selbstwertgefühl und überhöhte Ansichten bezüglich seiner eigenen Fähigkeiten. Ohne jede selbstkritische Distanzierung betont er seine Fähigkeiten, sich in körperlichen Auseinandersetzungen durch- und über bestehende "Markt- gesetze" hinwegzusetzen ("ich zahle keine Standgebühren") und er zeigt einen Stolz über seinen zweifelhaften Leumund, der seit seiner Zeit als …Zuhälter [aus Staat H._____] bestehe und ihm schon nach K._____ vorausgeeilt war. Einer wei- teren Erhöhung seines Selbstwertgefühls diente die Abwertung anderer, bei- spielsweise in der abfälligen Einschätzung "zugedrogter, durchschnittlicher Nutten unterschiedlicher Kategorien". Der bisherige "berufliche" Werdegang in einem kriminellen Milieu und seine Neigung, Dinge zu tun, die aufregend, gefährlich oder herausfordernd sind oder eine Vielzahl von Drogen auszuprobieren und zu kon- sumieren, deuten auf ein erhöhtes Stimulationsbedürfnis und einen Erlebnishun- ger hin, was legalprognostisch insbesondere eine Resozialisierung auf der Grund- lage der Legalität erheblich belastet. Ein weiterer persönlichkeitskennzeichnender Aspekt des Expl. ist seine Neigung zu (pathologischem) Lügen, das er gleichsam professionell und zielgerichtet einsetzt. Es wird zum Teil einer Strategie, gut- gläubigen Frauen in H._____ zu seinem eigenen Vorteil Versprechungen zu machen, wissend, dass er diese Versprechungen später nicht einhalten und statt- dessen durch Druck und Manipulation das sich daraus ergebende Abhängigkeits- verhältnis weiter vertiefen wird. Die Technik des Lügens wirkt dabei sehr ausge- feilt, indem er den Betroffenen immer die scheinbare Möglichkeit von Autonomie einräumt, die keineswegs besteht. Bemühen sich die betroffenen Frauen um die Begleichung einer vermeintlichen Schuld, werden sie mit weiteren Forderungen des Expl. konfrontiert. In der Untersuchungssituation wirkte das Äusserungs- verhalten des Expl. jedoch eher plump und verleugnend, obwohl durchaus manipulativ eingesetzt. Dem Expl. fehlte es während der Tatbegehungen und in der Untersuchungssituation an jeglichem Schuldbewusstsein. Über negative Konsequenzen seines Handelns setzte er sich souverän hinweg. Vielmehr sah er</w:t>
      </w:r>
    </w:p>
    <w:p>
      <w:r>
        <w:t>- 144 - sich selbst als Opfer angeblich übertriebener und abgesprochener Zeugenaus- sagen, die ihn ins Gefängnis gebracht hätten, und inkompetenter Ärzte, welche ihm die von ihm eingeforderte psychopharmakalogische Behandlung (mit psycho- tropen Medikamenten mit Abhängigkeitspotential) verweigern. Die Defizite im Bereich seiner Gewissensinstanz manifestieren sich sehr deutlich auch in seiner Beurteilung der Körperverletzungen an O._____, der er - wenn er sich denn doch darauf einlässt, sie verletzt zu haben - sexuellen Lustgewinn unterstellt. Der Expl. pflegte, soweit sich dies zurückverfolgen liess, durchgehend einen parasitären Lebensstil. Dass er reflektiert hätte, welche Gegenleistungen er für das Abkassie- ren der betroffenen Frauen erbracht haben möchte, zeigt sich nicht. Obwohl er selbst leistungsfähig zu sein scheint, vermied er bisher regelmässige und (auf dem Boden bestehender Gesetze) sozialversicherungspflichte und einträgliche Arbeit. Dies stellt keinen vorübergehenden Umstand dar, sondern entspricht ge- mäss den Einlassungen des Expl. einem überdauernden und bejahten Ver- haltensmuster. In der Untersuchungssituation präsentierte sich der Expl. - wenn auch um Kontrolle seiner Affekte bemüht - reizbar, hitzköpfig und explosibel. Während der Untersuchung entstand der Eindruck, dass er diese Reizbarkeit und Explosivität kurzfristig und auch zielgerichtet einsetzte, wenn er bestimmten Themenkomplexen aus dem Weg gehen wollte. Gleichwohl wirken die Kontroll- mechanismen, die den Expl. in seinem wütenden und aggressiven Verhalten 'bändigen könnten, unzureichend. Unter der Erkenntnis, dass praktisch jede Form früherer Delinquenz als Prädiktor für künftige Gewalttätigkeiten gelten kann, ist die Delinquenzanamnese des Expl. zu betrachten, der eigenanamnestisch schon im Jugendalter wegen Körperverletzungen und fortan häufig (so seine Einlassun- gen) wegen Gewaltdelikten und wegen Vergewaltigung und vieles mehr inhaftiert war und Zusatzstrafen wegen in der Haft begangener Körperverletzungen erhal- ten hat. Die Wahrscheinlichkeit zukünftigen gewalttätigen Verhaltens ist umso grösser, je jünger die Täter bei der Begehung der ersten Straftat waren, sofern auch nach Erreichen des Erwachsenenalters Delikte vorgekommen sind. Die Tat- sache, dass der Expl. selbst während Gefängnisunterbringungen gewalttätig delinquierte, ist legalprognostisch als sehr belastend zu sehen. Wenngleich vom Expl. bisher vor allem Gewaltdelikte (und dazu gehört auch jede Art von</w:t>
      </w:r>
    </w:p>
    <w:p>
      <w:r>
        <w:t>- 145 - Sexualdelinquenz und angedrohter Gewalt) begangen worden sind, zeigt sich doch eine Vielgestaltigkeit seiner deliktischen Handlungen, die eingebettet waren in ein deliktisches Umfeld und eine bejahte Deliktbereitschaft. Dies gilt auch für den jetzt inkriminierten Menschenhandel und den vom Expl. eingeräumten Zigarettenschmuggel. In einer Gesamtschau der prognostisch relevanten Fakto- ren ergibt sich, dass das Risiko für die Begehung vergleichbarer Taten wie bisher äusserst hoch ist. Die Einschätzung ergibt sich aus der vorliegenden Diagnose einer dissozialen Persönlichkeitsstörung, vor allem auch aus der Belegbarkeit in hohem Masse ausgeprägter psychopathischer Persönlichkeitszüge, aus der fehlenden Änderungsbereitschaft des Expl., der Bejahung einer ganz an delikti- schen Verhaltensbereitschaften orientierten Lebensführung und aus der von ihm vertretenen Haltung gegenüber der früher und aktuell vorgeworfenen Tathandlun- gen. Auch das Risiko für die Begehung anderer schwerer Delikte ist hoch.“ Die Ausführungen der Gurtachter überzeugen in jeder Hinsicht, sie können dem vorliegenden Entscheid zu Grunde gelegt werden.</w:t>
      </w:r>
    </w:p>
    <w:p>
      <w:r>
        <w:rPr>
          <w:b/>
        </w:rPr>
        <w:t>E. 5.10.11</w:t>
      </w:r>
    </w:p>
    <w:p>
      <w:r>
        <w:t>Damit sind sämtliche Voraussetzungen für eine Verwahrung nach Art. 64 Abs. 1 lit. a StGB erfüllt.</w:t>
      </w:r>
    </w:p>
    <w:p>
      <w:r>
        <w:rPr>
          <w:b/>
        </w:rPr>
        <w:t>E. 5.10.12</w:t>
      </w:r>
    </w:p>
    <w:p>
      <w:r>
        <w:t>Letztlich ist noch zu untersuchen, ob eine andere Massnahme als die Verwahrung nach Art. 64 Abs. 1 lit. a StGB in Betracht kommt. Diese Frage wird von den Gutachtern klar verneint: (a.a.O. S. 91 – 93): „Zum Zeitpunkt der inkrimi- nierten Taten bestanden - auch heute nachweisbare - psychische Störungen, die sowohl dem diagnostischen Eingangsmerkmal des Art. 59 StGB als auch dem des Art. 60 StGB zuzuordnen sind. Die dem Expl. vorgeworfenen Tathandlungen stellen sich jedoch weder als durch die dissoziale Persönlichkeitsstörung bestimmt noch durch die (mögliche) Suchterkrankung geprägt dar. Vielmehr beruhten sie auf einer vom Expl. grundsätzlich bejahten Deliktbereitschaft und einem deliktgenerierenden Lebensstil, der wesentlich durch Persönlichkeitsmerk- male im Sinne einer "Psychopathy" geprägt ist, denen nicht der Charakter einer krankheitswertigen psychischen Störung zukommt. Insofern besteht kein kausaler Zusammenhang zwischen den psychischen Störungen im Sinne der Art. 59 und 60 StGB, so dass sich an sich die Diskussion der weiteren mit diesen Artikeln</w:t>
      </w:r>
    </w:p>
    <w:p>
      <w:r>
        <w:t>- 146 - verbundenen Beweisthemen verbietet. Die Behandlung einer dissozialen Persön- lichkeitsstörung ist nicht nur äusserst schwierig, sondern hinsichtlich ihrer Erfolgs- aussichten äusserst unsicher. Theoretisch liesse sich – bei bestehendem Leidensdruck und echter Veränderungsbereitschaft –- z.B. eine verhaltensthera- peutische und deliktorientierte Behandlung denken, die nicht zuletzt ein Empathietraining und die Rekonstruktion seiner Delikte aus der Opferperspektive beinhalten sollte. Nur schon in Hinblick auf die Art und Ausprägung der dissozia- len Persönlichkeitsstörung bestehen schwerwiegende Zweifel, dass mit den Mit- teln einer Psychotherapie eine Verbesserung des beim Expl. vorliegenden Störungsbildes erreicht werden kann: Eine erfolgreiche Therapie wäre - abge- sehen von dem auf viele Jahre zu veranschlagenden Zeitrahmen - an Grund- voraussetzungen gebunden, die der Expl. nicht erfüllt: Seine Introspektionsfähig- keit ist äusserst begrenzt und ob eine Änderungsfähigkeit besteht, muss ange- sichts eines ganz fehlenden Änderungswillens angezweifelt werden. Eine erfolg- reiche Behandlung verlangte die Bereitschaft des Expl., über viele Jahre einge- schliffene Erlebens- und Reaktionsbereitschaften und ein bis heute vertretenes Selbstkonzept in Frage zu stellen und damit auf eine Haltung zu verzichten, die er als ihm gemäss erlebt und die er als berechtigt verteidigt. Dass eine solche Bereitschaft bestände oder erreichbar wäre, ist nicht zu erkennen. Darüber hinaus treffen beim Expl. psychopathologische Auffälligkeiten wie geringe Frustrations- toleranz, Impulsivität und Unfähigkeit zum Lernen aus Erfahrungen zusammen. Festzuhalten bleibt dann noch, dass empirische Erkenntnisse der forensischen Psychiatrie belegen, dass therapeutische Verfahren bei Personen mit ausgepräg- ten Persönlichkeitsmerkmalen einer "Psychopathy" - wie dies beim Expl. der Fall ist - nicht den gewünschten, sondern oft den gegenteiligen Effekt zeigen: Er- kenntnisse und Fähigkeiten, so sie denn mit Hilfe der Psychotherapie erreicht und entwickelt werden können, werden später nicht zur Durchsetzung eines rechts- konformen Lebensstils benutzt, sondern zu weiteren Professionalisierung krimi- nellen Verhaltens. Insofern ist bei Personen mit ausgeprägten Persönlichkeits- merkmalen einer "Psychopathy" - und damit auch beim Expl. - geradezu von einer Kontraindikation für eine psychotherapeutische Behandlung zu sprechen. Für eine medikamentöse Behandlung ergibt sich ohnehin keine Indikation. Damit bleibt</w:t>
      </w:r>
    </w:p>
    <w:p>
      <w:r>
        <w:t>- 147 - festzuhalten, dass beim Expl. nebst den schon genannten auch ein auf Täu- schung angelegtes zwischenmenschliches Verhalten, eine gestörte Affektivität mit emotionalen Defiziten und sadistischen Verhaltensweisen, sowie impulsive Ver- haltensmuster als psychopathische Persönlichkeitsmerkmale bestehen. Psycho- pathische Persönlichkeitsmerkmale lassen sich - gemäss den Einlassungen des Expl. - bis in seine Jugend nachweisen und die daraus resultierenden Erlebens- und Verhaltensweisen werden von ihm als ich-synton erlebt. Sie sind in entschei- dendem Ausmass für die sehr ungünstige Prognose verantwortlich, und dass es irgendwelche Möglichkeiten für eine Erfolg versprechende oder einen Erfolg als möglich erscheinen lassende Behandlung gäbe, ist aus gutachterlicher Sicht nicht der Fall.“</w:t>
      </w:r>
    </w:p>
    <w:p>
      <w:r>
        <w:rPr>
          <w:b/>
        </w:rPr>
        <w:t>E. 5.10.13</w:t>
      </w:r>
    </w:p>
    <w:p>
      <w:r>
        <w:t>An diesen gutachterlichen Feststellungen zu zweifeln, besteht kein Anlass. Die Ausführungen erscheinen vollständig, nachvollziehbar und überzeu- gend. Sie sind gut vereinbar mit dem Bild des Angeklagten, das sich aus den Akten ergibt, und der Art und Weise, wie er sich an der Berufungsverhandlung präsentierte. Nachdem eine andere Massnahme als die Verwahrung nach Art. 64 Abs. 1 lit. a StGB nicht in Frage kommt, ist als ultimo ratio die Verwahrung im erwähnten Sinne anzuordnen.</w:t>
      </w:r>
    </w:p>
    <w:p>
      <w:r>
        <w:rPr>
          <w:b/>
        </w:rPr>
        <w:t>E. 6</w:t>
      </w:r>
    </w:p>
    <w:p>
      <w:r>
        <w:t>Ersatzforderung</w:t>
      </w:r>
    </w:p>
    <w:p>
      <w:r>
        <w:rPr>
          <w:b/>
        </w:rPr>
        <w:t>E. 6.1</w:t>
      </w:r>
    </w:p>
    <w:p>
      <w:r>
        <w:t>Gemäss dem erstellten Sachverhalt hat der Angeklagte von den Geschädig- ten O._____, F._____, B._____, N._____ und C._____ Gelder aus dem Erlös aus der Prostitution entgegengenommen. Dies hatte er durch seine unter die Förde- rung der Prostitution subsumierten Handlungen bewirkt. Bei den Geldern handelt es sich somit um durch Straftaten erlangte Vermögenswerte im Sinne von Art. 70 Abs. 1 StGB. Vermögenswerte können vom Gericht eingezogen werden, auch wenn kein entsprechender Antrag der Staatsanwaltschaft vorliegt. Dasselbe gilt für die Festsetzung der Ersatzforderung. Wird keine Ersatzforderung festgesetzt,</w:t>
      </w:r>
    </w:p>
    <w:p>
      <w:r>
        <w:t>- 148 - kann einer geschädigten Person auch nicht die Ersatzforderung zugesprochen werden (Art. 73 Abs. 1 StGB). Gemäss dem Übereinkommen über Geldwäscherei sowie Ermittlung, Beschlag- nahme und Einziehung von Erträgen aus Straftaten vom 8. November 1990 (für die Schweiz in Kraft seit 1. September 1993; SR 0.311.53), das auch von H._____ ratifiziert wurde (dortiges Inkrafttreten tt.mm.jjjj), kann die Staatsanwalt- schaft die … Behörden [in Staat H._____] um Unterstützung in der Ermittlung der nach H._____ verschobenen Geldbeträgen ersuchen (Art. 8) und deren Ein- ziehung verlangen (Art. 13). Solche Bemühungen wurden zwar unternommen (vgl. Urk. 29/1 ff.), allerdings geht aus den in die deutsche Sprache übersetzten Dokumente nichts Schlüssiges hervor, obwohl sich aus den Akten Hinweise erge- ben, dass der Angeklagte selber oder durch Andere Geldbeträge nach H._____ überwies resp. überweisen liess (Urk. 28/1).</w:t>
      </w:r>
    </w:p>
    <w:p>
      <w:r>
        <w:rPr>
          <w:b/>
        </w:rPr>
        <w:t>E. 6.2</w:t>
      </w:r>
    </w:p>
    <w:p>
      <w:r>
        <w:t>Die Staatsanwaltschaft hat keine Anträge auf Einziehung resp. auf Fest- setzen einer Ersatzforderung gestellt (Urk. 73 S. 2), und die Vorinstanz hat dies ebenfalls unterlassen.</w:t>
      </w:r>
    </w:p>
    <w:p>
      <w:r>
        <w:rPr>
          <w:b/>
        </w:rPr>
        <w:t>E. 6.3</w:t>
      </w:r>
    </w:p>
    <w:p>
      <w:r>
        <w:t>Das Obergericht kann nicht im Berufungsverfahren neu auf eine Ersatzforde- rung des Staates erkennen, würde dem Angeklagten doch eine Instanz verloren gehen.</w:t>
      </w:r>
    </w:p>
    <w:p>
      <w:r>
        <w:rPr>
          <w:b/>
        </w:rPr>
        <w:t>E. 7</w:t>
      </w:r>
    </w:p>
    <w:p>
      <w:r>
        <w:t>Zivilansprüche</w:t>
      </w:r>
    </w:p>
    <w:p>
      <w:r>
        <w:rPr>
          <w:b/>
        </w:rPr>
        <w:t>E. 7.1</w:t>
      </w:r>
    </w:p>
    <w:p>
      <w:r>
        <w:t>Allgemeines Das Strafgericht entscheidet auch über die bei ihm geltend gemachten Zivilan- sprüche der in Art. 2 des Opferhilfegesetzes genannten Personen, wenn es den Angeklagten nicht freispricht oder das Verfahren gegen ihn durch einen Prozess- entscheid erledigt. Würde die vollständige Beurteilung der Zivilansprüche einen unverhältnismässigen Aufwand erfordern, so kann das Strafgericht die Ansprüche nur dem Grundsatz nach entscheiden und das Opfer im Übrigen an das Zivil- gericht verweisen. Ansprüche von geringer Höhe beurteilt es jedoch nach</w:t>
      </w:r>
    </w:p>
    <w:p>
      <w:r>
        <w:t>- 149 - Möglichkeit vollständig (§ 193 Abs. 1 und 3 StPO/ZH). In den übrigen Fällen kann das Gericht das Begehren auf den Zivilweg verweisen, wenn ihm auf Grund der Akten und Vorbringen der Parteien kein sofortiger Entscheid über die Zivilan- sprüche möglich ist (§ 193a StPO/ZH). Gemäss Art. 49 Abs. 1 OR hat derjenige, der in seiner Persönlichkeit widerrecht- lich verletzt wird, grundsätzlich Anspruch auf Leistung einer Geldsumme als Genugtuung, sofern die Schwere der Verletzung es rechtfertigt und diese nicht anders wiedergutgemacht worden ist. Gemäss Absatz 2 dieser Bestimmung kann der Richter anstatt oder neben dieser Leistung auch auf eine andere Art der Genugtuung erkennen. Eine Genugtuung nach Art. 49 OR ist nur geschuldet, sofern die Schwere der Ver- letzung es rechtfertigt. Leichte Persönlichkeitsverletzungen bleiben daher ausser Betracht (BGE 120 II 97). In jedem Fall ist somit die (objektive und subjektiv empfundene) Schwere der Persönlichkeitsverletzung genau zu prüfen (BSK OR I-Schnyder Art. 49 N 11). Eine Genugtuung ist dann geschuldet, wenn die Persön- lichkeitsverletzung einerseits objektiv als schwer bewertet werden kann und ande- rerseits vom Ansprecher als seelischer Schmerz empfunden wird, somit auch subjektiv als schwer qualifiziert werden kann. Neben der Schwere der erlittenen Unbill hat der Richter auch die Schwere des Verschuldens seitens des Haftpflich- tigen und ein Mitverschulden bzw. Selbstverschulden des Geschädigten zu berücksichtigen (vgl. Art. 43 und Art. 44 OR, welche auf die Genugtuung analoge Anwendung finden; Rey, Ausservertragliches Haftpflichtrecht, 4. A., Zürich - Basel - Genf 2008, N 466a ff.).</w:t>
      </w:r>
    </w:p>
    <w:p>
      <w:r>
        <w:rPr>
          <w:b/>
        </w:rPr>
        <w:t>E. 7.2</w:t>
      </w:r>
    </w:p>
    <w:p>
      <w:r>
        <w:t>Schadenersatzbegehren</w:t>
      </w:r>
    </w:p>
    <w:p>
      <w:r>
        <w:rPr>
          <w:b/>
        </w:rPr>
        <w:t>E. 7.2.1</w:t>
      </w:r>
    </w:p>
    <w:p>
      <w:r>
        <w:t>O._____ Die Vorinstanz stellte fest, dass der Angeklagte gegenüber der Geschädigten O._____ aus den eingeklagten Ereignissen im Grundsatze nach schadenersatz- pflichtig ist und verwies die Geschädigte zur genauen Feststellung des Umfanges</w:t>
      </w:r>
    </w:p>
    <w:p>
      <w:r>
        <w:t>- 150 - des Schadenersatzanspruches auf den Weg des ordentlichen Zivilprozesses (Urk. 129 S. 182 und 190). Dies entspricht dem Antrag der Geschädigten O._____ (Urk. 75 S. 1). Zur Begründung kann auf die Ausführungen der Vorinstanz verwiesen werden (Urk. 129 S. 182; § 161 GVG/ZH). Dem ist nichts beizufügen.</w:t>
      </w:r>
    </w:p>
    <w:p>
      <w:r>
        <w:rPr>
          <w:b/>
        </w:rPr>
        <w:t>E. 7.2.2</w:t>
      </w:r>
    </w:p>
    <w:p>
      <w:r>
        <w:t>F._____ Die Vorinstanz stellte fest, dass der Angeklagte gegenüber der Geschädigten F._____ aus den eingeklagten Ereignissen im Grundsatze nach schadenersatz- pflichtig ist und verwies die Geschädigte zur genauen Feststellung des Umfanges des Schadenersatzanspruches auf den Weg des ordentlichen Zivilprozesses (Urk. 129 S. 183 und 190). Vor Vorinstanz führte der Geschädigtenvertreter zur Begründung des Schadener- satzbegehrens aus, die Geschädigte habe durchschnittlich Fr. 600.-- pro Tag ver- dient und habe während 18 Tagen gearbeitet, was einen Umsatz von Fr. 10'800.-- ergebe. Abzüglich der Auszahlung von 30'000 ... [Währung in H._____] (ca. Fr. 200.--) vom Angeklagten an die Geschädigte verbleibe ein Betrag von Fr. 10'600.--, welcher der Angeklagte der Geschädigten zu vergüten habe. Die Summe sei mit 5% ab dem 24. Februar 2008 zu verzinsen. Weiter sei festzustel- len, dass der Angeklagte der Geschädigten auch für weiteren Schaden grundsätz- lich haftbar sei (Urk 80 S. 34 f.). Aufgrund des eingeklagten Sachverhalts ist erstellt, dass die Geschädigte dem Angeklagten bis auf einen Betrag von zirka Fr. 200.-- sämtliche Einkünfte aus der Prostitution abgeben musste. Zur Ermittlung der genauen Einkünfte und der Anzahl der Arbeitstage fehlen jedoch ausreichende Angaben. Die Forderung der Geschädigten basiert lediglich auf deren Annahmen und Schätzungen. Abklärun- gen zur Ermittlung der genauen Höhe der Schadenersatzforderung würden jedoch einen unverhältnismässig hohen Aufwand erfordern und damit den Rahmen des Strafverfahrens sprengen. Es steht fest, dass der Angeklagte durch die Förderung der Prostitution und der Abnahme des Prostitutionserlöses bei der</w:t>
      </w:r>
    </w:p>
    <w:p>
      <w:r>
        <w:t>- 151 - Geschädigten widerrechtlich, adäquat kausal und schuldhaft einen Schaden bewirkt hat, weshalb die Voraussetzungen von Art. 41 OR erfüllt sind. Es ist daher festzustellen, dass der Angeklagte der Geschädigten F._____ aus dem eingeklag- ten Ereignis dem Grundsatze nach schadenersatzpflichtig ist. Zur genauen Fest- stellung des Umfanges des Schadenersatzanspruches ist die Geschädigte F._____ auf den Weg des Zivilprozesses zu verweisen.</w:t>
      </w:r>
    </w:p>
    <w:p>
      <w:r>
        <w:rPr>
          <w:b/>
        </w:rPr>
        <w:t>E. 7.2.3</w:t>
      </w:r>
    </w:p>
    <w:p>
      <w:r>
        <w:t>B._____ Auch in Bezug auf die Geschädigte B._____ stellte die Vorinstanz fest, dass der Angeklagte gegenüber der Geschädigten B._____ aus den eingeklagten Ereig- nissen im Grundsatze nach schadenersatzpflichtig ist und verwies die Geschädig- te zur genauen Feststellung des Umfanges des Schadenersatzanspruches auf den Weg des ordentlichen Zivilprozesses (Urk. 129 S. 184 f. und 190). Zur Begründung der Schadenersatzforderung von insgesamt Fr. 60'200.-- liess die Geschädigte B._____ vor Vorinstanz zusammengefasst ausführen, dass es sich dabei um den Dirnenlohn handle, welcher die Angeklagten A._____, D._____ und G2._____ der Geschädigten unrechtmässig abgenommen hätten. Zur Be- rechnung der Schadenersatzforderung geht die Geschädigtenvertreterin in Bezug auf den Angeklagten A._____ von einem durchschnittlichen Einkommen von Fr. 350.-- pro Tag aus, wobei die Geschädigte 17 Tage für den Angeklagten A._____ gearbeitet habe. Von den Einnahmen seien täglich Fr. 66.-- Gestehungskosten abzuziehen. Auf den Angeklagten A._____ würde daher ein Betrag von Fr. 4'828.- - fallen. Es sei jedoch Solidarhaft unter den Angeklagten A._____, D._____ und G2._____ vorzusehen (Urk. 77 S. 15 ff.). Anlässlich der Berufungsverhandlung wurde dann von der Geschädigtenvertreterin beantragt, es sei festzustellen, dass die drei Angeklagten dem Grundsatze nach schadenersatzpflichtig seien, unter Verweisung des Begehrens auf den Zivilweg (Prot. II S. 16, S. 23). Aufgrund des eingeklagten Sachverhalts ist erstellt, dass der Angeklagte der Geschädigten den Prostitutionserlös abnahm. Bezüglich der Feststellung der genauen Höhe kann auf die vorstehenden Ausführungen betreffend die Geschä- digte F._____ verwiesen werden. Es ist daher festzustellen, dass der Angeklagte</w:t>
      </w:r>
    </w:p>
    <w:p>
      <w:r>
        <w:t>- 152 - der Geschädigten B._____ aus dem eingeklagten Ereignis dem Grundsatze nach schadenersatzpflichtig ist. Zur genauen Feststellung des Umfanges des Scha- denersatzanspruches ist die Geschädigte B._____ auf den Weg des Zivil- prozesses zu verweisen.</w:t>
      </w:r>
    </w:p>
    <w:p>
      <w:r>
        <w:rPr>
          <w:b/>
        </w:rPr>
        <w:t>E. 7.2.4</w:t>
      </w:r>
    </w:p>
    <w:p>
      <w:r>
        <w:t>C._____ Auch bezüglich der Geschädigten C._____ stellte die Vorinstanz fest, dass der Angeklagte gegenüber der Geschädigten C._____ aus den eingeklagten Ereig- nissen im Grundsatze nach schadenersatzpflichtig ist und verwies die Geschädig- te zur genauen Feststellung des Umfanges des Schadenersatzanspruches auf den Weg des ordentlichen Zivilprozesses (Urk. 129 S. 185 und 190). Die Vertreterin der Geschädigten C._____ führte zum Schadenersatzbegehren zusammengefasst aus, dass es sich beim geforderten Betrag von total Fr. 20'358.-- um den Dirnenlohn abzüglich Gestehungskosten der Geschädigten handle. Der Angeklagte habe der Geschädigten C._____ deren Erlös aus der Prostitution unrechtmässig abgenommen, welchen Betrag der Angeklagte zurück- zuerstatten habe (Urk. 77 S. 20 f.). Im Rahmen der Berufungsverhandlung bean- tragte die Vertreterin der Geschädigten C._____ nunmehr, das Schadenersatzbe- gehren sei dem Grundsatze nach gutzuheissen, es sei indessen zur Feststellung des Umfanges des Schadenersatzanspruches auf den Weg des Zivilprozesses zu verweisen (Prot. II S. 16, S. 23 f.). Dass der Angeklagte der Geschädigten deren Einnahmen aus der Prostitution unrechtmässig abnahm, davon einen Teil für die persönlichen Bedürfnisse der Geschädigten verwendete und den Rest für sich behielt, ist aufgrund des einge- klagten Sachverhalts erstellt. Betreffend die Feststellung der Höhe des entgegen- genommenen Dirnenlohns kann auf die vorstehenden Erwägungen verwiesen werden. Demgemäss ist festzustellen, dass der Angeklagte der Geschädigten C._____ aus dem eingeklagten Ereignis dem Grundsatze nach schadenersatz- pflichtig ist. Zur genauen Feststellung des Umfanges des Schadenersatzan- spruches ist die Geschädigte C._____ auf den Weg des Zivilprozesses zu ver- weisen.</w:t>
      </w:r>
    </w:p>
    <w:p>
      <w:r>
        <w:t>- 153 -</w:t>
      </w:r>
    </w:p>
    <w:p>
      <w:r>
        <w:rPr>
          <w:b/>
        </w:rPr>
        <w:t>E. 7.2.5</w:t>
      </w:r>
    </w:p>
    <w:p>
      <w:r>
        <w:t>N._____ Die Vorinstanz stellte entsprechend dem Antrag der Geschädigten fest, dass der Angeklagte gegenüber der Geschädigten N._____ aus den eingeklagten Ereig- nissen im Grundsatze nach schadenersatzpflichtig ist und verwies die Geschädig- te zur genauen Feststellung des Umfanges des Schadenersatzanspruches auf den Weg des ordentlichen Zivilprozesses (Urk. 129 S. 156 und 190; Urk. 82 S. 2 und Prot. I S. 25). Unter Verweis auf die vorstehende Ausführung betreffend Feststellung der Höhe der Schadenersatzforderung ist entsprechend der Vorinstanz festzustellen, dass der Angeklagte der Geschädigten N._____ aus dem eingeklagten Ereignis dem Grundsatze nach schadenersatzpflichtig ist. Zur genauen Feststellung des Umfanges des Schadenersatzanspruches ist die Geschädigte N._____ auf den Weg des Zivilprozesses zu verweisen.</w:t>
      </w:r>
    </w:p>
    <w:p>
      <w:r>
        <w:rPr>
          <w:b/>
        </w:rPr>
        <w:t>E. 7.3</w:t>
      </w:r>
    </w:p>
    <w:p>
      <w:r>
        <w:t>Genugtuungsbegehren</w:t>
      </w:r>
    </w:p>
    <w:p>
      <w:r>
        <w:rPr>
          <w:b/>
        </w:rPr>
        <w:t>E. 7.3.1</w:t>
      </w:r>
    </w:p>
    <w:p>
      <w:r>
        <w:t>O._____</w:t>
      </w:r>
    </w:p>
    <w:p>
      <w:r>
        <w:rPr>
          <w:b/>
        </w:rPr>
        <w:t>E. 7.3.1.1</w:t>
      </w:r>
    </w:p>
    <w:p>
      <w:r>
        <w:t>Die Vorinstanz verpflichtete den Angeklagten, der Geschädigte O._____ Fr. 50'000.-- als Genugtuung zu bezahlen. Im Mehrbetrag wies sie das Begehren ab (Urk. 129 S. 182 f. und 190).</w:t>
      </w:r>
    </w:p>
    <w:p>
      <w:r>
        <w:rPr>
          <w:b/>
        </w:rPr>
        <w:t>E. 7.3.1.2</w:t>
      </w:r>
    </w:p>
    <w:p>
      <w:r>
        <w:t>Vor Vorinstanz führte die Geschädigtenvertreterin zur Höhe der Genugtu- ung aus, es würden vor allem die massiven Auswirkungen auf die Persönlichkeit der Geschädigten ins Gewicht fallen. Aus den eingereichten Berichten ergebe sich, dass die Geschädigte sehr schwer traumatisiert sei. Es erweise sich daher im vorliegenden doch speziellen Einzelfall eine Genugtuung von Fr. 120'000.-- zuzüglich Zins zu 5% seit 1. Mai 2008 (mittlerer Verfall) als angemessen (Urk. 75 S. 11).</w:t>
      </w:r>
    </w:p>
    <w:p>
      <w:r>
        <w:rPr>
          <w:b/>
        </w:rPr>
        <w:t>E. 7.3.1.3</w:t>
      </w:r>
    </w:p>
    <w:p>
      <w:r>
        <w:t>Eine Rechtsprechung zur Höhe einer Genugtuung bei Menschenhandel oder Förderung der Prostitution hat sich noch nicht entwickelt. Selbst im</w:t>
      </w:r>
    </w:p>
    <w:p>
      <w:r>
        <w:t>- 154 - Standardwerk von Hütte/Ducksch/Guerrero (Die Genugtuung, 3. Aufl., Zürich 2005, S. I/93 ff.) finden sich keine Beispiele dazu. Es drängt sich auf, als Ausgangspunkt die Zusprechung von Genugtuung bei Vergewaltigung zu nehmen. Genugtuungen für eine Vergewaltigung in Höhe von durchschnittlich Fr. 10'000.-- oder gar weniger erscheinen angesichts des vorsätzlich zugefügten Unrechts, des schweren, nachhaltigen Angriffs auf das Recht sexueller Selbstbestimmung und der erlittenen Angst unangemessen (Hütte/Duksch/Guerrero, a.a.O. S. I/94). Diese Meinung vertraten die genannten Autoren im Jahre 1996. Der neueren bundesgerichtlichen Rechtsprechung lassen sich die folgenden Beispiele ent- nehmen: - Genugtuung von Fr. 7'500.- (Vergewaltigung) hält vor Bundesrecht stand (6B_691/2011 vom 1. November 2011, E.4) - Genugtuung von Fr. 10'000.- (Vergewaltigung, versuchte Nötigung) hält vor Bundesrecht stand (6B_354/2011 vom 10. Oktober 2011, E.5) - Genugtuung von Fr. 3'000.- (Vergewaltigung), zugesprochen vom Kantonsgericht Wallis: nicht überprüft (hält vor Bundesrecht stand (6B_912/2009 vom 22. Februar 2010, E.4) - Genugtuung Fr. 30'000.- (mehrfache Vergewaltigung, mehrfache sexuel- le Nötigung, mehrfache sexuelle Handlungen mit Kindern, Freiheits- beraubung): hält sich im Rahmen dessen, was für vergleichbare Beein- trächtigungen als bundesrechtskonform beurteilt wurde (6B_795/2009 vom 13. November 2009, E.5.2, unter Hinweis auf Entscheid 6P.94/2006 vom 10. August 2006 E.12.2.3) - Genugtuung von Fr. 10'000.- (Vergewaltigung), zugesprochen vom Obergericht des Kantons Zürich: nicht überprüft (6B_95/2009 vom 1. Mai 2009)</w:t>
      </w:r>
    </w:p>
    <w:p>
      <w:r>
        <w:t>- 155 - Allerdings haben kantonale Instanzen bei Vergewaltigungen höhere Genugtuun- gen zugesprochen, als dies sich in der bundesgerichtlichen Rechtsprechung abbildet: Zahlen zwischen Fr. 10'000.- und Fr. 30'000.- sind offenkundig üblich geworden (Hütte/Ducksch/Guerrero, tabellarische Übersicht über die Gerichts- entscheide, Genugtuung bei Sexualdelikten Zeitraum 2003 – 2005, Ziff. 30 – 69). Gemäss den genannten Autoren lag die Basisgenugtuung für Vergewaltigungen im Jahre 2004 zwischen Fr. 15'000.-- bis 20'000.- (a.a.O., Bemerkungen zur Nr. 60). Der Eingriff in die sexuelle Integrität ist bei einer Vergewaltigung höher zu gewich- ten als beim Menschenhandel oder der Förderung der Prostitution, und zwar un- abhängig davon, ob es sich beim Opfer um eine Prostituierte handelt oder nicht. In die Waagschale zu werfen ist indessen, dass bei den genannten Tatbeständen die Eingriffe in das sexuelle Selbstbestimmungsrecht nicht ganz so gravierend sind wie bei einer Vergewaltigung. Auf der anderen Seite machte der Gesetz- geber von den Strafandrohungen aus gesehen keinen Unterschied zwischen einer Vergewaltigung und der Förderung der Prostitution (Freiheitsstrafe bis zu</w:t>
      </w:r>
    </w:p>
    <w:p>
      <w:r>
        <w:rPr>
          <w:b/>
        </w:rPr>
        <w:t>E. 7.3.1.4</w:t>
      </w:r>
    </w:p>
    <w:p>
      <w:r>
        <w:t>Gemäss dem neuesten Bericht der Psychotherapeutin vom 20. Juni 2012 (Urk. 167) leidet die Geschädigte O._____ aufgrund der erlebten Gewalt an einer chronifizierten komplexen Traumafolgestörung. Sie leide unter einem permanen- ten Gefühl der inneren Unruhe und des Angespanntseins, was u.a. auch zu häufigen Kopfschmerzen führe. Sie sei motorisch sehr unruhig, wirke immer wie „auf dem Sprung“. Die Aufmerksamkeit und Konzentration seien eingeschränkt. Sie könne auch heute nur mit Licht schlafen und habe häufig Albträume. Manch- mal könne sie gar nicht einschlafen, weil die Angst und die innere Unruhe zu gross seien. Sie könne sich an bestimmten Orten nur mit grösster Angst bewegen und vermeide sie deswegen. Sie leide häufig unter Wiedererinnerungen (Flash- backs), die durch Ähnlichkeiten (von Menschen, Orten usw.) ausgelöst seien. Diese Flash-backs seien begleitet von intensiven Gefühlen von Angst und Panik. Oftmals könnten diese Gefühlszustände nur durch selbstverletzendes Verhalten reduziert werden. Sie sei auf Unterstützung bei der Lebensgestaltung angewie- sen. Der Kontakt zu anderen Menschen sei von grosser Angst und Misstrauen gekennzeichnet. Sie erlebe Menschen eher als bedrohlich und könne auch zwischenmenschliche Konflikte nicht austragen. Sie ordne sich entweder bedin- gungslos unter oder breche den Kontakt ab. Sie werde noch lange Unterstützung und therapeutische Begleitung brauchen. An den früheren und dem vorstehend aufgeführten Bericht zu zweifeln, besteht kein Anlass. Die Voraussetzungen für das Zusprechen einer Genugtuung sind ohne Weiteres erfüllt. Es muss von einem gravierenden Verschulden des Angeklagten ausgegangen werden. Reduktions- gründe sind nicht ersichtlich. Da bei der Geschädigten O._____ nebst Menschenhandel und Förderung der Prostitution zusätzlich ein Schuldspruch wegen Vergewaltigung und mehrfacher sexueller Nötigung (nebst weiteren Delikten gegen die sexuelle und körperliche Integrität) erfolgt, erscheint eine Genugtuung von Fr. 50'000.--, wie von der Vo- rinstanz festgesetzt, ohne Weiteres als angemessen. Da aber mangels Berufung der Geschädigten O._____ ohnehin nicht mehr als Fr. 50'000.-- (auch kein Zins) als Genugtuung zugesprochen werden kann, erübrigen sich weitere Ausführungen und die vorinstanzliche Regelung ist zu</w:t>
      </w:r>
    </w:p>
    <w:p>
      <w:r>
        <w:t>- 157 - bestätigen. Der Angeklagte ist zu verpflichten, der Geschädigten Fr. 50'000.-- als Genugtuung zu bezahlen. Im Mehrbetrag ist das Genugtuungsbegehren abzu- weisen.</w:t>
      </w:r>
    </w:p>
    <w:p>
      <w:r>
        <w:rPr>
          <w:b/>
        </w:rPr>
        <w:t>E. 7.3.2</w:t>
      </w:r>
    </w:p>
    <w:p>
      <w:r>
        <w:t>F._____ Die Vorinstanz sprach der Geschädigten F._____ eine Genugtuung im Betrag von Fr. 10'000.-- zu und wies das Genugtuungsbegehren im Mehrbetrag ab (Urk. 129 S. 184 und 190). Die Geschädigte F._____ erhob keine Berufung, weshalb keine höhere Genug- tuung als Fr. 10'000.-- (auch kein Zins) zugesprochen werden kann. Zur Festle- gung der Basisgenugtuung für Menschenhandel und Förderung der Prostitution ist auf die vorstehenden Ausführungen zu verweisen (Ziff. 7.3.1.3.). Betreffend die Geschädigte F._____ erfolgt ein Schuldspruch wegen Förderung der Prostitution, weshalb eine Basisgenugtuung von Fr. 20'000.-- im Raum stünde. Wie erwähnt kann jedoch keine höhere Genugtuung zugesprochen werden, weshalb sich wei- tere Ausführungen erübrigen und die vorinstanzliche Regelung zu bestätigen ist.</w:t>
      </w:r>
    </w:p>
    <w:p>
      <w:r>
        <w:rPr>
          <w:b/>
        </w:rPr>
        <w:t>E. 7.3.3</w:t>
      </w:r>
    </w:p>
    <w:p>
      <w:r>
        <w:t>B._____</w:t>
      </w:r>
    </w:p>
    <w:p>
      <w:r>
        <w:rPr>
          <w:b/>
        </w:rPr>
        <w:t>E. 7.3.3.1</w:t>
      </w:r>
    </w:p>
    <w:p>
      <w:r>
        <w:t>Die Vorinstanz erwog eine Genugtuung von Fr. 10'000.-- für die Geschä- digte B._____ als angemessen und wies das Genugtuungsbegehren im Mehrbe- trag ab (Urk. 129 S. 185 und 191).</w:t>
      </w:r>
    </w:p>
    <w:p>
      <w:r>
        <w:rPr>
          <w:b/>
        </w:rPr>
        <w:t>E. 7.3.3.2</w:t>
      </w:r>
    </w:p>
    <w:p>
      <w:r>
        <w:t>Die Geschädigtenvertreterin führt in der Beanstandungsschrift zum Genugtuungsbegehren aus, die von der Vorinstanz ausgefällte Genugtuung von Fr. 10'000.-- sei in Anbetracht sämtlicher massgebender Umstände, insbesondere der Schwere der Verletzung, des Verschuldens des Täters und der schweren Auswirkungen auf die Zukunft der Geschädigten viel zu niedrig ausgefallen. Von der vor Vorinstanz beantragten Genugtuung von Fr. 80'000.-- würde ein Anteil von Fr. 30'000.-- zuzüglich Zins auf den Angeklagten A._____ fallen. Diese Ge- nugtuung sei aufgrund der Schwere der Delikte und des Verschuldens wie auch der Schwere der Beeinträchtigung des Opfers und der übrigen massgebenden Umstände gerechtfertigt (Urk. 119 S. 6).</w:t>
      </w:r>
    </w:p>
    <w:p>
      <w:r>
        <w:t>- 158 - Anlässlich der Berufungsverhandlung wurde beantragt, der Angeklagte sei zu verpflichten, der Geschädigten eine Genugtuung von Fr. 20'000.- zu bezahlen, unter solidarischer Haftbarkeit zusammen mit den Angeklagten D._____ und G2._____ für den Gesamtbetrag von Fr. 60'000.-. Es sei für die Geschädigte schwierig zu beschreiben, wie es sei, wenn all diese Flashbacks und Erinnerun- gen sie wieder überschwemmten. Der Himmel verdunkle sich, sie habe das Gefühl, nicht mehr zu uns, zu den Menschen zu passen, zu viel hätten ihr die drei Menschen, die heute auf der Anklagebank sitzen, angetan. In solchen Situationen habe sie schon in eine psychiatrische Klinik oder eine begleitete Wohngruppe eintreten müssen. Hinzu komme ein hoher Angstfaktor, die Angeklagten, allen voran der sadistische A._____, könnten einmal freikommen, könnten sie aufspü- ren und sich rächen. Vom Verschulden her seien die Taten der drei Angeklagten in etwa gleich zu gewichten. Aus diesem Grund rechtfertige sich eine gleich hohe Genugtuungssumme für alle Angeklagten, nämlich je Fr. 20'000.-, unter solidari- scher Haftbarkeit für das Total von Fr. 60'000.- (Urk. 172 S. 1, S. 16 f.).</w:t>
      </w:r>
    </w:p>
    <w:p>
      <w:r>
        <w:rPr>
          <w:b/>
        </w:rPr>
        <w:t>E. 7.3.3.3</w:t>
      </w:r>
    </w:p>
    <w:p>
      <w:r>
        <w:t>In Bezug auf die Geschädigte B._____ ist der Angeklagte wegen qualifi- zierten Menschenhandels und Förderung der Prostitution schuldig zu sprechen. Betreffend die Festlegung der Basisgenugtuung ist auf die vorstehenden Aus- führungen zu verweisen (Ziff. 7.3.1.3). Aus den nachfolgend aufgeführten Gründen kann indessen die Bezifferung von Basisgenugtuungen unterbleiben. Das Ausmass des Eingriffs in die Persönlichkeitsrechte bestimmt schlussendlich die im konkreten Fall zuzusprechende Genugtuungssumme. Die strafbaren Hand- lungen des Angeklagten hatten bei der Geschädigten gravierende Konsequenzen: Gemäss psychologischem Bericht der Universität Zürich, Spezialambulatorium für Psychotherapie vom 19. August 2010, sei die Geschädigte vom 21. Januar 2010 bis 24. März 2010 wegen einer schweren depressiven Episode (ICD-10: F32.2) stationär in der psychiatrischen Klinik … gewesen. Am 28. April 2010 sei die am- bulante Therapie aufgenommen worden. Bei der Geschädigten seien nach wie vor die Kriterien einer behandlungsbedürftigen posttraumatischen Belastungsstö- rung, einer leichten depressiven Episode und einer leichten somatoformen Funk- tionsstörung im oberen Gastrointestinaltrakt erfüllt (Urk. 78/1). Zum Vorgehen und</w:t>
      </w:r>
    </w:p>
    <w:p>
      <w:r>
        <w:t>- 159 - Verschulden ist auf die Erwägungen zur Strafzumessung (Ziff. 5.4.4) zu verwei- sen. Die Verletzung der Persönlichkeitsrechte und der daraus folgenden psychi- schen und psychosomatischen Leiden der Geschädigten sind jedoch nicht nur auf das Verhalten des Angeklagten, sondern auch auf die deliktische Tätigkeit der Angeklagten G2._____ und D._____ zurückzuführen. Gründe, welche eine Re- duktion der Basisgenugtuung erfordern würden, liegen nicht vor. Die Vertreterin der Geschädigten verlangt für die Straftaten der drei Angeklagten A._____, D._____ und G2._____ einen Genugtuungsbetrag von insgesamt Fr. 60'000.-, zuzüglich 5 % Zins ab dem 8. Januar 2008 (Urk. 172 S. 1). Mehr darf folglich der Geschädigten nicht zugesprochen werden. Nach Massgabe der Anteile der drei Angeklagten an den zum Nachteil der Geschädigten B._____ verübten Straftaten ist zunächst der Anteil des Angeklag- ten G2._____ (Verurteilung wegen Menschenhandels, Förderung der Prostitution und sexueller Nötigung) auszuscheiden. Dieser Anteil ist auf Fr. 22'000.- festzu- setzen. Eine solidarische Haftung kommt nicht in Betracht, liegt doch keine Mittä- terschaft mit den anderen beiden Angeklagten vor. Hinsichtlich des Menschenhandels haben die Angeklagten A._____ und D._____ gemeinsam gehandelt. Die Genugtuung ist auf Fr. 20'000.- anzusetzen. Für diesen Betrag haften die beiden Angeklagten solidarisch. Bei der Förderung der Prostitution liegt wiederum kein gemeinschaftliches Handeln vor, so dass eine Solidarhaft entfällt. Aufgrund ihrer Anteile am straf- baren Verhalten gegenüber der Geschädigten ist der Anteil der beiden Angeklag- ten A._____ und D._____ auf je Fr. 9'000.- festzusetzen. Auf die genannten Beträge ist jeweils ein Zins zu 5 % seit 8. Januar 2008 geschuldet. Der Angeklagte A._____ ist daher solidarisch mit dem Mitangeklagten D._____ zu verpflichten, der Geschädigten B._____ Fr. 20'000.- zuzüglich 5 % Zins seit 8. Januar 2008 als Genugtuung zu bezahlen. Zudem ist er zu verpflichten, der</w:t>
      </w:r>
    </w:p>
    <w:p>
      <w:r>
        <w:t>- 160 - Geschädigten B._____ den Betrag von Fr. 9'000.- zuzüglich 5 % Zins seit 8. Ja- nuar 2008 als weitere Genugtuung zu bezahlen.</w:t>
      </w:r>
    </w:p>
    <w:p>
      <w:r>
        <w:rPr>
          <w:b/>
        </w:rPr>
        <w:t>E. 7.3.4</w:t>
      </w:r>
    </w:p>
    <w:p>
      <w:r>
        <w:t>C._____</w:t>
      </w:r>
    </w:p>
    <w:p>
      <w:r>
        <w:rPr>
          <w:b/>
        </w:rPr>
        <w:t>E. 7.3.4.1</w:t>
      </w:r>
    </w:p>
    <w:p>
      <w:r>
        <w:t>Die Vorinstanz verpflichtete den Angeklagten, der Geschädigten C._____ eine Genugtuung von Fr. 10'000.-- zu bezahlen und wies das Genugtuungsbe- gehren im Mehrbetrag ab (Urk. 129 S. 185 und 191). Die Geschädigte C._____ lässt in ihrer Beanstandungsschrift anführen, die Vo- rinstanz habe ausser bei den Geschädigten O._____ [O._____] und G4._____ [G4._____] allen Geschädigten pauschal Fr. 10'000.-- zugesprochen. Damit habe es den Einzelfällen zu wenig Rechnung getragen. Die Genugtuung für die Ge- schädigte sei in Anbetracht sämtlicher Umstände, insbesondere der Schwere der Verletzung, des Verschuldens des Täters, der schweren Auswirkungen auf die Zukunft der Geschädigten viel zu niedrig ausgefallen. Traumatisiert sei neben der Geschädigten auch deren Tochter, welche der Angeklagte zu vergewaltigen gedroht habe, falls die Geschädigte ihm nicht weiterhin zu Diensten sei. Dies habe die Geschädigte in eine absolute Verzweiflungssituation geführt, aus der es keinen Ausweg gegeben habe. Nur dank der Verhaftung des Angeklagten habe sie aus dessen Macht entkommen können. Auch dass er die Familie der Geschä- digten für seine Zwecke eingespannt habe und zum Druck auf die Geschädigte veranlasst habe, sei bei der Schwere des Eingriffs und des Verschuldens zu berücksichtigen. Aufgrund der besonderen Schwere des Verschuldens und der Art und Weise, wie die Geschädigte unter Druck gesetzt worden sei, seien als Genugtuung mindestens Fr. 45'000.-- zuzüglich Zins angebracht (Urk. 120 S. 2). Ergänzend wurde an der Berufungsverhandlung ausgeführt, auch die Tochter …, die ja die massiven Drohungen zumindest teilweise mitbekommen und die Angst ihrer Mutter hautnah miterlebt habe, sei immer noch massiv trau- matisiert, ängstlich und unsicher. Sie sei in schulpsychologischer Behandlung. Dass der Angeklagte eines Tages frei kommen und seine Drohungen wahr ma- chen könnte, sei für die Geschädigte C._____ ein furchtbarer Gedanke (Urk. 171 S. 4 f.).</w:t>
      </w:r>
    </w:p>
    <w:p>
      <w:r>
        <w:t>- 161 -</w:t>
      </w:r>
    </w:p>
    <w:p>
      <w:r>
        <w:rPr>
          <w:b/>
        </w:rPr>
        <w:t>E. 7.3.4.2</w:t>
      </w:r>
    </w:p>
    <w:p>
      <w:r>
        <w:t>Betreffend die Geschädigte C._____ ist der Angeklagte des Menschen- handels und der Förderung der Prostitution schuldig zu sprechen. Aufgrund des engen und zeitlichen Konnexes der beiden Delikte rechtfertigt es sich, für diese zusammen eine Basisgenugtuung von Fr. 30'000.-- festzulegen. Das Ausmass des Eingriffs in die Persönlichkeitsrechte bestimmt schlussendlich die im konkreten Fall zuzusprechende Genugtuungssumme. Die strafbaren Hand- lungen des Angeklagten hatten bei der Geschädigten gravierende Konsequenzen. Die Geschädigte hat überzeugend glaubhaft gemacht, dass sie nach wie vor unter erheblichen Beeinträchtigungen leidet, die der Angeklagte bewirkt hat. Insbeson- dere die Drohungen des Angeklagten, sich sexuell an ihrer Tochter zu vergehen und das Haus anzuzünden, waren geeignet, die Geschädigte nachhaltig zu traumatisieren. Es rechtfertigt sich daher eine deutliche Erhöhung der Basis- genugtuung auf Fr. 45'000.-. Reduktionsgründe sind nicht ersichtlich. Der Angeklagte ist daher zu verpflichten, der Geschädigten C._____ Fr. 45'000.- zuzüglich 5 % Zins seit 21. Februar 2008 als Genugtuung zu bezahlen.</w:t>
      </w:r>
    </w:p>
    <w:p>
      <w:r>
        <w:rPr>
          <w:b/>
        </w:rPr>
        <w:t>E. 7.3.5</w:t>
      </w:r>
    </w:p>
    <w:p>
      <w:r>
        <w:t>N._____</w:t>
      </w:r>
    </w:p>
    <w:p>
      <w:r>
        <w:rPr>
          <w:b/>
        </w:rPr>
        <w:t>E. 7.3.5.1</w:t>
      </w:r>
    </w:p>
    <w:p>
      <w:r>
        <w:t>Die Vorinstanz legte die vom Angeklagten zu bezahlende Genugtuung auf Fr. 10'000.- fest, im Mehrbetrag wurde das ursprüngliche Begehren von Fr. 20'000.-, zuzüglich Zins zu 5 % seit 19. Februar 2008, abgewiesen (Urk. 129 S. 186).</w:t>
      </w:r>
    </w:p>
    <w:p>
      <w:r>
        <w:rPr>
          <w:b/>
        </w:rPr>
        <w:t>E. 7.3.5.2</w:t>
      </w:r>
    </w:p>
    <w:p>
      <w:r>
        <w:t>Der Angeklagte wird bezüglich der Geschädigten N._____ des qualifizier- ten Menschenhandels und der Förderung der Prostitution schuldig gesprochen. Aufgrund des engen Konnexes der Delikte ist zusammen eine Basisgenugtuung von Fr. 30'000.-- festzulegen.</w:t>
      </w:r>
    </w:p>
    <w:p>
      <w:r>
        <w:rPr>
          <w:b/>
        </w:rPr>
        <w:t>E. 7.3.5.3</w:t>
      </w:r>
    </w:p>
    <w:p>
      <w:r>
        <w:t>Die Geschädigte N._____ hat sich am Berufungsverfahren nicht beteiligt, es liegt weder eine Berufung noch eine Anschlussberufung vor. Damit kann der von der Vorinstanz festgesetzte Betrag von Fr. 10'000.- nicht überschritten wer-</w:t>
      </w:r>
    </w:p>
    <w:p>
      <w:r>
        <w:t>- 162 - den, was auch für die Zinsforderung gilt, welche von der Vorinstanz nicht beachtet wurde. Der Betrag von Fr. 10'000.- ist mehr als ausgewiesen. Reduktionsgründe liegen nicht vor. Der Angeklagte ist folglich zu verpflichten, der Geschädigten N._____ den Betrag von Fr. 10'000.- als Genugtuung zu bezahlen. Im Mehrbetrag ist das Begehren abzuweisen. 8. Kosten- und Entschädigungsfolgen 8.1. Gemäss § 188 Abs. 1 und § 396a StPO/ZH erfolgt die Auflage der Kosten und die Zusprechung einer Entschädigung im Berufungsverfahren in der Regel im Verhältnis von Obsiegen und Unterliegen. Ausgangsgemäss sind daher die Kosten der Untersuchung und der beiden gerichtlichen Verfahren sowie die Kosten der amtlichen Verteidigung und der verschiedenen Geschädigtenvertretungen wie folgt aufzuerlegen bzw. auf die Gerichtskasse zu nehmen: 8.2. Erstinstanzliches Verfahren 8.2.1. Die Kosten der Untersuchung und des erstinstanzlichen Verfahrens, exklusiv die Kosten der amtlichen Verteidigung und der unentgeltlichen Geschädigtenvertretungen, sind dem Angeklagten zu 4/5 aufzuerlegen und zu 1/5 auf die Gerichtskasse zu nehmen. 8.2.2. Die Kosten der unentgeltlichen Vertretung der Geschädigten O._____ (RAin lic. iur. W._____) sind dem Angeklagten vollumfänglich aufzuerlegen. 8.2.3. Die Kosten der unentgeltlichen Vertretung der Geschädigten F._____ (RA lic. iur. V._____) sind zu ½ dem Angeklagten aufzuerlegen und zu ½ auf die Ge- richtskasse zu nehmen.</w:t>
      </w:r>
    </w:p>
    <w:p>
      <w:r>
        <w:t>- 163 - 8.2.4. Die Kosten der unentgeltlichen Vertretung der Geschädigten B._____ (RAin Dr. iur. Z._____) sind dem Angeklagten zu 2/3 aufzuerlegen und zu 1/3 auf die Gerichtskasse zu nehmen. 8.2.5. Die Kosten der unentgeltlichen Vertretung der Geschädigten N._____ (RAin lic. iur. U._____) sind vollumfänglich dem Angeklagten aufzuerlegen. 8.2.6. Die Kosten der unentgeltlichen Vertretung der Geschädigten C._____ (RAin Dr. iur. Z._____) sind vollumfänglich dem Angeklagten aufzuerlegen. 8.2.7. Die Kosten der unentgeltlichen Vertretung der Geschädigten E._____ (RAin lic iur. T._____) sind vollumfänglich auf die Gerichtskasse zu nehmen. 8.2.8. Die Kosten der unentgeltlichen Vertretung der Geschädigten P._____ (RA lic. iur. V._____) sind vollumfänglich dem Angeklagten aufzuerlegen. 8.3. Berufungsverfahren 8.4. Die Kosten des Berufungsverfahrens, inklusiv derjenigen der amtlichen Ver- teidigung und exklusive derjenigen der unentgeltlichen Geschädigtenvertretun- gen, sind dem Angeklagten zu 9/10 aufzuerlegen und zu 1/10 auf die Gerichts- kasse zu nehmen. 8.5. Die Kosten der unentgeltlichen Vertretung der Geschädigten B._____ (RAin Dr. iur. Z._____) sind dem Angeklagten vollumfänglich aufzuerlegen. 8.6. Die Kosten der unentgeltlichen Vertretung der Geschädigten C._____ (RAin Dr. iur. Z._____) sind dem Angeklagten vollumfänglich aufzuerlegen. Es wird beschlossen: 1. Auf die Anklage betreffend bandenmässige Widerhandlung gegen das Ausländergesetz [Anklageziffer III.] wird nicht eingetreten. 2. Auf die Anklage betreffend Gefährdung des Lebens (Handtuch auf Gesicht, Anklageziffer I., S. 8 unten) wird nicht eingetreten.</w:t>
      </w:r>
    </w:p>
    <w:p>
      <w:r>
        <w:t>- 164 - 3. Es wird festgestellt, dass das Urteil des Bezirksgerichts Zürich, 9. Abteilung, vom 25. November 2010 wie folgt in Rechtskraft erwachsen ist: Das Gericht erkennt: 1. Der Angeklagte A._____ ist schuldig − (…); − der mehrfachen einfachen Körperverletzung im Sinne von Art. 123 Ziff. 1 Abs. 1 StGB in Verbindung mit Ziff. 2 Abs. 1 und 5 StGB, [zum Nachteil der Geschädigten O._____ betreffend Zufügen von Brandwun- den sowie kleine kreisförmige Messerverletzungen (Anklageziffer I.)]; − (…); − (…); − (…); − (…); − der sexuellen Nötigung im Sinne von Art. 189 Abs. 1 StGB [zum Nachteil der Geschädigten O._____ betreffend Einführen von Paprika in die Vagina (Anklageziffer I.)]; − (…); − der mehrfachen Förderung der Prostitution im Sinne von Art. 195 Abs. 3 und Abs. 4 StGB [Art. 195 Abs. 3 StGB: zum Nachteil der Geschädigten B._____; Art. 194 Abs. 3 und 4 StGB: zum Nachteil der Geschädigten F._____, N._____ und C._____ (alles in Anklageziffer II.)]; − der mehrfachen Übertretung des Betäubungsmittelgesetzes im Sinne von Art. 19a Ziff. 1 BetmG [Anklageziffer IV.] sowie − der mehrfachen Widerhandlung gegen Art. 116 Abs. 1 lit. a und b und Abs. 3 lit. a des Ausländergesetzes (AuG) sowie Art. 117 Abs. 1 AuG [Anklageziffer III.)]. 2. Der Angeklagte wird freigesprochen vom Vorwurf</w:t>
      </w:r>
    </w:p>
    <w:p>
      <w:r>
        <w:t>- 165 - − (…); − (…); − (…); − (…); − (…); − (…) sowie − (…). 3. Der Angeklagte wird bestraft mit (…) und einer Busse von Fr. 200.–. 4. Bezahlt der Angeklagte die Busse schuldhaft nicht, so tritt an deren Stelle eine Ersatzfreiheitsstrafe von zwei Tagen. 5. (…). 6. (…) 7. (…). 8. (…). 9. (…).</w:t>
      </w:r>
    </w:p>
    <w:p>
      <w:r>
        <w:rPr>
          <w:b/>
        </w:rPr>
        <w:t>E. 10</w:t>
      </w:r>
    </w:p>
    <w:p>
      <w:r>
        <w:t>(…)</w:t>
      </w:r>
    </w:p>
    <w:p>
      <w:r>
        <w:rPr>
          <w:b/>
        </w:rPr>
        <w:t>E. 11</w:t>
      </w:r>
    </w:p>
    <w:p>
      <w:r>
        <w:t>(…)</w:t>
      </w:r>
    </w:p>
    <w:p>
      <w:r>
        <w:rPr>
          <w:b/>
        </w:rPr>
        <w:t>E. 12</w:t>
      </w:r>
    </w:p>
    <w:p>
      <w:r>
        <w:t>(…).</w:t>
      </w:r>
    </w:p>
    <w:p>
      <w:r>
        <w:rPr>
          <w:b/>
        </w:rPr>
        <w:t>E. 13</w:t>
      </w:r>
    </w:p>
    <w:p>
      <w:r>
        <w:t>Die Gerichtsgebühr wird festgesetzt auf</w:t>
      </w:r>
    </w:p>
    <w:p>
      <w:r>
        <w:t>- 166 - Fr. 15'000.-- ; die weiteren Auslagen betragen: Fr. 595.-- Kosten der Kantonspolizei Fr. 288.-- Kanzleikosten Untersuchung Fr. 62'023.70 Auslagen Untersuchung Fr. 19'000.-- amtliche Verteidigung Untersuchung Fr. 43'997.45 amtliche Verteidigung Allfällige weitere Auslagen bleiben vorbehalten.</w:t>
      </w:r>
    </w:p>
    <w:p>
      <w:r>
        <w:rPr>
          <w:b/>
        </w:rPr>
        <w:t>E. 14</w:t>
      </w:r>
    </w:p>
    <w:p>
      <w:r>
        <w:t>(…).</w:t>
      </w:r>
    </w:p>
    <w:p>
      <w:r>
        <w:rPr>
          <w:b/>
        </w:rPr>
        <w:t>E. 15</w:t>
      </w:r>
    </w:p>
    <w:p>
      <w:r>
        <w:t>Die Kosten seiner amtlichen Verteidigung werden auf die Gerichtskasse ge- nommen.</w:t>
      </w:r>
    </w:p>
    <w:p>
      <w:r>
        <w:rPr>
          <w:b/>
        </w:rPr>
        <w:t>E. 16</w:t>
      </w:r>
    </w:p>
    <w:p>
      <w:r>
        <w:t>(…)</w:t>
      </w:r>
    </w:p>
    <w:p>
      <w:r>
        <w:rPr>
          <w:b/>
        </w:rPr>
        <w:t>E. 17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- 174 -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