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LE140068 vom 10. Dezember 2014</w:t>
      </w:r>
    </w:p>
    <w:p>
      <w:r>
        <w:t>ZH Obergericht, 2014-12-10, DE</w:t>
      </w:r>
    </w:p>
    <w:p>
      <w:r>
        <w:rPr>
          <w:b/>
        </w:rPr>
        <w:t xml:space="preserve">Quelle: </w:t>
      </w:r>
      <w:r>
        <w:t>https://mcp.opencaselaw.ch/entscheid/zh_obergericht_LE140068</w:t>
      </w:r>
    </w:p>
    <w:p>
      <w:r>
        <w:t>FR: ZH_OBERGERICHT LE140068 du 10 décembre 2014</w:t>
      </w:r>
    </w:p>
    <w:p>
      <w:r>
        <w:t>IT: ZH_OBERGERICHT LE140068 del 10 dicembre 2014</w:t>
      </w:r>
    </w:p>
    <w:p>
      <w:pPr>
        <w:pStyle w:val="Heading2"/>
      </w:pPr>
      <w:r>
        <w:t>Volltext</w:t>
      </w:r>
    </w:p>
    <w:p>
      <w:r>
        <w:t>Obergericht des Kantons Zürich I. Zivilkammer Geschäfts-Nr.: LE140068-O/U vereinigt mit Geschäfts-Nr. LE140067 Mitwirkend: Oberrichterin Dr. L. Hunziker Schnider, Vorsitzende, Oberrichterin Dr. D. Scherrer und Oberrichter lic. iur. M. Spahn sowie Gerichtsschreiberin lic. iur. J. Freiburghaus Beschluss vom 10. Dezember 2014 in Sachen A._____, Gesuchsgegner und Berufungskläger vertreten durch Rechtsanwalt lic. iur. X._____ gegen B._____, Gesuchstellerin und Berufungsbeklagte vertreten durch Rechtsanwältin lic. iur. Y1._____ sowie C._____, Verfahrensbeteiligte vertreten durch Rechtsanwältin lic. iur. Y2._____</w:t>
      </w:r>
    </w:p>
    <w:p>
      <w:r>
        <w:t>- 2 - betreffend Eheschutz Berufung gegen ein Urteil des Einzelgerichts im summarischen Verfahren am Bezirksgericht Zürich, 5. Abteilung, vom 30. Oktober 2014 (EE130160-L) _____________________________________ Es wird beschlossen: 1. Das vorliegende Berufungsverfahren wird mit dem Berufungsverfahren Geschäfts-Nr. LE140067 vereinigt und als dadurch erledigt abgeschrieben. 2. Schriftliche Mitteilung im Berufungsverfahren LE140067. Zürich, 10. Dezember 2014 Obergericht des Kantons Zürich I. Zivilkammer Die Gerichtsschreiberin: lic. iur. J. Freiburghaus versandt am: se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