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LB170026 vom 23. August 2018</w:t>
      </w:r>
    </w:p>
    <w:p>
      <w:r>
        <w:t>ZH Obergericht, 2018-08-23, DE</w:t>
      </w:r>
    </w:p>
    <w:p>
      <w:r>
        <w:rPr>
          <w:b/>
        </w:rPr>
        <w:t xml:space="preserve">Quelle: </w:t>
      </w:r>
      <w:r>
        <w:t>https://mcp.opencaselaw.ch/entscheid/zh_obergericht_LB170026</w:t>
      </w:r>
    </w:p>
    <w:p>
      <w:r>
        <w:t>FR: ZH_OBERGERICHT LB170026 du 23 août 2018</w:t>
      </w:r>
    </w:p>
    <w:p>
      <w:r>
        <w:t>IT: ZH_OBERGERICHT LB170026 del 23 agosto 2018</w:t>
      </w:r>
    </w:p>
    <w:p>
      <w:pPr>
        <w:pStyle w:val="Heading2"/>
      </w:pPr>
      <w:r>
        <w:t>Erwägungen</w:t>
      </w:r>
    </w:p>
    <w:p>
      <w:r>
        <w:rPr>
          <w:b/>
        </w:rPr>
        <w:t>E. 1</w:t>
      </w:r>
    </w:p>
    <w:p>
      <w:r>
        <w:t>a) Mit Eingabe vom 29. Mai 2007 reichte D._____ im Parallelverfahren CP070001 (als Klägerin) Klage ein mit den Rechtsbegehren, wonach A._____ (als Beklagte 2) über ihre Vorbezüge und Schenkungen des Erblassers falsche Angaben gemacht und deren Überprüfung erschwert habe, wodurch sie die Tei- lung des Nachlasses widerrechtlich verzögert und damit den Erben Schaden zu- gefügt habe, zu dessen Ersatz sie zu verpflichten sei. Der Nachlass sei per Ur- teilstag festzustellen und zu teilen. Die Beklagte 2 sei zu verpflichten, sämtliche Vermögenswerte, die sie sich aus dem Nachlass des Erblassers angeeignet ha- be, wegen Erbunwürdigkeit herauszugeben (Urk. 3 in CP070001; Urk. 7). Mit Eingabe vom 29. Oktober 2007 reichte A._____ als Beklagte 2 im Ver- fahren CP070001 die Klageantwort ein (Urk. 2). Zudem reichte sie die Weisung des Friedensrichteramtes G._____ vom 24. Oktober 2007 ein und machte damit ein neues Verfahren bei der Vorinstanz anhängig (Urk.1). Die Klageantwort im Verfahren CP070001 stellt gleichzeitig die Klagebegründung für das vorliegende Verfahren CP070002 dar. A._____ verlangt darin als Klägerin, dass die Nachläs- se des am tt.mm.1984 verstorbenen H._____ (Vater) sowie der am tt.mm.1988 verstorbenen F._____ (Mutter) ausgleichungspflichtige lebzeitige Zuwendungen der Parteien sowie Bezüge der Parteien nach dem Ableben der Erblasser festzu- stellen und zu den Nachlässen hinzuzurechnen seien. Es sei festzustellen, dass den Prozessparteien (Klägerin und ihre beiden Geschwister) je eine Erbquote von 1/3 zustehe; es seien den drei Erben aus den Nachlässen die noch verbleibenden Restbetreffnisse zuzuweisen (Urk. 2 S. 2). D._____ erhob Widerklage (Urk. 1) mit dem Begehren, wonach A._____ zu verpflichten sei, sämtliche Vermögensstücke, welche sie aus dem Nachlass der Mutter in ihren Besitz gebracht habe, wegen Erbunwürdigkeit an den Nachlass der Mutter herauszugeben (vgl. auch Urk. 7 S. 3). Die Vorinstanz hielt fest, dass im Verfahren CP070001 D._____ als Klägerin unter anderem die Feststellung und Teilung des Nachlasses ihres Vaters H._____</w:t>
      </w:r>
    </w:p>
    <w:p>
      <w:r>
        <w:t>- 10 - verlange. Demgegenüber fordere A._____ als Klägerin im vorliegenden Verfahren CP070002 unter anderem die Feststellung und Teilung der Nachlässe ihres Va- ters, H._____, sowie ihrer Mutter, F._____. Die am 24. Oktober 2007 anhängig gemachte Klage sei daher teilweise identisch mit der bereits am 26. Februar 2007 eingereichten Klage. Indem A._____ eine identische Klage eingereicht habe, nämlich soweit sich die Klage auf den Nachlass von H._____ beziehe, sei auf diese wegen fehlender Prozessvoraussetzung nicht einzutreten. Die Vorinstanz erachtete eine Prozessvereinigung zwar grundsätzlich als möglich, lehnte sie je- doch ab. Sie führte dazu aus, es sei zu berücksichtigen, dass D._____ sowohl bezüglich des Nachlasses von H._____ als auch bezüglich des Nachlasses von F._____ geltend mache, dass A._____ erbunwürdig sei. Die Frage der Erbunwür- digkeit sei daher separat für jeden Nachlass zu beurteilen. Je nach Entscheidung dieser Frage in den beiden Verfahren würden sich unterschiedliche Erbquoten und unterschiedliche Folgen für die Erbteilung ergeben. Die Vorinstanz trat daher in der Folge auf die Klage von A._____ wegen fehlender Prozessvoraussetzung nicht ein, soweit sie sich auf den Nachlass von H._____ bezog (Urk. 7). Mit Be- schluss vom 18. November 2008 beschränkte die Vorinstanz das Verfahren einstweilen auf die Frage der Feststellung der Erbunwürdigkeit der Klägerin sowie auf die Frage der Aktivlegitimation der Beklagten 2 hinsichtlich der Widerklage (Urk. 23). Im vorliegenden Verfahren geht es einzig um den Nachlass von F._____ und die Erbunwürdigkeit der Klägerin gegenüber der Erblasserin. In ihrem Teilurteil vom 13. April 2010 erwog die Vorinstanz Folgendes: Un- bestritten sei, dass die Erblasserin im Zeitpunkt der Errichtung der öffentlichen letztwilligen Verfügung vom 14. November 1983 urteilsunfähig gewesen und die letztwillige Verfügung daher für ungültig erklärt worden sei (Urk. 60 S. 8). Auf- grund der Verfügungsunfähigkeit der Erblasserin im Zeitpunkt der Errichtung der öffentlichen letztwilligen Verfügung vom 14. November 1983 habe damals das vom Gesetz vorgesehene Schutzobjekt gar nicht bestanden. Die Fähigkeit und Freiheit der Erblasserin, ihren Willen unverfälscht in den Formen der Verfügungen von Todes wegen zum Ausdruck zu bringen, habe vorliegend nicht mehr beein- trächtigt werden können, da die Erblasserin aufgrund ihrer Verfügungsunfähigkeit gar keinen solchen Willen mehr habe bilden können. Entsprechend sei es auch</w:t>
      </w:r>
    </w:p>
    <w:p>
      <w:r>
        <w:t>- 11 - der Klägerin nicht möglich gewesen, diesen Willen der Erblasserin zu beeinflus- sen und sie zur Errichtung einer gültigen letztwilligen Verfügung zu veranlassen. Das Verhalten der Klägerin könne daher nicht zu ihrer Erbunwürdigkeit im Nach- lass der Erblasserin führen. Ihr Rechtsbegehren, wonach festzustellen sei, dass den Prozessparteien je eine Erbquote von 1/3 zustehe, sei daher gutzuheissen (Urk. 60). Mit Beschluss vom 18. August 2011 wurde dieses Teilurteil durch die I. Zivilkammer des Obergerichtes aufgehoben und die Sache zur Neuentschei- dung im Sinne der Erwägungen an die Vorinstanz zurückgewiesen (Urk. 110 = Urk. 118). Das Obergericht erwog, es sei unerheblich, ob das auf ein erbunwürdi- ges Verhalten zurückzuführende Testament wirksam sei. Art. 540 Abs. 1 Ziff. 3 ZGB schütze gemäss Wortlaut, Zweck und Gesetzessystematik jede letztwillige Willensbildung, nicht nur die wirksame letztwillige Willensbildung. Die Vorinstanz habe daher zu prüfen, ob der Klägerin gegenüber der Erblasserin ein erbunwürdi- ges Verhalten im Sinne von Art. 540 Abs. 1 Ziff. 3 ZGB vorzuwerfen sei. Wenn dies der Fall sein sollte, wäre sie vom Erbgang ausgeschlossen (Urk. 110 S. 12). b) Aufgrund der vorgängig dieses Prozesses geführten Verfahren ging die Klägerin davon aus, dass der von den Erblassern abgeschlossene Ehevertrag ungültig sei, wie auch das von F._____ öffentlich beurkundete Testament vom 14. November 1983. Der von den Prozessparteien abgeschlossene Teilungsvertrag im Nachlass H._____ sei unverbindlich. Die letztwillige Verfügung von H._____ vom 14. November 1983 sei dagegen gültig. Darin habe der Erblasser für den Fall seines Ablebens vor der Ehefrau diese mit der Zuweisung der verfügbaren Quote und der lebenslänglichen Nutzniessung am Restnachlass meistbegünstigt. Seine Nachkommen habe er grundsätzlich und in jeder Hinsicht von der Ausgleichungs- pflicht befreit (Urk. 2 S. 3). Die beiden Nachlässe der Eltern der Prozessparteien sind bis heute nicht rechtskräftig geteilt; es wurde demnach auch keine definitive güterrechtliche Auseinandersetzung vorgenommen (Urk. 2 S. 3). Das am 7. De- zember 2017 ergangene Urteil der Vorinstanz betreffend güterrechtliche Ausei- nandersetzung/Erbteilung des Nachlasses von H._____ ist noch nicht in Rechts- kraft erwachsen (Urk. 484 in CP070001). Im Urteil wurde festgestellt, dass A._____ gegenüber dem Erblasser H._____ erbunwürdig sei. Die Erbteilung wur-</w:t>
      </w:r>
    </w:p>
    <w:p>
      <w:r>
        <w:t>- 12 - de daher ohne Berücksichtigung der Klägerin vorgenommen (Urk. 484 in CP070001). Am 16. Mai 1990 hatte der in der Zwischenzeit (tt.mm.2011; Urk. 126 S. 2 und Urk. 127) verstorbene C._____ am Bezirksgericht Zürich eine Erbteilungskla- ge bezüglich des Nachlasses von F._____ anhängig gemacht, mit dem vorgängi- gen Begehren, die öffentliche letztwillige Verfügung vom 14. November 1983 für ungültig erklären zu lassen (Urk. 3/10). Das Bezirksgericht Zürich kam nach durchgeführtem Beweisverfahren im Urteil vom 1. Dezember 1993 zum Schluss, dass F._____ zum Zeitpunkt der Errichtung des öffentlich beurkundeten Testa- ments nicht urteilsfähig gewesen sei, weshalb das angefochtene Testament un- gültig sei. Es trete daher die gesetzliche Erbfolge ein (Urk. 3/10 S. 38 = Urk. 12/9). Im Rahmen dieses Urteils wurde auch die Frage eines allfälligen Irrtums von F._____ bei der Errichtung des Testaments eventualiter geprüft. Das Be- zirksgericht kam damals zum Ergebnis, dass aufgrund des Beweisverfahrens die heutige Klägerin (in jenem Verfahren: Beklagte 2) den Gegenbeweis erbracht ha- be, dass sie an Multipler Sklerose leide. Mindestens zwei Ärzte hätten die Kläge- rin während Jahren unter diesen Vorgaben behandelt. Das Bezirksgericht hielt demgemäss fest, dass die Erblasserin im Zeitpunkt der Abfassung der letztwilli- gen Verfügung keinem bemerkenswerten Irrtum unterlegen sei (Urk. 3/10 S. 47). In der Folge stellte es daher den Nachlass fest und nahm dessen Teilung unter den drei Erben vor (Urk. 3/10 S. 47 ff.). Die Erbunwürdigkeit der heutigen Klägerin war nicht Gegenstand dieses Prozesses. Dieses Urteil erwuchs unbestrittener- massen nie in Rechtskraft (Urk. 1 S. 9; Urk. 15 S. 2). Ende 1994 hatte die Beklagte 2 (damals Klägerin) gegen die heutige Kläge- rin (damals Beklagte) eine Klage betreffend Herausgabe der Erbschaft ihres ver- storbenen Vaters H._____ wegen Erbunwürdigkeit beim Bezirksgericht Zürich eingereicht. Zuvor war im Jahre 1990 bezüglich des Nachlasses von H._____ ein Erbteilungsvertrag zustande gekommen. Die Erbanteile der drei Nachkommen waren darin pauschal auf je Fr. 9'634.20 festgelegt und in der Folge ausbezahlt worden. Mit ihrer Klage forderte die heutige Beklagte 2 die Hälfte des Anteils von A._____ zufolge deren Erbunwürdigkeit (Urk. 3/17 S. 2). Mit Urteil vom 20. No-</w:t>
      </w:r>
    </w:p>
    <w:p>
      <w:r>
        <w:t>- 13 - vember 1996 des Bezirksgerichts Zürich wurde die Klage abgewiesen. Das Be- zirksgericht ging davon aus, dass der Beklagten 2 (damalige Klägerin) der Beweis dafür, dass die Klägerin (damalige Beklagte) ihren Vater H._____ unter Vorspie- gelung einer Erkrankung an Multipler Sklerose sowie durch massive Beeinflus- sung und durch Mitwirkung bei der Testamentserstellung dazu gebracht habe, am 14. November 1983 ein neues Testament zu errichten, in dem sie gegenüber ih- ren beiden Geschwistern bevorzugt wurde, misslungen sei. Die damalige Kläge- rin, heutige Beklagte 2, habe nicht dartun können, dass sie sich beim Abschluss des Teilungsvertrages in einem wesentlichen Irrtum befunden habe (Urk. 3/17 S. 20). Dieses Urteil ist offenbar am 20. November 1996 in Rechtskraft erwachsen (Urk. 30 S. 7). b) Die Beklagte 2 erhebt im vorliegenden Verfahren im Zusammenhang mit der Abänderung des Testaments ihrer Mutter (der Erblasserin) F._____ gegen- über der Klägerin den Vorwurf, dass diese die demente Erblasserin mit Arglist da- zu gebracht habe, ihre eigenhändige letztwillige Verfügung vom 6. November 1981 zu widerrufen und an deren Stelle am 14. November 1983 eine öffentliche letztwillige Verfügung zu errichten. Ebenso soll sie unrechtmässig ihren Vater (Erblasser) H._____ zu einer Neufassung seines Testamentes gebracht haben. In beiden letztwilligen Verfügungen der Eltern wurden die Beklagte 2 und ihr verstorbener Bruder auf den Pflichtteil gesetzt und die Klägerin auch als Erbin für die frei verfügbare Quote eingesetzt (Urk. 3/1). Wie bereits erwähnt, wurde die letztwillige Verfügung von F._____ jedoch zufolge Ungültigkeit als nichtig erklärt. Die Beklagte 2 wirft der Klägerin Folgendes vor (act. 15 S. 6/act. 117 S. 5): Die Klägerin soll sowohl gegenüber der Erblasserin als auch gegenüber dem beur- kundenden Notar mit Nachdruck geltend gemacht haben, dass sie an Multipler Sklerose (MS) leide, weshalb etwas für sie vorgekehrt werden müsse. Die Kläge- rin habe den Erblasser, der die Übersicht verloren habe und deshalb leicht beein- flussbar gewesen sei, dazu gebracht, sich mit der Errichtung neuer letztwilliger Verfügungen zu befassen. Sie habe ihm hierfür eine Beratung durch ihre Freun- de, einen Notar sowie die I._____ [Gesellschaft] aufgedrängt. Sie habe den Erb- lasser zur Vorbereitung der Testamente instruiert und angeleitet. Die Klägerin ha- be zwei Änderungsvorschläge für die Testamente der Eltern in Ich-Form des Erb-</w:t>
      </w:r>
    </w:p>
    <w:p>
      <w:r>
        <w:t>- 14 - lassers verfasst und den Notar glauben lassen, dass diese Papiere vom Erblasser verfasst worden seien. Die Klägerin habe die demente Erblasserin dem Notar so präsentiert, dass dieser die Demenz nicht bemerkt und arglos die öffentliche letztwillige Verfügung für die Erblasserin errichtet habe. Diese letztwillige Verfügung habe wörtlich mit dem von der Klägerin eingebrachten ersten Änderungsvorschlag für das Testa- ment des Erblassers übereingestimmt. Die Klägerin habe die betagten und rechtsunkundigen Beurkundungszeugen dazu gebracht, gefälligkeitshalber die Ur- teilsfähigkeit der dementen Erblasserin zu bezeugen. c) Die Klägerin bestritt diese Darstellung. Hinsichtlich der MS-Erkrankung machte sie insbesondere geltend, dass die Frage der Erbunwürdigkeit bereits Gegenstand eines Erbteilungsprozesses im Nachlass der Erblasserin vor Be- zirksgericht Zürich gewesen sei (Prozess-Nr. 01900936). Das Bezirksgericht Zü- rich habe sich in diesem Urteil vom 1. Dezember 1993 eingehend mit der Frage der Erbunwürdigkeit auseinandergesetzt und ein ausgedehntes Beweisverfahren über diese Frage durchgeführt. Dabei sei es zum Schluss gekommen, dass die Klägerin bei der Beurkundung der letztwilligen Verfügung der Erblasserin und bis in die jüngste Zeit an Multipler Sklerose gelitten oder mindestens bis heute des- wegen ärztlich behandelt worden sei (Urk. 11 S. 13; Urk. 30 S. 6 f.). Die Klägerin leitet daraus eine res iudicata-Wirkung ab (Urk. 56 S. 2).</w:t>
      </w:r>
    </w:p>
    <w:p>
      <w:r>
        <w:rPr>
          <w:b/>
        </w:rPr>
        <w:t>E. 2</w:t>
      </w:r>
    </w:p>
    <w:p>
      <w:r>
        <w:t>Im Berufungsverfahren sind neue Vorbringen nur noch unter den Voraus- setzungen von Art. 317 Abs. 1 ZPO zulässig. Danach sind neue Tatsachen und Beweismittel nur noch zu berücksichtigen, wenn sie – kumulativ – ohne Verzug vorgebracht werden (Art. 317 Abs. 1 lit. a ZPO) und trotz zumutbarer Sorgfalt nicht schon vor erster Instanz vorgebracht werden konnten (Art. 317 Abs. 1 lit. b ZPO). Die Berufungsinstanz soll zwar den erstinstanzlichen Entscheid umfassend überprüfen, nicht aber alle Sach- und Rechtsfragen völlig neu aufarbeiten und be- urteilen. Das Berufungsverfahren steht gewissermassen auf den Schultern des erstinstanzlichen Entscheides und dient nicht dazu, dass die Parteien Versäumtes nachbessern können. Alles, was relevant ist, ist deshalb in das erstinstanzliche Verfahren einfliessen zu lassen (Reetz/Hilber, a.a.O., Art. 317 N 31). Jede Partei, welche neue Tatsachen und Beweismittel einreicht, hat zunächst zu behaupten und zu beweisen, dass dies ohne Verzug geschieht. Will eine Partei unechte No- ven geltend machen, so trägt sie die Beweislast für die Zulässigkeit der Noven. Sie muss zusätzlich Behauptungen aufstellen und Beweise benennen, aus denen sich ergibt, dass sie umsichtig und sorgfältig gehandelt hat, aber dennoch keine frühere Kenntnis von den neu vorgebrachten Tatsachen und Behauptungen oder Beweismitteln hatte. Der anderen Partei steht der Gegenbeweis offen (Steininger, DIKE-Komm-ZPO, Art. 317 N 7; vgl. zum Ganzen auch BGer 5A_330/2013 vom 24. September 2013, E. 3.5.1 m.w.H.). III. 1.a) Vorab ist festzuhalten, dass sowohl die Berufung der Beklagten 2 als auch deren Anschlussberufung rechtskräftig erledigt sind. Es geht demnach im Folgenden einzig um die Berufung der Klägerin und darin primär um die Erb- bzw. Erbunwürdigkeit der Klägerin. Entgegen der Auffassung der Beklagten 2 (Urk. 364 S. 6) spielt die Beurteilung der Erbunwürdigkeit im Verfahren CP070001 im vor- liegenden Verfahren keine massgebliche Rolle. Zwar ist die Erbunwürdigkeit der Klägerin Thema in beiden Verfahren, doch ist sie in den beiden Verfahren, die un- terschiedliche Erblasser betreffen, nicht zwingend gleich zu beantworten. Die in den beiden Verfahren erlassenen Beweisauflagebeschlüsse sind denn auch nicht in allen Punkten identisch (Vgl. Urk. 149 und Urk. 86A im Verfahren CP070001).</w:t>
      </w:r>
    </w:p>
    <w:p>
      <w:r>
        <w:t>- 21 - Im Übrigen hat die Vorinstanz das Verfahren CP070001 inzwischen mit Urteil vom</w:t>
      </w:r>
    </w:p>
    <w:p>
      <w:r>
        <w:rPr>
          <w:b/>
        </w:rPr>
        <w:t>E. 7</w:t>
      </w:r>
    </w:p>
    <w:p>
      <w:r>
        <w:t>Dezember 2017 entschieden. Darin wurde die Klägerin im Nachlass ihres am tt.mm.1984 verstorbenen Vaters, H._____, als erbunwürdig erklärt und der Nach- lass geteilt. Der Erbenvertreter wurde angewiesen, der Klägerin (im vorliegenden Verfahren: Beklagte 2) 9/32, der Erbengemeinschaft des am tt.mm.2011 verstor- benen C._____ 9/32 und der Erbengemeinschaft der am tt.mm.1988 verstorbe- nen F._____ 7/16 auszubezahlen (Urk. 484 im Verfahren CP070001). Das Urteil ist noch nicht rechtskräftig. b) Die Beklagte 2 stellte in ihrer Berufungsantwort vorab den prozessualen Antrag, wonach das Gericht von Amtes wegen vorfrageweise die Parteistellung des Beklagten 1 zu prüfen und aus Gründen der Prozessökonomie hiezu einen Vorentscheid zu treffen habe (Urk. 364 S. 3). Auf diesen Antrag kann aus den nachfolgenden Gründen nicht eingetreten werden: Vorab ist festzuhalten, dass der Antrag zu wenig bestimmt ist. Es ist nicht klar, was mit diesem Antrag be- zweckt werden soll, z.B. ob die Beklagte 2 dem Prozessstandschafter die Partei- stellung absprechen will. Weil der Antrag im Rahmen der Berufungsantwort zu- dem auch nicht begründet wird, kann der mangelhafte Antrag auch nicht im Zu- sammenhang mit der Begründung interpretiert werden. Da zudem - wie erwähnt - auf die Anschlussberufung nicht eingetreten wurde, können die Ausführungen in der Anschlussberufungsschrift im Zusammenhang mit der Parteistellung des Be- klagten 1 im Rahmen der Berufung auch nicht berücksichtigt werden. Es ist des- halb auch nicht ersichtlich, inwiefern die Beklagte 2 überhaupt ein Rechtsschutz- interesse an diesem Antrag haben sollte. Vor Vorinstanz hatte die Beklagte 2 selbst geltend gemacht, dass der Erbenvertreter, Rechtsanwalt lic. iur. B._____, im eigenen Namen im Prozess (sog. Prozessstandschafter) auftrete, und verlangt, dass er dementsprechend ins Rubrum aufzunehmen sei (Urk. 212 S. 3). Mit Ver- fügung der Vorinstanz vom 31. Januar 2014 wurde diesem Begehren in Disposi- tivziffer 1 entsprochen (Urk. 217 S. 8). Diese Verfügung wurde mit Beschluss des Zürcher Obergerichts vom 10. März 2014 bestätigt (Urk. 224). Ab diesem Zeit- punkt wurde der Beklagte 1 stets in diesem Sinne von den Parteien und den Ge- richten (Bezirks- und Obergericht) in den Rechtsschriften bzw. im Rubrum aufge- führt. Wenn die Beklagte 2 nun plötzlich der Meinung sein sollte, dass dieser Um-</w:t>
      </w:r>
    </w:p>
    <w:p>
      <w:r>
        <w:t>- 22 - stand falsch bzw. zu ändern sei, hätte sie, wie erwähnt, mindestens erläutern und begründen müssen, inwiefern sie ein diesbezügliches Interesse habe, nachdem sie vorher offenbar explizit über Jahre anderer Meinung war. Unter dem Aspekt von Treu und Glauben im Prozess erscheint ihr widersprüchliches Verhalten zu- mindest problematisch. Auf den Antrag ist jedenfalls mangels eines Rechtsschutz- interesses nicht einzutreten. Im Dispositiv muss dies nicht explizit festgehalten werden. 2. Thema im vorinstanzlichen Prozess ist wie erwähnt primär die Erbwürdig- keit bzw. Erbunwürdigkeit der Klägerin. Die Beklagte 2 erhob gegenüber ihrer Schwester, der Klägerin, den Vorwurf, dass sie die demente Erblasserin, ihre ge- meinsame Mutter, mit Arglist dazu gebracht habe, ihre eigenhändige letztwillige Verfügung vom 14. November 1981 zu widerrufen und an deren Stelle eine öffent- liche letztwillige Verfügung vom 14. November 1983 zu errichten. Zudem habe die Klägerin bewusst falsche Angaben über die ihr von den Erblassern gewährten Darlehen gemacht und sich damit einen unrechtmässigen Vorteil verschafft. Zusammenfassend kam die Vorinstanz zum Schluss, dass die Klägerin sich in unredlicher Weise in die Erbschaftsangelegenheiten der Erblasserin einge- mischt habe. Beide Erblasser hätten sich über den Gesundheitszustand der Klä- gerin in einem Irrtum befunden, als sie ihre Testamente von 1981 im Jahre 1983 zu Gunsten der Klägerin abänderten. Die Klägerin habe es unterlassen, ihre El- tern darüber aufzuklären, dass eine erbrechtliche Bevorzugung aufgrund ihrer MS-Erkrankung nicht erforderlich sei, da die Erkrankung – soweit sie überhaupt bestehe –g einen sehr milden Verlauf genommen habe. Zudem habe die Klägerin die Erblasser getäuscht, indem sie in den von ihr für die Erblasser verfassten No- tizen bewusst einen tieferen Darlehensbetrag zu ihren Gunsten festgehalten ha- be. Das Verhalten der Klägerin sei aufgrund der gesamten Umstände als unred- lich und unmoralisch und damit als Erbschleicherei zu qualifizieren. Die Klägerin sei im Hinblick auf eine Abänderung des Testaments durch die Erblasserin heim- tückisch vorgegangen, indem sie in den als Basis für die Abänderung dienenden Dokumenten zu ihren Gunsten eine falsche Darlehenssumme festgehalten habe. Sie habe es auch unterlassen, die Erblasserin über die ausserordentlich milde</w:t>
      </w:r>
    </w:p>
    <w:p>
      <w:r>
        <w:t>- 23 - verlaufende MS-Erkrankung zu orientieren. Die Erbunwürdigkeit der Klägerin sei daher zu bejahen (Urk. 356 S. 107 ff.). Die Klage wurde daher abgewiesen. 3.a) Die Klägerin kritisierte in ihrer Berufungsbegründung generell die von der Vorinstanz vorgenommene Beweiswürdigung als willkürlich. Es sei nicht zu- lässig, dass die Vorinstanz vom Regelbeweismass abweiche, nur weil die be- weisverpflichtete Partei über keine Beweismittel verfüge. Das Fehlen von Be- weismitteln führe nicht zu einer Beweiserleichterung (Urk. 355 S. 6). Auf die in diesem Zusammenhang von der Klägerin einzeln vorgebrachten Rügen ist nach- folgend bei der Behandlung der diversen Themenkomplexe einzugehen. b) Im modernen Zivilprozess gilt der Grundsatz der freien richterlichen Be- weiswürdigung durch das Gericht, welcher nun auch in Art. 157 ZPO ausdrücklich verankert ist. Freie Beweiswürdigung heisst, dass das Gericht nach Abnahme der erforderlichen Beweise ohne Bindung an bestimmte formelle Beweisregeln nach pflichtgemäss ausgeübtem Ermessen und nach seiner frei gebildeten Überzeu- gung darüber befinden soll, ob der Beweis für eine bestimmte Tatsache geleistet worden ist oder nicht. Glaubwürdigkeit, klare Aussage, Widersprüche etc. bilden Anhaltspunkte für die Beweiswürdigung etwa einer Zeugenaussage durch das Gericht (Staehelin/Staehelin/Grolimund, Zivilprozessrecht, Zürich 2013, § 18 N 31 f.). Die freie Beweiswürdigung mündet in eine subjektive, allerdings auf die objek- tive Wahrheit als Beweisziel gerichtete Überzeugung des Gerichts. Sie bestimmt das Beweisergebnis verbindlich, wenn sie mit den Natur- und Denkgesetzen so- wie den durchgesetzten Erfahrungssätzen zu vereinbaren ist. Den Kontrollmass- stab legt nicht Art. 8 ZGB, sondern letztlich das Willkürverbot fest (BK-Walter, N 122 zu Art. 8 ZGB). Das Beweismass regelt den Grad der Sicherheit, mit wel- chem die tatbestandsmässigen Tatsachen nachgewiesen werden müssen, um die Rechtsfolge auszulösen. Es bestimmt die Anforderungen an die Intensität des Beweises und steht in engem Zusammenhang mit der Beweiswürdigung, ist be- grifflich aber von ihr abzusetzen. Vorerst wird in der Beweiswürdigung geprüft, ob der Beweis erbracht ist. Im Anschluss daran regelt das Beweismass, wann der Beweis gelungen ist. Die Beweiswürdigung ist die qualitative Bewertung der erho- benen Beweise im Einzelfall, das Beweismass die normative Stufe, welche das</w:t>
      </w:r>
    </w:p>
    <w:p>
      <w:r>
        <w:t>- 24 - Gericht in der konkreten Beweiswürdigung erklimmen muss, um vom non liquet zum Beweis zu gelangen (BK-Walter, N 126 zu Art. 8 ZGB). Vorliegend gilt das Regelbeweismass, also der volle, strenge und sichere oder strikte Beweis muss gelingen. Er ist erbracht, wenn das Sachgericht nach objektiven Gesichtspunkten von der Wahrheit einer Behauptung und damit vom Vorliegen einer Tatsache voll überzeugt ist. Jeder Hauptbeweis muss im Zivilprozess als Regelbeweis erbracht werden, sofern nicht Gesetz oder gesetzmässiges Richterrecht anderes anordnet. Das Vorliegen der Tatsache braucht nicht mit Sicherheit festzustehen, die an Si- cherheit grenzende Wahrscheinlichkeit reicht für den Nachweis aus, selbst wenn eine abweichende Möglichkeit nicht völlig auszuschliessen ist (BK-Walter, N 134 zu Art. 8 ZGB; Leu, DIKE-Komm-ZPO, Art. 157 N 60 ff.; BGE 130 III 113; BGE 130 III 321 E. 3.2.). Nach der bundesgerichtlichen Rechtsprechung kann sich die nicht beweisbelastete Gegenpartei ausnahmsweise nicht mit einfachem Bestrei- ten begnügen, wenn sich die beweisbelastete Partei in einer Situation der Be- weisnot befindet und die Gegenpartei näher an den zu beweisenden Tatsachen ist. Die Mitwirkungspflicht des Beweisgegners im Beweisverfahren ist Ausfluss des für alle Parteien geltenden Gebots des Handelns nach Treu und Glauben (BGE 115 II 1 E. 4; BGer 4P.196/2005 vom 10. Februar 2006; Göksu, DIKE- Komm-ZPO, Art. 52 N 24 f.; Frank/Sträuli/Messmer, Kommentar zur zürcheri- schen Zivilprozessordnung, § 136 N 21 F.). Blosse faktische Beweisschwierigkei- ten im konkreten Einzelfall vermögen dagegen nicht zu einer Beweiserleichterung führen. Eine Beweisnot liegt nicht in der "Natur der Sache", wenn eine Tatsache, die typischerweise dem unmittelbaren Beweis zugänglich wäre, nicht bewiesen werden kann, weil der beweisbelasteten Partei die Beweismittel fehlen (BGE 130 III 321 E. 3.2.). Allein der Umstand, dass vorliegend Beweisschwierigkeiten be- stehen, weil Vorgänge teilweise vor über 30 Jahren stattfanden, kann entgegen der Auffassung der Vorinstanz die Herabsetzung des Regelbeweismasses auf die überwiegende Wahrscheinlichkeit nicht rechtfertigen. Die Vorinstanz begründete diese Annahme denn auch nicht näher (Urk. 356 S. 25). Insoweit ist die Kritik der Klägerin berechtigt (Urk. 355 S. 4 ff.). 4.a) Die Vorinstanz stellte fest, dass zwischen den Parteien unbestritten sei, dass das öffentlich beurkundete Testament der Erblasserin F._____ vom 14. No-</w:t>
      </w:r>
    </w:p>
    <w:p>
      <w:r>
        <w:t>- 25 - vember 1983 zufolge Verfügungsunfähigkeit der Erblasserin für ungültig erklärt wurde (Urk. 356 S. 25). Die Klägerin bestritt jedoch, dass sie bei der Errichtung des öffentlich beurkundeten Testaments am 14. November 1983 von der Urteils- unfähigkeit der Erblasserin gewusst habe (Urk. 30 S. 10). Die Vorinstanz führte zu dieser Thematik ein Beweisverfahren durch; die Beweislast auferlegte sie der Be- klagten 2 (Urk. 149 S. 9). Im Rahmen der Beweiswürdigung kam die Vorinstanz zum Schluss, dass die Klägerin den Geisteszustand der Erblasserin zum fragli- chen Zeitpunkt gekannt habe. Zumindest habe sie gewusst, dass die Erblasserin geistig sehr geschwächt, wenn nicht sogar in einem sehr schlechten Zustand ge- wesen sei. Es sei davon auszugehen, dass die Erblasserin nach aussen deutlich wahrnehmbar stark in ihrer Gesundheit beeinträchtigt gewesen sei, was die Klä- gerin habe bemerken müssen. Ob die Erblasserin tatsächlich dement im medizi- nischen Sinn gewesen sei, könne indessen aufgrund des Ergebnisses des Be- weisverfahrens nicht festgestellt werden (Urk. 356 S. 34). Diese Ausführungen der Vorinstanz wurden im Berufungsverfahren von der Klägerin nicht gerügt. Sie machte weder geltend, die Vorinstanz habe eine fehlerhafte Beweiswürdigung vorgenommen, noch sie sei zu einem falschen Beweisergebnis gelangt. Die Klä- gerin machte in ihrer Berufungsbegründung keinerlei Ausführungen zu diesen Er- wägungen der Vorinstanz. Da die Beweiswürdigung der Vorinstanz aus Sicht der Berufungsinstanz zu keinerlei Beanstandungen Anlass gibt, ist somit von diesem Sachverhalt, wonach die Klägerin im Zeitpunkt der Errichtung der letztwilligen Verfügung vom 14. November 1983 gewusst habe, dass die Erblasserin geistig sehr geschwächt, wenn nicht sogar in einem sehr schlechten Zustand gewesen sei, auszugehen. b) Im Weiteren ist aufgrund des von der Vorinstanz durchgeführten Beweis- verfahrens auch davon auszugehen, dass der Erblasser im Herbst 1983 gesund- heitlich angeschlagen und zumindest teilweise pflegebedürftig war. Die Vorinstanz schloss aus diesem Umstand, dass der Erblasser in seiner Wahrnehmungsfähig- keit eingeschränkt und beeinflussbar gewesen sei. Insbesondere ihm vorgelegte Papiere und Urkunden habe er nicht im Detail hinterfragt (Urk. 356 S. 39). Diese Feststellungen der Vorinstanz wurden von der Klägerin im Berufungsverfahren nicht gerügt. Sie unterliess es, diese Erwägungen der Vorinstanz überhaupt zu</w:t>
      </w:r>
    </w:p>
    <w:p>
      <w:r>
        <w:t>- 26 - thematisieren. Da die Beweiswürdigung und die daraus von der Vorinstanz gezo- genen Schlussfolgerungen als zutreffend erscheinen, erübrigen sich weitere Be- merkungen. Es ist in der Folge von diesem von der Vorinstanz bezüglich des Ge- sundheitszustandes des Erblassers festgestellten Sachverhalt auszugehen. 5.a) Wie bereits erwähnt, hatte die Beklagte 2 sich stets auf den Standpunkt gestellt, die Klägerin habe nie an der von ihr behaupteten MS-Erkrankung gelitten. Vielmehr habe sie diese Erkrankung, welche im Sommer 1962 vorübergehend vermutet worden sei, gegenüber der Beklagten 2 und insbesondere dem Erblas- ser vorgetäuscht (Urk. 15 S. 4 und S. 11; Urk. 117 S. 4 und 12). Die Vorinstanz kam zum Schluss, dass die ursprünglich im Jahre 1962 gestellte Diagnose betref- fend diese Erkrankung wenig nachvollziehbar sei. Mehreren Ärzten sei es nicht möglich gewesen, die für eine MS-Erkrankung charakteristischen Symptome ge- stützt auf objektive Untersuchungen zu bestätigen. Vielmehr würden deren Aus- sagen oft auf den subjektiven Angaben der Klägerin beruhen. Erst in den 1990er und 2000er Jahren seien die untersuchenden Ärzte zum Ergebnis gelangt, dass die Untersuchungsbefunde zu einer MS-Erkrankung passen würden. Allerdings hätten auch diese Ärzte Vorbehalte anbringen müssen, dass die Symptome auch andere Ursachen haben könnten (Urk. 356 S. 58). Die Vorinstanz stellte sich auf den Standpunkt, dass Einiges gegen die von der Klägerin behauptete MS- Erkrankung spreche. Es erscheine daher fraglich, ob die Klägerin tatsächlich an MS erkrankt sei. Aber selbst wenn davon ausgegangen würde, sei anzunehmen, dass die Klägerin an einer ausserordentlich milden Form von MS und seit 1962 al- lerhöchstens an leichten Beschwerden der Krankheit leide (Urk. 356 S. 58). Es sei unbestritten, dass die Erblasserin in ihrem am 6. November 1981 verfassten Tes- tament alle drei Kinder gleich behandelt habe und offenbar aufgrund des ausser- ordentlich milden Verlaufs der MS-Erkrankung für sie in jenem Zeitpunkt keine Gründe für eine bevorzugte Behandlung der Klägerin bestanden hätten (Urk. 356 S. 58). Wie schon erwähnt, kritisierte die Klägerin in ihrer Berufungsbegründung die von der Vorinstanz vorgenommene Beweiswürdigung als willkürlich. Die Klägerin rügte insbesondere die vorinstanzliche Beweiswürdigung im Zusammenhang mit</w:t>
      </w:r>
    </w:p>
    <w:p>
      <w:r>
        <w:t>- 27 - der Thematik der von ihr behaupteten MS-Erkrankung (Urk. 355 S. 8 ff.). Sie ver- trat die Ansicht, dass sich die Folgerung der Vorinstanz, wonach die MS- Erkrankung in einzelnen Arztberichten "zumindest ansatzweise" bejaht werde, unhaltbar sei. Die Erkrankung sei in mehreren Arztberichten klar bejaht worden. Ein Bericht stamme zudem von einem Neurologen, Dr. J._____, der neben eige- nen Untersuchungen auch auf eine aktuelle MRI-Untersuchung abgestellt habe. Er habe festgehalten, dass an der MS-Diagnose ernsthaft nicht zu zweifeln sei (Urk. 355 S. 14). Dass die Vorinstanz in Anbetracht aller geschilderten Beschwer- den von nur "minimalen Beschwerden" spreche, lasse sich mit dem Grundsatz der freien richterlichen Beweiswürdigung nach pflichtgemässen Ermessen nicht vereinbaren (Urk. 355 S. 18). Die Vorinstanz hätte bei korrekter Vorgehensweise feststellen müssen, dass der Beklagten 2 der Beweis dafür, dass die Klägerin bis 1983 nicht an MS gelitten und diese lediglich vorgetäuscht habe, misslungen sei (Beweissatz 11). Zweitens hätte die Vorinstanz auch feststellen müssen, dass der Beklagten 2 der Beweis dafür, dass bis Ende 1983 kein Arzt MS-Symptome diag- nostiziert habe, ebenfalls misslungen sei (Beweissatz 12). Die Vorinstanz hätte nicht von sich aus einen anderen Sachverhalt feststellen dürfen, als er von der Beklagten 2 behauptet worden sei. Sie hätte somit nicht davon ausgehen dürfen, dass die Klägerin, wenn überhaupt, an einer MS mit lediglich mildem Verlauf gelit- ten habe (Urk. 355 S. 37). Dies sei geradezu anmassend (Urk. 355 S. 45). b) Der Beklagten 2 wurde von der Vorinstanz der Hauptbeweis dafür aufer- legt, dass die Klägerin bis Ende 1983 nicht an der von ihr behaupteten Erkran- kung Multiple Sklerose gelitten, sondern diese lediglich vorgetäuscht habe (Hauptbeweis Ziffer 11; Urk. 149 S. 6). Zudem wurde sie dafür beweispflichtig er- klärt, dass bis Ende 1983 kein Arzt Symptome der behaupteten Erkrankung Mul- tiple Sklerose bei der Klägerin diagnostizierte, insbesondere keine Erblindungen oder Lähmungen (Hauptbeweise Ziffer 12; Urk. 149 S. 6). Die Beklagte 2 offerier- te zum Beweissatz 11 die Urk. 5/3 und 64/8 sowie die Zeugenaussage von Dr. K._____ und die Parteibefragung der Klägerin (Urk. 243 S. 9 f.), wobei alle diese Beweismittel im Verfahren CP070001 produziert wurden. Zu Beweissatz 12 berief sich die Beklagte 2 auf die Urkunden 5/3, 64/7-8, 82/2 und 99/1-13 sowie auf die Zeugenaussage von Dr. K._____ und die Parteibefragung der Klägerin (Urk. 243</w:t>
      </w:r>
    </w:p>
    <w:p>
      <w:r>
        <w:t>- 28 - S. 10), wobei sämtliche dieser Beweismittel ebenfalls aus dem Verfahren CP070001 stammen. Vorab ist noch zu bemerken, dass aufgrund des Beweisauf- lagebeschlusses vorab der Zeitraum bis Ende 1983 relevant ist. aa) Dr. L._____ von der Medizinischen Klinik des Kantonsspitals St. Gallen hielt in seinem Schreiben vom 10. September 1962 an Professor M._____, … [Funktion] der Neurochirurgischen Universitätsklinik des Kantonsspitals Zürich fest, dass die Klägerin seit dem 31. August 1962 bei ihnen hospitalisiert sei und die Diagnose auf Multiple Sklerose laute. Am 6. August 1962 sei eine Visusstö- rung links aufgetreten, weshalb die Klägerin an Prof. N._____, … [Funktion] der Augenklinik, überwiesen worden sei. Dr. L._____ stellte an der rechten Fusssohle und über dem rechten Fussrücken eine deutlich herabgesetzte Berührungsemp- findung fest. Der Strichgang sei unsicher gewesen. Am 29. August 1962 sei der neurologische Befund im Wesentlichen unverändert gewesen, es habe jedoch ei- ne Zunahme der Sensibilitätsstörung an beiden Beinen festgestellt werden kön- nen. Bei der Hospitalisation am 31. August 1962 habe man pathologische neuro- logische Symptome gefunden, nämlich eine diskrete Ablassung der linken Papille, eine Lidptose links, einen deutlichen Intentionstremor, links mehr als rechts, eine Ataxic besonders beim Finger-Finger-Versuch. Die Berührungs-, Schmerz- und Temperaturempfindung sei an den Beinen beidseitig nach unten zunehmend ge- stört. Die Vibrationsempfindung sei aufgehoben (Urk. 5/3/B in CP070001). In sei- nem Schreiben vom 26. September 1962 an Prof. N._____ hielt Dr. O._____ von der Medizinischen Klinik des Kantonsspitals St. Gallen fest, dass neurologisch keine pathologischen (d.h. krankhaften) Zeichen mehr festzustellen seien, dass jedoch mit grosser Wahrscheinlichkeit eine MS-Erkrankung vorliege (Urk. 5/3/C in CP070001). Im Schreiben an die P._____ [Krankenkasse] vom 22. Oktober 1962 ersuchte Dr. O._____ im Auftrag von H._____ die Krankenkasse um Kostengut- sprache für den Klinikaufenthalt der Klägerin vom 31. August bis 22. September 1962 zufolge Abklärung eines unklaren neurologischen Syndroms (Urk. 5/3/D in CP070001). Da Dr. O._____ in diesem Schreiben nicht explizit von einer MS- Erkrankung sprach, schloss die Vorinstanz daraus, dass er an der ursprünglich vermuteten Diagnose einer MS-Erkrankung nicht mehr festgehalten habe (Urk. 356 S. 45). Dieser Schlussfolgerung kann nicht beigepflichtet werden; es</w:t>
      </w:r>
    </w:p>
    <w:p>
      <w:r>
        <w:t>- 29 - handelt sich dabei um eine blosse Vermutung der Vorinstanz. Es scheint ohne Weiteres plausibel, dass der Arzt den nach seiner eigenen, am 26. September 1962 geäusserten, Auffassung bestehenden Befund, wonach mit grosser Wahr- scheinlichkeit eine MS-Erkrankung bei der Klägerin vorliege, gegenüber der Kran- kenkasse nicht offenlegen wollte und wohl auch nicht musste. Dieses Schreiben vermag den dringenden Verdacht auf das Bestehen einer MS-Erkrankung der Klägerin nach damaliger ärztlicher Beurteilung jedenfalls nicht zu entkräften. Auch den weiteren Ausführungen der Vorinstanz in diesem Zusammenhang kann nicht gefolgt werden. Die Klägerin bejahte im Rahmen der persönlichen Befragung vor Vorinstanz lediglich, dass sie bei ihrem Austritt aus dem Kantonsspital St. Gallen keine relevanten Beschwerden mehr gehabt habe. Auf entsprechende Frage gab sie jedoch an, noch unter Lähmungserscheinungen gelitten zu haben, die sie in der Folge bei Dr. Q._____ und mittels Medikamenten habe behandeln lassen. Sie habe bei ihrem Austritt nicht frei gehen können (Protokoll S. 62 in CP070001). Zwar ist es zutreffend, dass diese Ausführungen, welche zugunsten der Klägerin lauten, keinen Beweis dafür bilden (§ 149 Abs. 3 ZPO/ZH), dass die Klägerin beim Spitalaustritt noch Lähmungserscheinungen aufwies, doch ist dies unerheb- lich, da der Klägerin der entsprechende Beweis nicht oblag, sondern der Beklag- ten 2. Sie hatte die persönliche Befragung der Klägerin als Beweismittel angebo- ten (Urk. 243 S. 10). Die zitierte Protokollstelle bestätigt die Version der Beklag- ten 2 jedenfalls nicht. Im Übrigen ist noch anzumerken, dass sich aus dem Aus- trittsbericht des Spitals vom 26. September 1962 auch nicht ergibt, dass die Klä- gerin symptomfrei aus dem Spital entlassen wurde. Es wurde nämlich explizit er- wähnt, dass der rechte Radiusperiostreflex etwas lebhafter war als links, rechts habe sich ausserdem ein deutlicher Fussklonus befunden. Im Übrigen hätten kei- ne pathologischen Zeichen mehr festgestellt werden können (Urk. 5/3/C in CP070001). Die im Rahmen der Beweiswürdigung wiedergegebene Darstellung der Aussagen der Klägerin bezüglich der Behandlung ihrer Restbeschwerden kann ebenfalls nicht zu ihren Lasten und nicht zugunsten der Beklagten 2 ver- wendet werden (Urk. 356 S. 45). Zusammenfassend ist festzuhalten, dass die Ärzte damals - mindestens mit grosser Wahrscheinlichkeit - von einer MS-Erkrankung der Klägerin ausgingen.</w:t>
      </w:r>
    </w:p>
    <w:p>
      <w:r>
        <w:t>- 30 - Auch steht fest, dass die Klägerin unter Symptomen, welche von einer MS- Erkrankung herrühren konnten, litt. Es waren Visusstörungen festgestellt worden wie auch deutlich herabgesetzte Berührungsempfindungen. Der Strichgang war unsicher. Am 29. August 1962 war der neurologische Befund im Wesentlichen unverändert, es wurde jedoch eine Zunahme der Sensibilitätsstörung an beiden Beinen festgestellt. Bei der Hospitalisation am 31. August 1962 fand man patho- logische neurologische Symptome, nämlich eine diskrete Ablassung der linken Papille, eine Lidptose links, einen deutlichen Intentionstremor, links mehr als rechts, eine Ataxic besonders beim Finger-Finger-Versuch. Die Berührungs-, Schmerz- und Temperaturempfindungen waren an den Beinen beidseitig nach unten zunehmend gestört. Die Vibrationsempfindung war aufgehoben. Demge- mäss konnte die Beklagte 2 mit diesen Urkunden nicht beweisen, dass die Kläge- rin keine Symptome von MS aufgewiesen habe. Ob diese Visusstörung tatsäch- lich eine (vorübergehende) Erblindung war und es sich bei den Beeinträchtigun- gen im Berührungs- und Sensibilitätsbereich um wahrgenommene Lähmungen handelte, kann offen bleiben. Jedenfalls waren neurologische Ausfälle festzustel- len. Es ist unbestritten, dass der Klägerin diese Diagnose vorerst von den Eltern und Ärzten verschwiegen wurde und sie erst ungefähr 1973 von dieser Erkran- kung, vermutlich durch Dr. R._____, Kenntnis erhielt (Protokoll S. 28 in CP070001; Urk. 356 S. 56; Urk. 5/3/Z S. 7 in CP070001). Die Klägerin machte geltend, dass ihr diese Diagnose eröffnet worden sei, als sie 1972 habe heiraten wollen (Urk. 5/3/Z S. 7 in CP070001). Aufgrund dieses Umstandes erscheint es unwahrscheinlich, dass die Klägerin bis zu jenem Zeitpunkt eine MS-Erkrankung vortäuschen wollte. Es wurde jedenfalls nicht behauptet, dass sie ohne konkrete Anhaltspunkte, allein aufgrund ihrer Fantasie, auf eine solche Idee gekommen wäre. Sie wusste damals nichts von einer solchen Diagnose. Dagegen wussten ihre Eltern darüber Bescheid und gingen offenbar damals vom Vorliegen dieser Krankheit aus. Eine Täuschung wäre somit gar nicht möglich gewesen. In ihrem eigenen Bericht vom 27. Juni 1969 (Urk. 5/3/H in CP070001; vgl. auch Urk. 5/3/Ja und Jb vom 22. Juli 1969 bzw. 23. Juli 1969) betreffend ihren Unfall vom 15. De- zember 1959 erwähnte die Klägerin zwar Symptome, welche von einer MS-</w:t>
      </w:r>
    </w:p>
    <w:p>
      <w:r>
        <w:t>- 31 - Erkrankung herrühren könnten, subsumierte sie aber nicht darunter, sondern sprach von einer Sehnerventzündung mit vorübergehender teilweiser Erblindung. Daran habe sich eine sog. Polyneuritis mit Lähmungserscheinungen angeschlos- sen. An dieser Nervenentzündung leide sie seither und sollte jede Woche den Arzt konsultieren. Grössere Anstrengungen, auch geistige, würden zu Rückfällen führen (Sehschwierigkeiten, Gehbehinderung). Soweit ersichtlich, liess sich die Klägerin in dieser Zeitspanne immer wegen Beschwerden im Zusammenhang mit dem am 15. Dezember 1959 erlittenen Turnunfall, bei dem sie eine Verletzung des rechten Handgelenks erlitten hatte, untersuchen. In diesem Zusammenhang hielt Dr. S._____ in seinem Schreiben vom 24. Juli 1967 fest, dass eine sehr auf- fällige Diskrepanz zwischen dem Beschwerdebild und dem minimen objektiven Befund bestehe. Es seien erhebliche psychische Überlagerungen anzunehmen, welche sich aus dem Unfallgeschehen und der nachfolgenden Behandlung entwi- ckelt hätten. Die Beschwerden seien nicht als unfallfremde Faktoren zu werten (Urk. 5/3/G in CP070001). Prof. T._____ untersuchte die Klägerin offenbar eben- falls im Zusammenhang mit dem von ihr erlittenen Turnunfall. Prof. T._____ war beauftragt worden, in diesem Kontext die Möglichkeit eines unfallfremden neuro- logischen Leidens abzuklären. Prof. T._____ ging in seinem Bericht vom 16. Sep- tember 1969 davon aus, dass 1962 bei der Klägerin eine Neuromyelitis optica vorhanden gewesen sei. Die später aufgetretenen Beschwerden würden für eine rezidivierende Entzündung bzw. Demyelinisation des Nervensystems sprechen. Er wolle jedoch keine Diagnose formulieren, weil strenggenommen Beweise fehl- ten, dass sich tatsächlich Krankheitsschübe abgespielt hätten. Die damaligen Ak- ten seien nicht mehr auffindbar. Heute jedenfalls bestünden keine Hinweise auf ein unfallfremdes Nervenleiden (Urk. 5/3/K in CP070001). Dieser Arztbericht vermag den Beweis dafür, dass die Klägerin eine MS- Erkrankung vorgetäuscht habe, nicht zu erbringen. Dem Bericht ist nicht zu ent- nehmen, dass eine solche Erkrankung tatsächlich nicht vorlag. Im Vordergrund der Untersuchungen von Prof. T._____ stand die Frage des Zusammenhangs der Handgelenksverletzung mit einer allenfalls unfallbedingten Schädigung des Ner- vensystems. Die Klägerin selbst wusste damals noch nicht, dass überhaupt ein- mal eine solche Diagnose gestellt worden war und konnte dem Arzt daher auch</w:t>
      </w:r>
    </w:p>
    <w:p>
      <w:r>
        <w:t>- 32 - nichts solches berichten. Zudem fehlten gemäss den Angaben von Prof. T._____ die früheren ärztlichen Unterlagen, weshalb er wohl keine Kenntnis der damaligen Feststellungen haben konnte. Aus dem Attest geht nicht hervor, dass Prof. T._____ die Klägerin spezifisch auf MS abgeklärt hätte. Es wurde offenbar keine Liquoruntersuchung vorgenommen und kein EEG durchgeführt. Der Beweis, wo- nach die Klägerin eine solche Erkrankung vorgetäuscht habe, kann mit diesem Arztbericht daher nicht erbracht werden kann. bb) In der Folge wurde die Klägerin im Jahre 1973 von ihrem Hausarzt Dr. U._____ an Dr. R._____, Spezialarzt FMH für Neurologie, überwiesen, wobei es offenbar auch um die Frage ging, ob der Klägerin zufolge Vorliegens einer all- fälligen MS-Erkrankung von einer Schwangerschaft abgeraten werden sollte. Wie oben erwähnt, machte die Klägerin geltend, dass sie in diesem Zusammenhang zum ersten Mal von der MS-Diagnose in Kenntnis gesetzt worden sei (vgl. Urk. 5/3/Z S. 7 in CP070001). Dr. R._____ kam in seinem Bericht vom 4. Oktober 1973 zum Schluss, dass die neurologischen Befunde der Klägerin durchwegs normal seien. Zweifellos liessen sich die anamnestischen Angaben jedoch am besten im Rahmen einer demyelinisierenden Erkrankung im Sinne einer Multiplen Sklerose erklären. Ein völlig normaler Neurostatus mehr als 10 Jahre nach den ersten Symptomen einer MS-Erkrankung wäre sehr ungewöhnlich, obwohl bei ei- ner MS-Erkrankung lange symptom- und beschwerdefreie Intervalle vorkommen könnten, wie auch eine "geheilte" Multiple Sklerose. Neben der Möglichkeit, dass ein derart benigner Krankheitsverlauf vorliege, sei auch in Erwägung zu ziehen, dass 1962 ein parainfektiöses neurologisches Syndrom vorgelegen haben könnte. Allerdings wären damit die Sehstörungen aus dem Jahre 1968 nicht erklärt. Trotz der Möglichkeit durchgemachter Manifestationen einer Multiplen Sklerose scheine in diesem Falle ein "Verbot" von Schwangerschaften hart. Er werde sich noch- mals mit der Patientin besprechen und ihr die Risiken "auseinandersetzen" (Urk. 5/3/P in CP070001). Aufgrund dieses Arztberichts wurde somit nicht ab- schliessend festgestellt, dass die Klägerin nicht an MS erkrankt war, sondern die Möglichkeit des Bestehens dieser Krankheit offengelassen. Jedenfalls von diesem Zeitpunkt an musste die Klägerin davon ausgehen, dass sie möglicherweise an Multipler Sklerose erkrankt sei.</w:t>
      </w:r>
    </w:p>
    <w:p>
      <w:r>
        <w:t>- 33 - cc) Mit Schreiben vom 6. September 1979 wurde die Klägerin vom Stras- senverkehrsamt der Stadt Zürich aufgefordert, ein Arztzeugnis einzureichen, wel- ches über ihren allgemeinen Gesundheitszustand, insbesondere aber über die Multiple Sklerose Auskunft gebe (Urk. 5/3/R in CP070001). In seinem Schreiben an die Verkehrsmedizinische Untersuchungsstelle vom 21. September 1979 er- klärte der damalige Hausarzt (Prot. S. 55 in CP070001) der Klägerin, Dr. V._____, dass er wegen der MS-Diagnose Nachforschungen angestellt und ein Gutachten von Prof. R._____ gefunden habe, worin dieser die Diagnose angezweifelt habe, da die Klägerin nach einer gründlichen neurologischen Untersuchung keine MS- Anzeichen gezeigt habe. Seit 1973 seien auch keine Symptome aufgetreten. Die Klägerin sei voll arbeits- und leistungsfähig. Er sei der Meinung, dass man die Di- agnose MS aus der Krankengeschichte der Klägerin streichen sollte (Urk. 5/3/R in CP070001). Nur vier Jahre zuvor, am 23. Dezember 1975, hatte derselbe Arzt in einem Schreiben an das kantonale Steueramt erklärt, dass bei der Klägerin seit 1962 die Diagnose einer Multiplen Sklerose bestehe. Diese chronische Erkran- kung bedürfe regelmässiger Kontrollen; die Klägerin sollte daher steuerlich entlas- tet werden (Urk. 99/2 in CP07001). Auf diesen Widerspruch hingewiesen, meinte die Klägerin in der persönlichen Befragung, dass Dr. V._____ mit der Bemerkung, dass die Diagnose MS aus ihrer Krankengeschichte zu streichen sei, habe errei- chen wollen, dass sie nicht jedes Jahr hätte Abklärungen machen müssen (Prot. S. 55 in CP070001). Bezüglich der Würdigung dieser sich widersprechen- den Angaben ist auf die Erwägungen der Vorinstanz zu verweisen (Urk. 356 S. 48 f.), welche von der Klägerin nicht explizit kritisiert wurden. Da die beiden Schreiben widersprüchlich sind, vermögen sie den fraglichen Beweis nicht zu er- bringen. Es bleibt offen, ob es sich bei dem Schreiben von Dr. V._____ an das Strassenverkehrsamt um eine Gefälligkeitsbestätigung handelte. In der von Dr. V._____ über die Klägerin erstellten Krankenakte befinden sich Eintragungen, welche Hinweise auf eine bestehende MS-Erkrankung geben. Im Sommer 1979 hielt der Arzt fest, dass die Klägerin Ausfälle beim Sehen ge- habt habe, ohne dass es zu einer Zentralblindheit gekommen sei. Mit Vitamin B- Behandlung sei der Zustand wieder besser geworden. Unter dem Datum des 17. März 1983 stellte er fest, dass beide Beine gefühllos und schwer gewesen</w:t>
      </w:r>
    </w:p>
    <w:p>
      <w:r>
        <w:t>- 34 - seien. Zudem habe die Klägerin seit einer Woche ein Ziehen in den Armen be- klagt und gehe seit drei Jahren allgemein langsamer. Diese Befunde ordnete er offenbar einer MS-Erkrankung zu (Urk. 99/4 in CP070001). Aus dieser Kranken- geschichte ergibt sich, dass Dr. V._____ eine MS-Erkrankung der Klägerin als mögliche Ursache für die genannten Störungen für wahrscheinlich hielt. Dafür be- standen demgemäss objektive Hinweise. Es bestehen zudem keine Anhaltspunk- te, dass er diese Problematik nicht auch mit der Klägerin besprach. In diesem Sinne erscheint es plausibel, dass die Klägerin zu jenem Zeitpunkt weiterhin da- von ausgehen musste, dass sie (möglicherweise) an dieser Krankheit litt. Wenn sie aber subjektiv von diesem Umstand ausgehen durfte bzw. musste, kann nicht gesagt werden, dass sie diese Krankheit gegenüber Dritten allenfalls nur vor- täuschte. Die von Dr. V._____ geführte Krankenakte vermag diesen Beweis je- denfalls nicht zu erbringen. Auch steht fest, dass die Klägerin damals starke Seh- störungen im Sinne von Ausfällen beim Sehen hatte, auch wenn keine Zentral- blindheit erfolgte. Zudem waren auch beide Beine gefühllos, was die Klägerin möglicherweise laienhaft als Lähmung bezeichnete. In diesem Sinne ist als be- wiesen zu erachten, dass bei der Klägerin vor 1983 wiederholt Symptome von Multipler Sklerose im Sinne des Hauptbeweises 12 auftraten. dd) Der Nachfolger von Dr. V._____, Dr. W._____, bestätigte in einem ärztli- chen Zeugnis vom 30. April 1990, dass gemäss Akten seines verstorbenen Vor- gängers Dr. V._____ die Klägerin ab 11. Januar 1975 bis 19. März 1983 von die- sem unter der seit 1962 bekannten Diagnose einer Multiplen Sklerose behandelt worden sei (Urk. 5/3/X [Rückseite] in CP070001). Dr. W._____ wurde als Zeuge zur Krankenakte seines Vorgängers betreffend die Klägerin befragt. Dr. W._____ erklärte anlässlich seiner Zeugeneinvernahme vom 28. September 1993 (Prozess Nr. 01900936) auf die Frage, ob es richtig sei, dass bis zum Zeitpunkt des Gut- achtens an das Strassenverkehrsamt, nämlich bis 21. September 1979, bei keiner Untersuchung der Klägerin die von ihr behauptete MS bestätigt worden sei, dass er widersprechen müsse. Die Sehstörungen seien offenbar weitergegangen. Seh- störungen seien ein Hauptdiagnostikum für MS. Sehstörungen würden zwar nicht nur bei dieser Krankheit auftreten. Im Zusammenhang mit der Notiz vom Dezem- ber 1978 sei aber eine Verbindung zur Diagnose MS gezogen worden. Auf die</w:t>
      </w:r>
    </w:p>
    <w:p>
      <w:r>
        <w:t>- 35 - Frage, ob seit Erstellung des Gutachtens an das Strassenverkehrsamt im Sep- tember 1979 irgendwelche Befunde vorlägen, welche die Diagnose MS stützen würden, meinte Dr. W._____, dass mit Datum vom 19. März 1983 von seinem Vorgänger festgehalten worden sei, dass die Patientin Gefühllosigkeit in beiden Beinen verspüre, diese bleischwer seien und ein Ziehen in den Armen vorhanden sei. Sie stolpere mit dem rechten Fuss und sei ganz müde. Diese Angaben könn- ten ohne Weiteres unter der Diagnose MS als vorübergehende Symptome be- trachtet werden. Auf die Frage, ob sie könnten oder müssten, antwortete Dr. W._____, dass beim diskutierten Krankheitsverlauf ab 1962 diese Symptome im Gesamtbild einer MS diskutiert werden müssten. Auf die weitere Frage, ob dadurch die MS-Diagnose erhärtet, wahrscheinlich oder lediglich als nicht ausge- schlossen dargestellt werde, meinte der Zeuge, dass diese Angaben als schub- weise Symptome anzusehen seien. Zwar könnten sie grundsätzlich auch andere Ursachen haben. Im Zusammenhang mit der Diagnose MS seit 1962 seien sie je- doch zu berücksichtigen (Urk. 99/1 S. 181 f. in CP070001). Zusammenfassend ist festzuhalten, dass Dr. W._____ offenbar aufgrund der von seinem Vorgänger er- stellten Krankenakte von einer MS-Erkrankung der Klägerin ausging. Ob dabei spezialärztliche Untersuchungen stattfanden oder nicht, ist unerheblich. Entschei- dend für das Beweisthema, ob die Klägerin bis Ende 1983 nicht an MS gelitten, sondern diese Erkrankung lediglich vorgetäuscht habe, ist der Umstand, wie ihre immer wieder aufgetretenen Beschwerden von den Ärzten bis zu diesem Zeit- punkt beurteilt wurden. Für die Klägerin selbst war es unerheblich, durch welche Untersuchungen oder Abklärungen die Ärzte zu ihrer Diagnose gelangten. Die Klägerin als Laie in medizinischen Fragen war wohl kaum in der Lage, die Metho- dik der Diagnosestellung zu hinterfragen. Aufgrund der Beurteilung der Kranken- akte von Dr. V._____ durch seinen Nachfolger Dr. W._____ ist davon auszuge- hen, dass Dr. V._____ zu Recht von einer solchen Diagnose ausging. Da Dr. V._____ somit nicht von der ursprünglichen Diagnose abwich, ist nicht anzuneh- men und wurde auch nicht behauptet, dass er der Klägerin etwas anderes mitge- teilt hätte. Für die Klägerin bestand demnach im Jahre 1983 kein Anlass anzu- nehmen, dass sie nicht an dieser Krankheit leide. Somit ist auch mittels dieser</w:t>
      </w:r>
    </w:p>
    <w:p>
      <w:r>
        <w:t>- 36 - Beweismittel nicht nachgewiesen, dass die Klägerin ihre MS-Erkrankung lediglich vortäuschte. ee) Die Vorinstanz kam zum Schluss, dass sich aus den Schreiben von Dr. AA._____ von der Neurologischen Poliklinik des Universitätsspitals Zürich vom 30. Juni und 18. Juli 1980 (Urk. 5/3/S und 5/3/U in CP070001) keine Beurtei- lung auf eine MS-Erkrankung der Klägerin ergeben würden. Aus diesen Arztbe- richten geht klar hervor, dass die Klägerin sich nicht wegen ihrer MS-Erkrankung, sondern wegen einer erlittenen Hirnerschütterung in die Behandlung bei Dr. AA._____ begab. Dem Bericht vom 30. Juni 1980 ist zu entnehmen, dass die Klägerin am 4. Mai 1980 und nochmals ca. Mitte Juni 1980 ihren Kopf angeschla- gen habe und kurzzeitig bewusstlos gewesen sei. Seither klage sie über messer- stichartige Schmerzen über dem Hinterkopf und Schwindel beim Rückwärtsbli- cken. Die Patientin habe erklärt, dass sie seit 1962 schon an MS leide und alle zwei Jahre 1-2 Schübe mit Sehstörungen und Lähmungen erleide. Vitamin B1 sei dagegen sehr wirkungsvoll, weshalb sie täglich 900mg einnehme. Dr. AA._____ ging davon aus, dass es sich bei den aktuellen Beschwerden, Kopfschmerzen, um ein postcommotionelles Syndrom handle. Neurologische Ausfälle, die auf eine MS hinweisen würden, hätten sie nicht gefunden, ausser den leichten Sensibili- tätsstörungen an den Fingern der linken Hand und über dem Fuss und Unter- schenkel rechts (Urk. 5/3/S in CP070001). Dem Bericht vom 18. Juli 1980 ist zu entnehmen, dass bei der Klägerin vorübergehend auch Sehstörungen auftraten, die jedoch wieder verschwunden seien. Es hätten immer noch gewisse Empfin- dungsstörungen bestanden. Er hätte bei der Patientin noch die visuell evozierten Potentiale abgeleitet, die aber gut im Normbereich gelegen hätten. Bei einer mul- tiplen Sklerose-Patientin mit Sehstörungen seien diese meistens verlangsamt. Bei der erfolgten Untersuchung hätten keine fokal neurologischen Ausfälle festgestellt werden können (Urk. 5/3/U in CP070001). In seinem Schreiben an Dr. V._____ hielt Dr. AA._____ fest, dass die Kopfschmerzen der Patientin mit Dihydergot be- handelt worden seien. Die Patientin habe das Medikament von sich aus abge- setzt. Da sich eine weitere Behandlung erübrige, hätte er mit der Patientin verein- bart, dass sie sich bei erneuten Beschwerden wieder bei ihm oder Dr. V._____ melden würde (Urk. 5/3/T in CP070001). Auch dieses Schreiben belegt eindeutig,</w:t>
      </w:r>
    </w:p>
    <w:p>
      <w:r>
        <w:t>- 37 - dass die medizinischen Abklärungen die von der Klägerin erlittene Hirnerschütte- rung betrafen. Es bestehen keine Hinweise, dass die Klägerin spezifisch auf das Vorliegen einer MS-Erkrankung untersucht worden wäre. Dr. AA._____ machte auch keine konkreten Angaben betreffend einer MS-Erkrankung, insbesondere at- testierte er auch nicht, dass eine solche nicht vorliege. Offensichtlich wurde nur abgeklärt, ob die Symptome neurologisch eine andere Ursache als die erlittene Hirnerschütterung haben könnten. Die Klägerin selbst führte aus, dass sie die MS-Erkrankung nur erwähnt habe, weil sie vom Arzt bei der Aufnahme nach be- stehenden Krankheiten gefragt worden sei, was ohne Weiteres plausibel er- scheint, da allgemein üblich ist, dass ein Patient zu Beginn der Behandlung nach vorhandenen Krankheiten gefragt wird. Im Weitern verhält es sich in der Regel auch so, dass Ärzte Informationen von Patienten über bestehende Krankheiten nicht in jedem Fall von Grund auf überprüfen, sondern von diesen Angaben aus- gehen und sie so in der Krankengeschichte notieren, ausser es lägen Umstände vor, die eine (weitergehende) Abklärung erforderlich machen würden. Es wäre un- realistisch, von einem Arzt zu erwarten, dass er alle Angaben eines Patienten über früher erlittene oder bestehende Krankheiten verifizieren würde, ausser es würden begründete Zweifel bestehen. Es ist daher ohne Weiteres erklärbar, dass die Ärzte die Diagnose ihrer Vorgänger auch im Falle der Klägerin ohne eigene Abklärungen übernahmen und in der Folge davon ausgingen. Aus den Arztberich- ten von Dr. AA._____ lässt sich daher nichts zu Gunsten des Standpunktes der Beklagten 2 ableiten. ff) Bezüglich der Behandlung der Klägerin bei Dr. K._____ in der Zeit zwi- schen Mai 1981 bis November 1983 erachtete die Vorinstanz zu Recht den Hauptbeweis der Klägerin für gelungen, wonach sie bei Dr. K._____ nicht wegen ihrer MS-Erkrankung in Behandlung gewesen sei (Urk. 356 S. 52). Demnach ist davon auszugehen, dass die Klägerin Dr. K._____ wegen einer anderen gesund- heitlichen Störung aufsuchte. Urkunde 82/2 in CP070001 lässt sich denn auch einzig entnehmen, dass die Klägerin in der genannten Zeitspanne fünf Konsultati- onen bei Dr. K._____ wahrnahm. Weitergehende Angaben sind in dieser Urkunde nicht aufgeführt. Entgegen den Ausführungen der Vorinstanz (Urk. 356 S. 51), kann daher auch nicht gesagt werden, dass keinerlei Hinweise auf eine MS-</w:t>
      </w:r>
    </w:p>
    <w:p>
      <w:r>
        <w:t>- 38 - Erkrankung aufgeführt seien, weil generell keinerlei Hinweise auf irgendeinen Be- handlungsgrund genannt werden und Dr. K._____ in seiner Zeugeneinvernahme auch ausdrücklich erklärte, nicht festgehalten zu haben, weshalb die Klägerin bei ihm in Behandlung gewesen sei. Dr. K._____ erklärte lediglich, dass er eine MS- Erkrankung nicht selbst behandelt hätte. Die Klägerin sei sicher nicht deswegen zu ihm gekommen (Prot. S 167 in CP070001). Daraus lässt sich jedoch in keiner Weise schliessen, dass die Klägerin nicht an einer MS-Erkrankung leidet bzw. damals litt, weil sie ja offensichtlich aus einem anderen Grund bei Dr. K._____ war. gg) Dr. AB._____ bestätigte in Vertretung seines Praxiskollegen Dr. AC._____ am 5. Februar 1991, dass die Klägerin seit 31. Juli 1984 in ihrer Ge- meinschaftspraxis in Behandlung stehe. Die Klägerin leide unter einer seit 1962 bekannten multiplen Sklerose, welche in den letzten Jahren keine grösseren Probleme geboten habe. Ausser seltenen kleineren Störungen, welche die Seh- kraft kurzfristig beeinträchtigt oder sich in einer leichten Schwäche im rechten Bein gezeigt hätten, sei sie beschwerdefrei gewesen. Die Klägerin verstehe es sehr gut, leichtere Schübe frühzeitig zu erkennen und durch gewisse Verhaltens- regeln zu coupieren. Sie nehme deshalb auch täglich Medikamente ein. Was die Prognose des weiteren Verlaufs der Krankheit anbelange, könnten keine sicheren Aussagen gemacht werden (Urk. 5/3/X in CP070001). Diesem Bericht kann je- denfalls entnommen werden, dass Dr. AB._____ von einer bestehenden MS- Erkrankung der Klägerin ausging und die Klägerin auch leichte Störungen zeigte, welche er offenbar mit diesem Befund in Einklang brachte. Er hielt auch fest, dass die Klägerin Verhaltensmassnahmen gegen leichtere Schübe ergriffen habe und ständig Medikamente gegen die Krankheit einnehme. Es lassen sich diesem Schreiben somit keine Anhaltspunkte entnehmen, wonach die Krankheit nicht vorhanden bzw. nur vorgetäuscht war. Auch ging der Arzt offensichtlich von MS- Symptomen aus, auch wenn er keine gravierenden Krankheitsschübe diagnosti- zierte. Die Urkunde ist daher nicht geeignet, den Nachweis für die der Beklagten 2 auferlegten Hauptbeweise 11 und 12 rechtsgenügend zu erbringen. Im Übrigen wurde der Inhalt dieses Berichts in der Folge von Dr. AC._____, dem Praxiskolle- gen von Dr. AB._____, am 1. September 2001 (Urk. 64/9 in CP070001) und 29.</w:t>
      </w:r>
    </w:p>
    <w:p>
      <w:r>
        <w:t>- 39 - Januar 2009 (Urk. 64/10 in CP070001) nochmals bestätigt. Dr. AC._____ hielt fest, dass zwar keine grösseren Schübe aufgetreten seien, die Patientin aber durch grosse Ermüdung (Fatigue) und Beschwerden beim Gehen und Sehen so- wie eine verminderte Belastbarkeit eingeschränkt sei. Seit dem 1. Januar 1997 bestehe deshalb Invalidität (Urk. 64/10 in CP070001). Diese Müdigkeit und die seit 1997 stark eingeschränkte Arbeitsfähigkeit im Zusammenhang mit der Multip- len Sklerose wurde auch von Dr. J._____ in seinem Schreiben vom 19. Oktober 2001 thematisiert: Er führte aus, dass die Arbeitsfähigkeit der Klägerin seit Januar 1997 50% betrage und per 1. Mai 2001 auf 25% habe reduziert werden müssen (Urk. 64/8 in CP070001). Schon zuvor im Jahre 1996 hatte der Neurologe Dr. J._____ den Hausarzt der Klägerin, Dr. AC._____, über die von ihm bei der Klägerin durchgeführte neu- rologische Untersuchung vom Juni 1996 in Kenntnis gesetzt. Vorab hielt er fest, dass die Diagnose auf Enzephalomyelitis disseminata (Multiple Sklerose) laute. Er führte aus, dass an der Diagnose einer multiplen Sklerose als Ursache für die seit 1962 aufgetretenen neurologischen Störungen kaum zu zweifeln sei. Etwas ungewöhnlich sei der 1962 erhobene Liquorbefund, der als grenzwertig einzustu- fen, jedoch mit einer multiplen Sklerose noch knapp vereinbar sei. Die übrigen Untersuchungsbefunde seien mit einer MS dagegen gut vereinbar. Zur Zeit sei ei- ne Behandlung nicht erforderlich, da die Krankheit keine Aktivität zeige (Urk. 64/7 in CP070001). Zusammenfassend ist festzuhalten, dass Dr. J._____ als Facharzt für Neurologie die Diagnose einer Multiplen Sklerose bestätigte bzw. nicht ernst- haft in Zweifel zog, sondern von diesem Krankheitsbild ausging und zwar auch für die vorangegangenen Jahre. Zwar konstatierte Dr. J._____ für den damaligen Zeitpunkt keine gravierenden Schubsituationen, doch sprach er klar von neurolo- gischen Störungen, insbesondere einer (krankheitstypischen) grossen Ermü- dungserscheinung und einer aus diesen Beeinträchtigungen resultierenden ein- geschränkten Arbeitsfähigkeit. Es bestehen keinerlei Anhaltspunkte, dass die ein- geschränkte Arbeitsfähigkeit der Klägerin einer anderen Ursache zuzuschreiben wäre. Insofern kann keine Rede davon sein, dass keine Symptome dieser Krank- heit vorhanden waren bzw. sind. Dr. J._____ hielt jedoch fest, dass in den Jahren</w:t>
      </w:r>
    </w:p>
    <w:p>
      <w:r>
        <w:t>- 40 - 1974 und 1988 (nach 1962) erneut Schübe mit Lähmungen in den Beinen aufge- treten seien (Urk. 64/7 in CP070001). Die Klägerin reichte mit der Berufungsbegründung ein weiteres Zeugnis von Dr. J._____ vom 20. September 2016 ein (Urk. 358/2). Diese Urkunde wurde ent- gegen der Auffassung der Klägerin (Urk. 356 S. 10) verspätet eingereicht, wes- halb sie nicht berücksichtigt werden kann (Art. 317 Abs. 1 lit. b ZPO). Gemäss § 115 Ziff. 2 ZPO/ZH hätte diese Urkunde auch nach abgeschlossenem Beweisver- fahren vor Vorinstanz noch eingereicht werden können. Das Urteil wurde erst im Februar 2017 gefällt. Im Verlaufe des Berufungsverfahrens erfolgte am 19. Januar 2018 eine wei- tere Eingabe der Klägerin, mit welcher sie einen Arztbericht von Dr. J._____ vom 21. November 2017 und einen Arztbericht von Dr. AD._____ vom 20. Dezember 2017 (der soeben erst via Hausärztin bei ihr eingetroffen sei) einreichte (Urk. 376, Urk. 378 /3+4). Diese Eingabe war der Gegenpartei mit Verfügung vom 26. Feb- ruar 2018 zugestellt worden (Urk. 380); sie liess sich dazu nicht vernehmen, be- stritt diese Behauptung demnach auch nicht. Die neu eingereichten Arztberichte sind als zulässige Noven zu berücksichtigen (Art. 317 Abs. 1 lit. a und b ZPO). Dem Attest von Dr. J._____ vom 21. November 2017 lässt sich entnehmen, dass es infolge der seit 1962 bekannten Multiplen Sklerose mit gutmütigem Verlauf im Verlaufe des Monats Juli 2017 doch zu einer schubartigen Verschlechterung mit Gefühlsstörungen an allen vier Extremitäten gekommen sei. Die Symptomatik ha- be mit Kortision recht gut aufgefangen werden können; im Status hinterlasse der Schub aber doch leichte Rückstände in Form einer leichten Ataxie und einer re- duzierten Wahrnehmung des Vibrationssinnes an allen vier Extremitäten. Des Weiteren bestehe eine für eine MS typische, allgemeine Müdigkeit mit rascher "Erschöpfbarkeit". Die Frage einer Interferonbehandlung bleibe noch immer offen. Falls ein weiterer Schub auftreten sollte, würde er eine solche Behandlung befür- worten (Urk. 378/3). Dr. AD._____, Facharzt für Neurologie, führte aus, dass er aufgrund der Anamnese, der klinischen Untersuchung und der mitgebrachten MR- Befunde klar vom Vorliegen einer Encephalomyelitis disseminata (Multiplen Skle- rose) ausgehe, mit einer Relapsing remitting-Form. Die Klägerin habe Zeit ihres</w:t>
      </w:r>
    </w:p>
    <w:p>
      <w:r>
        <w:t>- 41 - Lebens mehrere bedeutende Schübe, im Sinne der unvollständigen, aufsteigen- den, sensomotorischen Paraparese gehabt. Sie zeige entsprechend auch Herde im oberen Vervicalmark, welche eine solche Symptomatik durchaus begründen könnten. In der klinischen Untersuchung habe sie relativ milde Ausfälle, mehr im Sinne einer bilateralen, leichten Gang- und Standataxie, sowie den akralen Sen- sibilitätsstörungen der Beine. Im MR dagegen sei die Darstellung ihrer Demyelini- sierungsherde subcortical und hochcervical doch recht deutlich. Vom Ablauf her würde man den Verlauf, bei noch erhaltener Gehfähigkeit nach über 50 Jahren der Krankheit, als recht milde bezeichnen (Urk. 378/4). Auch wenn diese ärztli- chen Atteste für den Zeitraum 1983 keine konkreten Hinweise geben können, geht aus ihnen klar hervor, dass aufgrund von Untersuchungen feststeht, dass die Klägerin klarerweise an Multipler Sklerose leidet und schon seit ihrer Jugend und auch bis heute immer wieder leichtere oder stärkere Schübe auftraten. Insgesamt nimmt die Krankheit jedoch einen eher milden Verlauf, angesichts der Tatsache, dass es bei dieser Krankheit ohne Weiteres möglich wäre, dass die Klägerin schon längst im Rollstuhl oder gar ein Pflegefall sein könnte. In diesem Sinne ist der milde Verlauf der Krankheit relativ. Im Jahre 1983 konnte die Prognose, wie die Krankheit verlaufen würde, jedoch in keiner Weise gestellt werden. Angesichts der Tatsache, dass auch Dr. AD._____ die Diagnose von Dr. J._____ vollumfänglich bestätigte, erscheint die Behauptung der Beklagten 2, wo- nach die Klägerin Dr. J._____ für ihre Zwecke eingespannt und ihm arglistig ver- schwiegen habe, dass die Diagnose der Medizinischen Klinik St. Gallen später nie bestätigt worden sei (Urk. 364 S. 8), ohne Grundlage. c) Zusammenfassend ist festzuhalten, dass den Schlussfolgerungen der Vorinstanz im Zusammenhang mit der Würdigung dieser Arztberichte weitgehend nicht gefolgt werden kann. Die meisten der genannten Ärzte gehen – wenn sich bei ihrer Behandlung diese Problematik überhaupt stellte – zumindest von einer grossen Wahrscheinlichkeit des Vorliegens einer MS-Erkrankung bei der Klägerin aus. Im heutige Zeitpunkt bestehen offenbar keine Zweifel mehr an dieser Diag- nose. Die Vorinstanz führte aus, dass allerdings nicht ersichtlich sei, auf welche Untersuchungen sich diese Ärzte bei ihrer Beurteilung stützen würden (Urk. 356</w:t>
      </w:r>
    </w:p>
    <w:p>
      <w:r>
        <w:t>- 42 - S. 53). Es ist nicht ganz klar, was die Vorinstanz mit dieser Relativierung genau meinte. Sollte sie der Auffassung sein, dass die Diagnose nicht nachvollziehbar sei, ist einzuwenden, dass es den Ärzten überlassen ist, welche Untersuchungen sie vornehmen wollen und wie sie zu ihrer Diagnose gelangen. Die Vorinstanz kam jedenfalls nicht zum Ergebnis, dass einzelne Ärzte eine falsche Diagnose gestellt hätten oder ihre Schlussfolgerungen unzutreffend seien. Auch wenn nicht alle behandelnden Ärzte Neurologen waren, kann der Wert der Diagnose der an- deren Ärzte nicht als weniger aussagekräftig qualifiziert werden. Auch Hausärzte haben in der Regel Erfahrungen mit MS-Erkrankungen, da es sich dabei nicht um eine selten auftretende Krankheit handelt und in der Regel von ihnen auch noch Spezialisten konsultiert werden. So zog der damalige Hausarzt der Klägerin, Dr. U._____, Dr. R._____, Spezialarzt FMH für Neurologie, zur Behandlung der Klägerin bei. Auch zwischen Dr. AC._____ (Hausarzt) und dem Neurologen Dr. J._____ bestand ein fachlicher Austausch. Solange keine besonderen neurologi- schen Probleme auftreten, sind daher auch Allgemeinärzte in der Lage, einen MS-Patienten zu begleiten, wenn die Diagnose feststeht. Dass den Zeugnissen nicht im Detail entnommen werden kann, aufgrund welcher Untersuchungen die bei der Klägerin als typische Symptome einer MS-Erkrankung zu bezeichnenden Beschwerden festgestellt wurden, spielt keine Rolle, da nicht behauptet wurde, dass die gezogenen Schlussfolgerungen unrichtig seien. Sämtliche detaillierte Angaben über alle Untersuchungen, Befunde, Behandlungen und Medikamenten- abgaben gehen in der Regel nur aus den Patientenunterlagen, insbesondere der Krankengeschichte, hervor und nicht aus Zeugnissen. Entgegen der Auffassung der Vorinstanz kann aufgrund der obigen Ausführungen auch nicht gesagt wer- den, dass es kein Arzt für notwendig erachtet habe, die Diagnose zu überprüfen. Zudem sind in Arztzeugnissen die einzelnen Untersuchungshandlungen oft nicht konkret ausgeführt, weshalb allein daraus nichts abgeleitet werden kann. Gerade- zu falsch ist die Annahme der Vorinstanz, wonach kein hierfür qualifizierter Fach- arzt objektive Befunde aufgrund eigener Untersuchungen festgestellt habe (Urk. 356 S. 54). Hiezu ist auf den Bericht von Dr. J._____, Spezialarzt für Neuro- logie FMH, betreffend die neurologische Untersuchung der Klägerin zu verweisen (Urk. 64/7 in CP070001). Auch im Kantonsspital St. Gallen waren solche Untersu-</w:t>
      </w:r>
    </w:p>
    <w:p>
      <w:r>
        <w:t>- 43 - chungen vorgenommen worden. Aufgrund dieser Umstände ist davon auszuge- hen, dass bei der Klägerin schon vor 1983 das Vorliegen einer MS-Erkrankung diagnostiziert wurde. Da diese Diagnose in der Folge nie klar dementiert bzw. als unrichtig bezeichnet wurde, durfte und musste die Klägerin von der Richtigkeit dieser Diagnose ausgehen. Entscheidend für die Frage, ob die Klägerin eine sol- che Erkrankung vortäuschte, wie ihr dies von der Beklagten 2 vorgeworfen wird, ist primär ihre subjektive Überzeugung. Das Beweisverfahren hat keine Anhalts- punkte ergeben, wonach die Klägerin hätte davon ausgehen können bzw. müs- sen, dass sie klarerweise nicht an dieser Krankheit litt, jedoch weiterhin vorgab, davon betroffen zu sein. In diesem Sinne ist der Hauptbeweis 11 der Beklagten 2 als gescheitert zu erachten. d) Aufgrund der obigen Ausführungen ist festzuhalten, dass das Beweisver- fahren auch ergeben hat, dass bei der Klägerin von diversen Ärzten Symptome einer MS-Erkrankung diagnostiziert wurden. Mehrere Ärzte erwähnten Sehstö- rungen, Empfindungs- und Sensibilitätsstörungen (gefühllose Beine) sowie eine signifikante Müdigkeit, welche schliesslich später - nach 1983 - die Arbeitsfähig- keit erschwerte und mit der Zeit praktisch ganz verunmöglichte. In diesem Sinne wurden diverse neurologische Ausfälle konstatiert. Zutreffend ist, dass nur leichte Schübe, aber keine schwerwiegenden und regelmässig wiederkehrenden Schubsituationen erwähnt wurden, mit Ausnahme der Jahre 1974 und 1988. Dort ist von je einem mehrtägigen Schub mit Lähmung der Beine die Rede (Urk. 64/7 in CP070001), wie dies auch schon 1962 der Fall war. Der Hauptbeweis 12 der Beklagten 2 ist daher gestützt auf die erwähnten Beweismittel als misslungen an- zusehen, da Symptome der behaupteten Krankheit diagnostiziert wurden, auch wenn es sich nicht nur um (teilweise) Erblindungen oder Lähmungen, aber um ähnliche vorübergehende Beeinträchtigungen handelte. In der Summe waren Be- schwerden feststellbar, die das Alltagsleben der Klägerin ernsthaft und nachhaltig erschwert haben und ihre Arbeitsfähigkeit immer mehr einschränkten. Dr. AB._____ erwähnte ausdrücklich, dass über den weiteren Verlauf der Krankheit keine Prognose gemacht werden könne (Urk. 5/3/X in CP070001). Es ist allge- mein bekannt, dass bei dieser Krankheit eine Prognose schwierig und der Krank- heitsverlauf offen ist.</w:t>
      </w:r>
    </w:p>
    <w:p>
      <w:r>
        <w:t>- 44 - Zusammenfassend ist festzuhalten, dass die Beklagte 2 mit den von ihr be- zeichneten Arztberichten sowohl den Hauptbeweis 11 als auch 12 nicht zu erbrin- gen vermochte. e) Als weiteres Beweismittel berief sich die Beklagte 2 auf die Parteibefra- gung der Klägerin, protokolliert im Verfahren CP070001 (Urk. 243 S. 10 mit Ver- weis auf Prot. S. 28-64 in CP070001). Die Klägerin warf der Vorinstanz zusam- mengefasst sinngemäss vor, dass sie ihre Aussagen einseitig zu ihren Lasten ausgelegt und gewürdigt habe (Urk. 355 S. 20 ff.). Dieser Vorwurf erscheint nicht unberechtigt. Es handelt sich teilweise gar um eine fehlerhafte Beweiswürdigung der Vorinstanz. Die Vorinstanz warf der Klägerin vor (Urk. 356 S. 55 f.), dass sie nicht habe schlüssig aufzeigen können, welcher Arzt sie in welchem Zeitpunkt behandelt habe. Hiezu ist zu bemerken, dass die Klägerin erstmals wegen neuro- logischer Beschwerden 1962, mit 17 Jahren, im Kantonsspital St. Gallen behan- delt und dort erstmals die Diagnose einer MS-Erkrankung gestellt wurde. Bis 1973 kannte die Klägerin diese Diagnose allerdings nicht. Die Befragung der Klägerin vor Vorinstanz fand im Jahre 2010, also mehr als 40 Jahre später, statt. Es er- scheint unrealistisch, dass sich eine Person, die während der vergangenen Jah- ren bei über einem Dutzend Ärzte in Behandlung war, sich noch genau sollte er- innern können, in welchem Jahr sie bei welchem Arzt wegen welcher Beschwer- den war, welche Untersuchungen dieser durchführte und welche Aussagen er ihr gegenüber machte. Überdies erklärte die Klägerin stets, dass sie "etwa" in diesem oder jenem Jahr bei dem betreffenden Arzt gewesen sei (Prot. S. 30 in CP070001), oder sie erklärte, dass sie es nicht mehr genau sagen könne (Prot. S. 34, 41 in CP070001). Ebenso scheint es geradezu vermessen, wenn von der Klägerin erwartet wird, dass sie nach mehr als 35 Jahren noch wissen sollte, wann sie welche Beschwerden hatte und mit welchen Therapien sie behandelt wurde. Ausserdem trifft es auch nicht zu, dass in den Arztberichten keine Behand- lungen dokumentiert sind. Die von der Vorinstanz als klarer Widerspruch bezeich- neten Differenzen in den Aussagen der Klägerin im Vergleich zum Schreiben von Dr. J._____ vom 26. Juni 1996 (Urk. 64/7 in CP070001), sind kaum als wesentlich zu bezeichnen, zumal die Klägerin als Laie offenbar Beschwerden bereits als kleinere Schübe bezeichnete (Auftreten von Sehstörungen und motorischen Be-</w:t>
      </w:r>
    </w:p>
    <w:p>
      <w:r>
        <w:t>- 45 - einträchtigungen, vgl. z.B. Prot. S. 39 in CP070001), welche ein Arzt nicht als sol- che bezeichnen würde. Die Klägerin hatte ausgeführt, dass sie 1974 und 1988 zwei grosse Schübe gehabt habe und dazwischen einige kleinere. In der Zeit zwi- schen 1974 und 1988 habe sie mehr Schübe erlitten als zwischen 2001 und 2009 (Prot. S. 40 in CP070001). Genau dies ergibt sich jedoch auch aus dem Schrei- ben von Dr. J._____, indem er 1974 und 1988 je einen Schub mit Lähmung in den Beinen während ca. 4 Tagen erwähnte. Zur Frage, ob die Klägerin zwischen 2001 und 2009 Schübe erlitten habe, konnte sich Dr. J._____ gar nicht äussern, weil sein in diesem Kontext von der Vorinstanz bezeichnetes Schreiben (Urk. 64/7 in CP070001) aus dem Jahre 1996 stammt. Im Jahre 2001 bestätigte Dr. J._____ dann, dass es seit 1996 (-2001) nicht zu eigentlichen Schubsituationen bei der Klägerin gekommen sei (Urk. 64/8 in CP070001). Dies widerspricht der Aussage der Klägerin, dass es zwischen 2001 und 2009 zu weniger Schüben gekommen sei, nicht, da Dr. J._____ keine Aussagen für die Zeit ab 2001 machte. Zudem hatte die Klägerin auch nicht behauptet, dass es zwischen 1996 und 2001 zu ei- nem MS-Schub gekommen sei. Die Vorinstanz unterlässt es jedenfalls, eine ent- sprechende Protokollstelle zu benennen. Auch wenn die Aussagen der Klägerin in ihrer persönlichen Befragung nicht in allen Punkten mit den Angaben von Dr. J._____ übereinstimmen, ist die Glaubhaftigkeit ihrer Aussagen dadurch keines- wegs in Frage gestellt. Angesichts der langen Zeitspanne, in welcher die Klägerin bei Dr. J._____ in Behandlung ist, stimmen ihre Aussagen eher überraschend gut mit denjenigen dieses Arztes überein. Die Vorinstanz hielt der Klägerin auch vor, dass sie ausgeführt habe, zwi- schen 1965 und 1967 von Dr. U._____ behandelt worden zu sein (Urk. 356 S. 55 mit Verweis auf Prot. S. 30 in CP070001). Vorab ist festzuhalten, dass die Kläge- rin erklärte, dass sie "etwa" in diesen Jahren dort in Behandlung gewesen sei (Prot. S. 30 in CP070001). Die Vorinstanz warf der Klägerin weiter vor, dass sie keine Beweismittel angeboten habe, welche belegen würden, dass Dr. U._____ überhaupt eine Behandlung durchgeführt und die MS-Erkrankung der Klägerin festgestellt habe. Hiezu kann vorab auf die obigen Ausführungen verwiesen wer- den, wonach Dr. U._____ die Klägerin an den Neurologen Dr. R._____ zwecks Abklärung einer möglichen MS-Erkrankung überwies. Zudem ist die Klägerin für</w:t>
      </w:r>
    </w:p>
    <w:p>
      <w:r>
        <w:t>- 46 - die vorliegend relevanten Beweissätze 11 und 12 nicht (haupt)beweispflichtig, weshalb sie auch keine Beweismittel nennen musste. Wenn sie auf die Benen- nung von Gegenbeweismitteln verzichtete, kann dies nicht zu ihren Lasten ausge- legt werden. Auch der Vorwurf der Vorinstanz, die Klägerin habe nicht angeben können, weshalb sie bei Dr. J._____ in Behandlung gewesen sei (Urk. 356 S. 56 mit Verweis auf Prot. S. 35 in CP070001), erweist sich als verfehlt. Die Frage lau- tete nämlich nicht, weshalb sie dort in Behandlung gewesen sei, sondern, wes- halb sie ausgerechnet zu Dr. J._____ gegangen sei, was wohl eine grundlegend andere Fragestellung ist. Auch der Umstand, dass die Klägerin nicht präzis sagen konnte, wann nach Lähmungserscheinungen zum ersten Mal die Diagnose MS aufgrund eigener Untersuchungen eines Arztes gestellt wurde, vermag keine Zweifel an der grundsätzlichen Glaubhaftigkeit der Aussagen der Klägerin zu er- wecken. Aufgrund der Tatsache, dass die Krankheit 1962 erstmals diagnostiziert wurde, die Klägerin aber bis 1973 davon gar nichts wusste, ist die Fragestellung schon verfehlt oder zumindest unpräzis. Zudem kann nach einem so langen Zeit- ablauf nicht erwartet werden, dass sich die Klägerin noch genau zu erinnern ver- mochte. Auch der Vorhalt, wonach die Ausführungen der Klägerin betreffend ihre Behandlung bei Dr. V._____ falsch seien, weil die Klägerin behauptet habe, dass sie unmittelbar nach Kenntnisnahme ihrer Erkrankung einen Schub erlitten habe und daraufhin bei Dr. V._____ in ärztlicher Behandlung gewesen sei, ist unbe- rechtigt. Die Klägerin hatte sich nicht auf genaue Daten festlegen lassen. Sie hat- te geltend gemacht, dass sie ungefähr 1973 von ihrer MS-Erkrankung erfahren und danach einen Schub erlitten habe. Es erscheint möglich, dass sie damit den Schub von 1974 meinte. Die Klägerin sagte weiter aus, dass sie danach bei Dr. V._____ in Behandlung gewesen sei. Dies sei etwa 1973 gewesen. Die Vo- rinstanz machte der Klägerin dann zum Vorwurf, dass der erste Eintrag von Dr. V._____ erst 1975 erfolgt sei (Urk. 356 S. 56). Die Vorinstanz lässt bei dieser Ar- gumentation ausser Acht, dass die Klägerin die Daten immer mit "etwa" bezeich- nete und der erste Eintrag in der Krankenakte von Dr. V._____ überdies bereits im Januar 1975 erfolgte, weshalb die Darstellung der Klägerin zutreffend sein könnte. Zudem hatte die Klägerin auch nicht behauptet, unmittelbar nach dem Schub Dr. V._____ aufgesucht zu haben.</w:t>
      </w:r>
    </w:p>
    <w:p>
      <w:r>
        <w:t>- 47 - Die Beklagte 2 offerierte schliesslich zu Beweissatz 12 ein Schreiben der Klägerin vom 24. Januar 1983, welches an sie adressiert war. Darin führte die Klägerin aus, dass sie seit zwei Monaten in dauernder ärztlicher Behandlung ste- he und tatsächlich krank und viel zu schwach sei (Urk. 99/9 in CP070001). Auf die Frage, ob die Klägerin sagen könne, um welche ärztliche Behandlung es sich da- bei gehandelt habe, erklärte die Klägerin, dass sie dies nicht beantworten könne (Prot. S. 42 in CP070001). Auf die weitere Frage, ob die Behandlung 1983 etwas mit der MS zu tun gehabt habe, meinte die Klägerin, dass dies 27 Jahre her sei. Damals habe sie es gewusst, aber heute nicht mehr (Prot. S. 43 in CP070001). Die Vorinstanz machte der Klägerin daher erneut den Vorwurf, dass sie diese Fragen nicht konkret beantworten konnte (Urk. 356 S. 57). Dieser Vorwurf er- scheint wiederum als verfehlt, weil dies aufgrund des inzwischen erfolgten Zeitab- laufs mehr als verständlich erscheint. f) Zusammenfassend ist festzuhalten, dass das Fazit der Vorinstanz, wo- nach die Klägerin zu zahlreichen Ungereimtheiten, welche sich aus den einge- reichten Beweismitteln ergeben würden, keine schlüssigen Ausführungen habe machen können, nicht bestätigt werden kann. Ebenso trifft es nicht zu, dass ver- schiedene Erklärungen der Klägerin wenig plausibel seien und im Widerspruch zu den Schreiben der verschiedenen Ärzte stünden. Es bestanden höchstens margi- nale Ungereimtheiten, welche aufgrund der langen Zeitdauer seit der Vorfälle oh- ne Weiteres entstehen können. Ausserdem ist auch nicht ersichtlich, was die Vo- rinstanz beweismässig aus diesen Ausführungen ableiten will. Entgegen ihrer Auf- fassung erscheinen die Aussagen der Klägerin grundsätzlich glaubhaft und ver- mögen daher den Standpunkt der Beklagten 2 in keiner Weise zu stützen. Zudem standen sie nie in einem wesentlichen Widerspruch zu den als Beweismittel ge- nannten Urkunden, den betreffenden Arztberichten. Die Klägerin machte keinerlei Aussagen zu ihren Lasten, wonach sie die MS-Erkrankung nur vorgetäuscht und keine Lähmungen oder massive Sehstörungen gehabt habe, weshalb die Bewei- se 11 und 12 auch mittels der Parteibefragung der Klägerin durch die Beklagte 2 nicht erbracht werden konnten.</w:t>
      </w:r>
    </w:p>
    <w:p>
      <w:r>
        <w:t>- 48 - g) Aufgrund der obigen Ausführungen ist entgegen der Auffassung der Be- klagten 2 (Urk. 364 S. 9) davon auszugehen, dass die der Beklagten 2 auferleg- ten Hauptbeweise 11 und 12 nicht erbracht werden konnten, sondern als geschei- tert zu betrachten sind. Den von der Vorinstanz gezogenen Schussfolgerungen (Urk. 356 S. 58) kann daher nicht gefolgt werden. Insbesondere die Feststellung der Vorinstanz, wonach, falls überhaupt, lediglich von einer milden Form der MS- Erkrankung der Klägerin auszugehen wäre, ist nicht zutreffend und auch missver- ständlich. Es ist nicht klar, ob die Vorinstanz damit zum Ausdruck bringen wollte, dass der Beklagten 2 der Beweis bezüglich Beweissatz 12 gelungen sei, indem sie habe beweisen können, dass die Klägerin bis Ende 1983 keine ärztlich festge- stellten Symptome einer MS-Erkrankung, insbesondere Erblindungen oder Läh- mungen, aufgewiesen habe. Wie bereits oben ausgeführt, ist der Beweis nach Auffassung der Berufungsinstanz jedoch ohnehin als gescheitert anzusehen. Die Frage, ob lediglich eine milde Form einer MS-Erkrankung vorlag, wurde im Be- weisverfahren nicht gestellt und ist daher obsolet. Dies war offensichtlich auch nie so behauptet worden, wie auch die Beklagte 2 selbst einräumte (Urk. 364 S. 9). Die Beklagte 2 hatte stets behauptet, dass die Klägerin nie an MS erkrankt sei und diese Erkrankung lediglich vorgetäuscht habe (vgl. auch Urk. 364 S. 9). 6. Im Zusammenhang mit der Problematik, wie es zu der Testamentsände- rung durch F._____ am 14. November 1983 gekommen sei und inwieweit die Erb- lasserin mit Wissen der Klägerin durch AE._____ beeinflusst worden sei, wurde der Klägerin der Hauptbeweis dafür auferlegt, dass die Beratung der Erblasserin durch AE._____ ohne ihre Wissen geschehen sei, und der Beklagten 2 dafür, dass die Klägerin ihren Freund AE._____ veranlasst habe, dem Erblasser eine Änderung des Testaments der Erblasserin aufzudrängen (Urk. 149 Beweissätze 4 und 21). Die Beklagte 2 bot zu Beweissatz 21 die Parteibefragung der Klägerin im vorliegenden sowie im Verfahren CP070001 an und ausserdem Urk. 56 S. 5-7 aus CP070001 und Urk. 99/14-16 aus CP070001 (Urk. 243 S. 16). Was die von der Beklagten 2 als Beweismittel (Urk. 56 S. 5-7 in CP070001) bezeichnete Notiz vom 21. September 1982 (recte: 1983) anbelangt, kann auf die</w:t>
      </w:r>
    </w:p>
    <w:p>
      <w:r>
        <w:t>- 49 - zutreffenden Ausführungen der Vorinstanz verwiesen werden (Urk. 356 S. 60), denen nichts beizufügen ist. a) Im Weiteren berief sich die Beklagte 2 auf die Aussagen von AE._____ vom 28. September 1993 (Urk. 99/14 in CP070001) im damaligen Verfahren vor dem Bezirksgericht Zürich (Prozessnummer 01900936). AE._____ hatte als Zeu- ge zu Protokoll gegeben, dass er die Klägerin seit ca. 1968/70 kenne. Sie habe ihm erzählt, dass sie schon während der Gymnasialzeit erkrankt sei und Seh- schwierigkeiten sowie motorische Hemmungen bzw. Lähmungen gehabt habe. In den Jahren 1973/74 habe sie ihm dann erzählt, dass sie Multiple Sklerose habe. Er habe eine Schwester, die ebenfalls an dieser Krankheit leide. Die Klägerin sei dann mit dieser zusammengekommen, um sich über ihre Erfahrungen und Be- handlungsmethoden auszutauschen. Er habe auch die Eltern der Klägerin in … [Ortschaft] besucht. Sie hätten sich sehr besorgt über diesen Zustand geäussert. Er kenne die Eltern seit 1970 oder 1971 und sei ca. sieben- bis zehnmal dort ge- wesen. Er habe mit dem Vater der Klägerin über ihre Erkrankung gesprochen. Dies vor allem deshalb, weil er gesehen habe, wie es seiner Schwester zuneh- mend schlechter gegangen sei. In diesem Sinne habe er mit dem Vater der Klä- gerin, H._____, darüber gesprochen, ohne dass er dies der Klägerin gesagt habe. Er habe dem Vater der Klägerin erklärt, welchen Verlauf die Krankheit nehmen könnte und welche Kosten entstehen könnten, wenn eine Totalhospitalisierung er- folgen müsste. Er habe daher am 22. September 1983 für H._____ eine hand- schriftliche Aufstellung gemacht (vgl. Urk. 56/6 in CP070001), worin er Empfeh- lungen abgegeben habe, inwiefern er für seine Tochter vorsorgen könnte. Er wis- se jedoch nicht, was mit diesem Vorschlag geschehen sei. Er habe darüber keine weiteren Nachforschungen gemacht. Auf Vorhalt des Gerichts, wonach in diesem Strategiepapier vom 22. September 1983 lediglich Ratschläge enthalten seien über die Form, nicht aber über den gewünschten oder möglichen Inhalt letztwilli- ger Verfügungen und kein Wort darin von Schutzmassnahmen zugunsten der Klägerin aufgeführt sei, meinte der Zeuge, dass dies zu weit gegangen wäre. Er habe Vater H._____ mit diesem Schreiben darauf aufmerksam gemacht, wohin er sich wenden und von welchen Stellen er sich beraten lassen könnte. Er habe die- se Notizen (vgl. Urk. 56/5-7 in CP070001) H._____ zugestellt (Urk. 99/14 in</w:t>
      </w:r>
    </w:p>
    <w:p>
      <w:r>
        <w:t>- 50 - CP070001). Entgegen der Annahme der Vorinstanz handelte es sich bei der Be- fragung vom 1. April 1996 nicht um eine Zeugenbefragung von AE._____, son- dern dieser wurde als Angeschuldigter befragt (Urk. 99/16 in CP070001). Anläss- lich dieser Einvernahme wiederholte AE._____ im Wesentlichen seine zuvor als Zeuge gemachten Angaben. Er bestätigte insbesondere, dass er mit dem Vater der Klägerin ohne deren Wissen über dieses Thema gesprochen habe. Zwischen ihm und der Klägerin sei dies nie ein Gesprächsthema gewesen. Was er H._____ nahegelegt habe, könne er nicht mehr sagen. Er habe einfach gewollt, dass für die Person, welche schon krank gewesen sei, erbrechtlich vorgesorgt werde. Er habe H._____ erklärt, dass es eine Versorgung geben und was diese kosten könnte. Wahrscheinlich habe der Vater ihm gegenüber Angaben über seine bis dahin getroffenen Massnahmen gemacht, doch könne er sich daran nicht erin- nern. Er habe das vorherige Testament von H._____ nicht gekannt. Er habe nie Einsicht darin gehabt und nichts Genaues gewusst. Auf Vorhalt der handschriftli- chen Notizen vom 21. und 22. September 1983 (Urk. 56 S. 5-7 in CP070001) meinte AE._____, dass er das erste nur so hingeschrieben habe. Bei der zweiten Notiz habe er das Ganze gründlich überdacht und auch schriftlich festgehalten in dem Sinne, sowohl Vater H._____ als auch A'._____, der Klägerin, zu helfen. Er sei aber überhaupt nicht dazu gedrängt oder beeinflusst worden. Er habe gerade einen anderen erbrechtlichen Fall gehabt, weshalb ihn die Notizen betreffend H._____s nicht so viel Zeit gekostet hätten (Urk. 99/16 S. 3 in CP070001). Zusammenfassend ist festzuhalten, dass AE._____ wiederholt ausführte, dass er das Thema zur Ergreifung erbrechtlicher Massnahmen für den Schutz und die Vorsorge von allfälligen Erben, insbesondere der Klägerin, von sich aus gegenüber H._____ aufgebracht habe. Er erklärte ausdrücklich, dass die Klägerin darüber nichts gewusst habe. Er habe Vater H._____ mit seinen Notizen darauf aufmerksam machen wollen, wohin er sich wenden und von welchen Stellen er sich beraten lassen könnte. Weitergehende, insbesondere konkrete, inhaltliche erbrechtliche, Vorschläge habe er nicht gemacht. Konkrete Schutzmassnahmen für die Klägerin vorzuschlagen, wäre zu weit gegangen. Er habe auch keine Nachforschungen angestellt, was in der Folge geschehen sei. Er sei auch keine Vertrauensperson von H._____ gewesen. Entgegen der Auffassung der Beklag-</w:t>
      </w:r>
    </w:p>
    <w:p>
      <w:r>
        <w:t>- 51 - ten 2 (Urk. 364 S. 11) bestehen keine Anhaltspunkte, um an der Glaubhaftigkeit dieser Aussagen von AE._____ zu zweifeln. Die von AE._____ verfassten Noti- zen beinhalten keinerlei konkrete Vorschläge wie z.B. die Klägerin erbrechtlich hätte bevorzugt werden können. Sie beschränken sich allein darauf aufzuzeigen, an welche Stellen man sich zur Beratung in Erbschaftssachen im Kanton Zürich wenden könnte und welche Anforderungen bezüglich der Errichtung letztwilliger Verfügungen zu beachten wären. In Übereinstimmung mit der Vorinstanz (Urk. 356 S. 62) ist davon auszugehen, dass die Beklagte 2 damit den Beweis, wonach AE._____ durch die Klägerin veranlasst worden sei, dem Erblasser eine Ände- rung des Testaments aufzudrängen, nicht erbracht werden konnte. Nachdem AE._____ auch mehrfach erklärte (Urk. 99/16 S. 2; Urk. 99/14 S. 208, beide Ur- kunden im Verfahren CP070001), dass er mit H._____ gesprochen habe, ohne der Klägerin darüber etwas gesagt zu haben, muss davon ausgegangen werden, dass die Klägerin keine Kenntnis davon hatte, dass sich AE._____ mit ihrem Va- ter über diese Thematik austauschte. AE._____ sagte zudem auch nie, dass er sich mit der Erblasserin F._____ über diese Problematik unterhalten habe, son- dern gegenteils, dass dies nicht der Fall gewesen sei (Urk. 99/16 S. 2 in CP070001). Auf die Ergänzungsfrage der Klägerin, ob er mit ihren Eltern über ihre MS-Erkrankung gesprochen habe, meinte AE._____, er habe nur mit ihrem Vater darüber gesprochen (Urk. 99/14 S. 209 in CP070001). Zudem steht auch fest, dass AE._____ die erwähnten Notizen H._____ zustellte (Urk. 56 S. 5 -7 in CP070001). Somit ist anzunehmen, dass AE._____ mit der Erblasserin nie über dieses Thema gesprochen hat. Damit ist jedoch auch der der Klägerin auferlegte Hauptbeweis, wonach die Beratung der Erblasserin durch AE._____ ohne ihr Wissen geschehen sei, als erbracht zu erachten. Es ist nicht erstellt, dass die Erb- lasserin von AE._____ beraten worden wäre. Die von der Beklagten 2 als Gegen- beweismittel genannten Urkunden (Urk. 243 S. 4) vermögen den Beweis nicht zu erschüttern. b) Die Vorinstanz erwog, dass sich jedoch aus den übrigen abgenommenen Beweismitteln ergebe, dass mehrere Indizien den Schluss nahelegen würden, dass AE._____ zumindest nach entsprechenden Gesprächen mit der Klägerin das Gespräch mit dem Erblasser im Hinblick auf die Abänderung des Testaments</w:t>
      </w:r>
    </w:p>
    <w:p>
      <w:r>
        <w:t>- 52 - vom 6. November 1981 gesucht habe. Aufgrund der Ausführungen von AE._____ und unter Berücksichtigung der Beweisschwierigkeiten könne nicht ernsthaft da- ran gezweifelt werden, dass der Erblasser sein eigenes Testament wie auch das- jenige der Erblasserin aufgrund der Gespräche mit AE._____ abgeändert habe. Es bestünden keinerlei Gründe für einen anderen Anlass und seien von den Par- teien auch nicht behauptet worden. Zwar ergebe sich aus den abgenommenen Beweismitteln nicht direkt, dass die Klägerin AE._____ beeinflusst habe, doch sei nicht erkennbar, weshalb AE._____ sonst auf die Idee gekommen wäre, mit dem Erblasser erbrechtliche Fragen zu diskutieren, nachdem er diesen gemäss eige- nen Angaben zwischen 1970/71 und 1983 nur gerade sieben bis zehn Mal gese- hen habe (Urk. 356 S. 62 ff.). Die Klägerin selbst hatte stets bestritten, dass sie mit AE._____ über diese Thematik gesprochen habe (Prot. I S. 46 f., 52 ff.; Prot. S. 116 ff. in CP070001). Die Klägerin hatte behauptet, dass das Motiv von AE._____ darin bestanden ha- be, dass er selber eine an dieser Krankheit leidende Schwester gehabt und sich daher auch um sie Sorgen gemacht habe (Urk. 30 S. 6; Prot. S. 78 ff. in CP070001). In der Tat hatte AE._____ selbst erklärt, dass er mit H._____ über die Erkrankung der Klägerin und deren mögliche Folgen in finanzieller Hinsicht gesprochen habe. Dies habe er insbesondere deshalb gemacht, weil er gesehen habe, wie der Zustand seiner an MS erkrankten Schwester zunehmend schlimmer geworden sei; schliesslich sei sie zum totalen Pflegefall geworden (Urk. 99/14 S. 207 ff.). Als die Klägerin ihre Stelle als Gymnasiallehrerin aus Krankheitsgründen aufgegeben habe, habe er spontan ihrem Vater geschildert, wie diese Krankheit noch weiter verlaufen könnte. Seine Schwester sei am Schluss in ein Heim ge- kommen. Er habe deshalb dem Vater der Klägerin nahegelegt, eine gewisse Vor- sorge zu treffen. Dies sei spontan aus ihm herausgekommen, weil er eben Kennt- nisse über diese Krankheit gehabt habe (Urk. 99/16 S. 2 in CP070001). Er gab somit einen konkreten Grund für sein Vorgehen an. In diesem Sinne kann zwar angenommen werden, dass H._____ und in der Folge auch F._____ wahrschein- lich durch dieses Gespräch bzw. die Gespräche mit AE._____ inkl. dessen Noti- zen veranlasst wurden, das Testament von 1981 abzuändern. Ein Indiz dafür fin- det sich auch in einer Notiz, welche die Klägerin offenbar auf Ersuchen ihres Va-</w:t>
      </w:r>
    </w:p>
    <w:p>
      <w:r>
        <w:t>- 53 - ters verfasste und welche H._____ zur Besprechung mit Notar AF._____ mit sich führte. Dem Inhalt dieser Notiz kann sinngemäss entnommen werden, dass das Testament neu abgefasst werden sollte, um die Ehefrau und auch die Klägerin zufolge ihrer MS-Erkrankung besser zu schützen. H._____ liess darin auch fest- halten, dass er von einem Freund, der selbst eine MS-Patientin in seiner Familie habe, darauf aufmerksam gemacht worden sei, dass eine bessere Fürsorge not- wendig sei (Urk. 56 S. 9 in CP070001). Die Klägerin erklärte auf Befragen, dass es sich bei dem Freund um AE._____ handeln müsse (Prot. S. 78 in CP070001). Ein anderes Motiv zur Testamentsabänderung als das genannte, ist aufgrund der Akten nicht ersichtlich. Es kann daraus jedoch nicht der Schluss gezogen werden, dass die Klägerin AE._____ zu dieser Initiative motiviert habe. Wie bereits er- wähnt, ergab das Beweisverfahren keine Hinweise darauf, dass diese Vorge- hensweise von AE._____ in irgendeiner Weise durch die Klägerin beeinflusst worden wäre. Es geht daher nicht an, dass die Vorinstanz über eine andere Ar- gumentation, unter Einbezug diverser Indizien, versucht, dieses Beweisergebnis umzustossen. Auch wenn es für die Vorinstanz nicht plausibel erscheinen mag, so ist – mangels anderer Anhaltspunkte – davon auszugehen, dass AE._____ aus eigenem Antrieb wegen dem genannten Grund, nämlich der schwerwiegenden Erkrankung seiner Schwester und der Sorge um die Ungewissheit bezüglich des Krankheitsverlaufs bei der Klägerin, das Gespräch mit dem Erblasser suchte. Ein solches Motiv erscheint jedenfalls bei Bestehen eines freundschaftlichen Verhält- nisses, wie es zwischen der Klägerin und AE._____ bestand, nicht abwegig. Den entsprechenden Ausführungen der Vorinstanz (Urk. 356 S. 62 ff.) kann daher nicht beigepflichtet werden. Es bestehen keine Anhaltspunkte (Urk. 356 S. 67), wonach AE._____ in Absprache mit der Klägerin gehandelt hat und diese über sein Vorgehen informiert war. 7.a) Ein weiterer Vorwurf der Beklagten 2 an die Adresse der Klägerin be- steht darin, dass diese die Erblasserin im Wissen um deren Demenz zur Abände- rung ihres handschriftlichen Testaments verleitet haben soll. Aus den Akten sei ersichtlich, dass die Klägerin an der Abänderung des Testamens mitgewirkt habe. Die Klägerin habe den Erblasser zur Vorbereitung der Testamente zu ihren Guns- ten instruiert und geleitet. Sie habe vier von ihr verfasste Papiere, welche in der</w:t>
      </w:r>
    </w:p>
    <w:p>
      <w:r>
        <w:t>- 54 - Ich-Form des Erblassers geschrieben worden seien, an Notar AF._____ überge- ben. Damit habe sie erreicht, dass das Testament der Erblasserin zu ihren Guns- ten geändert worden sei. Die Erblasserin wäre ohne Mitwirkung der Klägerin gar nicht in der Lage gewesen, ihr Testament aus dem Jahre 1981 zu widerrufen und zu ändern. Die Änderungen würden sich ausnahmslos zu Gunsten der Klägerin und zum Nachteil der übrigen Erben auswirken. Die Klägerin bestritt diese Aus- führungen. Sie stellte sich auf den Standpunkt, bis zu den Gerichtsverfahren we- der von der Existenz noch vom Inhalt der Testamente der Erblasser aus dem Jah- re 1981 Kenntnis gehabt zu haben. Ebenso wenig habe sie massgeblich an der Testamentsabänderung zu ihren Gunsten mitgewirkt (vgl. Urk. 356 S. 68 f.). Zwischen den Parteien ist zudem der Ablauf der Testamentsabänderung umstritten. Gemäss Darstellung der Klägerin hatte der Notar beide Abänderungen für die Testamente vorgeschlagen. Es kann hiezu auf die im vorinstanzlichen Ur- teil wiedergegebene Darstellung der Klägerin verwiesen werden (Urk. 365 S. 70 f.). Die Beklagte 2 behauptete demgegenüber, dass sich die Erblasser nicht vom Notar hätten beraten lassen. Der Erblasser hätte am 11. Oktober 1983 über konkrete Vorstellungen bezüglich des Testaments verfügt und Notizen dabei ge- habt, von denen der Notar ausgegangen sei, dass sie vom Erblasser stammten. Im letztlich unterzeichneten Testament sei die Klägerin als Erbin der frei verfügba- ren Quote eingesetzt worden. Eine Befreiung der Nachkommen von der Ausglei- chungspflicht fehle im Testament der Erblasserin (Urk. 356 S. 71 f.). Die Beklag- te 2 behauptete im Zusammenhang mit der Testamentsabänderung weiter, die Klägerin habe die betagten und rechtsunkundigen Beurkundungszeugen dazu gebracht, die Urteilsfähigkeit der Erblasserin gefälligkeitshalber zu bezeugen (Urk. 356 S. 72). b) Die Fragen im Zusammenhang mit dem Ablauf der Testamentsabände- rung und die Rolle der Klägerin bildeten im Beweisverfahren Gegenstand der Be- weissätze 1, 2, 13, 14, 16 und 20 (Urk. 149 S. 3, 10 - 13, 15). Beiden Parteien wurde je der Hauptbeweis dafür auferlegt, dass sich der Ablauf der Testaments- Entwürfe nach ihrer Darstellung abgespielt habe.</w:t>
      </w:r>
    </w:p>
    <w:p>
      <w:r>
        <w:t>- 55 - Die Beklagte 2 hatte dazu ausgeführt, dass die Änderungsvorschläge nicht von den Eltern stammten und sich diese auch nicht von Notar AF._____ hätten beraten lassen, sondern nachweislich sämtliche Vorschläge des Notars abgelehnt hätten. Anlässlich des ersten Gesprächs beim Notar am 11. Oktober 1983 sei H._____ nur von seiner Tochter A._____ begleitet worden. Die Klägerin habe den Vater dreimal, die Mutter zweimal zum Notar gefahren. Der Notar habe die Kläge- rin nach seinen Aussagen erstmals am 4. November 1983 gesehen. Gemäss An- gaben des Notars habe H._____ am 11. Oktober 1983 konkrete Vorstellungen gehabt, welche er schriftlich notiert habe. Es seien jedoch nur 3 Notizen akten- kundig in der Handschrift der Klägerin, welche in der Ich-Form des Vaters verfasst worden seien. Der Notar habe ausgesagt, dass es sich nur um Notizen und nicht um Entwürfe gehandelt habe. Er sei davon ausgegangen, dass die Notizen von H._____ persönlich stammten. Der erste Testamentsentwurf, wonach die freie Quote lediglich mit der lebenslangen Nutzniessung durch die Klägerin belastet gewesen wäre, sei bereits am 11. Oktober 1983 von H._____ abgelehnt worden. Die Variante 2 "Nacherbeneinsetzung" habe ganz offenkundig auf der dem Notar am 11. Oktober 1983 übergebenen Notizen in unbekannter Handschrift mit dem Titel: "Testament betreffend Kinder" basiert. Den Vorschlag, dass die freie Quote nur nach Freigabe durch die zuständige Behörde angebraucht werden dürfe, ha- be offensichtlich der Notar in Abweichung von den Notizen zusätzlich eingebracht und zwar schon in der ersten Fassung. Es sei ausgeschlossen, dass die Klägerin den Eltern nach Verlesen der ersten Fassung empfohlen haben soll, die andere erste Fassung des Testaments nicht zu unterzeichnen, damit es keinen Streit un- ter den Erben gebe. Nach Aussagen des Notars seien die Eheleute am 4. November 1983 schon mit der Absicht zu ihm gekommen, die zweite Variante nicht zu unterzeichnen. Bekanntlich habe die Klägerin den Vater am 27. Oktober 1983 zwecks Testamentsberatung zu AG._____ von der I'._____ gebracht, was wohl der Grund für die Ablehnung gewesen sei. Es sei unwahr, dass der Notar den Eltern am 4. November 1983 empfohlen habe, statt der Variante 2 (Nacher- beneinsetzung) die von ihm angeblich vorher verfasste erste Fassung zu unter- zeichnen, weil die Variante 2 für die Klägerin zu kompliziert sei. Der Notar habe also offenkundig am 4. November 1983 für die verlangte Neufassung der Testa-</w:t>
      </w:r>
    </w:p>
    <w:p>
      <w:r>
        <w:t>- 56 - mente keinen eigenen Vorschlag gemacht, sondern lediglich den ihm als hand- schriftlichen Testamentsentwurf übergebenen Vorschlag der Klägerin übernom- men. Dass die Klägerin den Eltern und dem Notar gesagt haben soll, dass bei ei- ner Bevorzugung ihrer Person dafür ihre Geschwister von der Ausgleichungs- pflicht befreit sein müssten, sei nicht einmal die halbe Wahrheit. Im Unterschied zum ersten Testamentsentwurf des Notars sei die Klägerin in ihrem handschriftli- chen Testamentsentwurf nicht mehr nur als Vorerbin der freien Quote eingesetzt worden, sondern als Erbin der freien Quote. Die Befreiung der Nachkommen von der Ausgleichungspflicht fehle im Testament von F._____. Demnach stehe fest, dass die Klägerin Einfluss auf die Abänderung des mütterlichen Testaments ge- nommen habe, indem sie auf ihre Einsetzung als Erbin statt nur als Vorerbin der freien Quote hingewirkt habe (Urk. 35A S. 5-7; Urk. 117 S. 13-15). Der Vorwurf der Beklagten 2 lautet somit primär dahingehend, dass der Notar am 14. November 1983 für die verlangte Neufassung der Testamente kei- nen eigenen Vorschlag gemacht, sondern lediglich den ihm als handschriftlichen Testamentsentwurf übergebenen Vorschlag der Klägerin übernommen, somit die Klägerin den Inhalt des Testaments der dementen Mutter massgeblich nach ihrem Gutdünken beeinflusst habe (Urk. 35A S. 3 ff.). aa) Notar AF._____ gab als Zeuge zu Protokoll, dass er F._____ am 4. No- vember 1993 zum ersten Mal gesehen habe anlässlich der Unterzeichnung des Ehevertrages (vgl. Urk. 5/4 in CP070001). Die beiden Testamente seien dann je- doch nicht akzeptiert worden (Urk. 99/26 S. 147 in CP070001), obwohl am 4. November 1983 die Erblasser zu ihm gekommen seien, um den Ehevertrag und zwei Testamente zu unterzeichnen, mit dem Inhalt, wie er vorgängig bespro- chen worden sei (Urk. 99/26 S. 151 in CP070001). Sie hätten jedoch nur den Ehevertrag unterzeichnet (Urk. 99/26 S. 151 in CP070001). Die Erblasser hätten eine neue Version des Testaments gewünscht, die er den Erblassern dann am</w:t>
      </w:r>
    </w:p>
    <w:p>
      <w:r>
        <w:rPr>
          <w:b/>
        </w:rPr>
        <w:t>E. 10</w:t>
      </w:r>
    </w:p>
    <w:p>
      <w:r>
        <w:t>Die Aktivlegitimation der Klägerin im vorliegenden Verfahren ist demge- mäss zu bejahen. Die Klägerin ist somit legitimiert, die Erbteilung etc. gemäss ih- ren Anträgen zu verlangen. Der Entscheid der Vorinstanz ist bezüglich der Dispo- sitivziffern 1, 3, 4, 6, 7, 8 und 9 aufzuheben und das Verfahren zur Behandlung der klägerischen Anträge an die erste Instanz zurückzuweisen, da die Klage ohne materielle Anspruchsprüfung abgewiesen worden war (Art. 318 Abs. 1 lit. c Ziff. 1 ZPO; Reetz/Hilber, in: Sutter-Somm et al., ZPO Komm., Art. 318 N 34). IV. 1. Die Verteilung der erstinstanzlichen Gerichtskosten auf die Parteien wird von der Vorinstanz mit Abschluss des Verfahrens entsprechend dessen Ausgang neu festzusetzen sein, ebenso diejenige der Prozessentschädigungen. 2. Für das Berufungsverfahren ist grundsätzlich von einem Streitwert von Fr. 693'263.-- auszugehen. Unter Berücksichtigung der Tatsache, dass der vor- genannte Streitwert auch den Nachlass des Erblassers umfasst und dementspre- chend die Teilungsmasse im Nachlass der Erblasserin tiefer liegen dürfte, ist die Gerichtsgebühr auf Fr. 20'000.-- festzusetzen (§§ 4 Abs. 1 und 12 Abs. 1 GebVO; vgl. auch die vorinstanzlichen Erwägungen in Urk. 356 S. 120 f. E. 20.1.3. und E. 20.1.5.). Ausgangsgemäss ist die Beklagte 2 im vorliegenden Berufungsverfah- ren als unterliegende Partei zu erachten. Der Beklagte 1 ist dagegen nicht als un- terliegende Partei anzusehen, da er sich am Berufungsverfahren nicht beteiligte. Er hatte ausdrücklich erklärt, dass er sich dem Prozessergebnis unabhängig vom Ausgang des vorliegenden Berufungsverfahrens unterwerfe und das Urteil unab- hängig von dessen Ausgang anerkenne (Urk. 363). Die Beklagte 2 hat daher die</w:t>
      </w:r>
    </w:p>
    <w:p>
      <w:r>
        <w:t>- 79 - Kosten des Berufungsverfahrens zu tragen. Diese Kosten werden mit dem geleis- teten Kostenvorschuss von Fr. 24'600.-- (Urk. 361) verrechnet. Die Beklagte 2 wird verpflichtet, der Klägerin den geleisteten Kostenvorschuss in der Höhe von Fr. 20'000.-- zu ersetzen. Zudem hat die Beklagte 2 der Klägerin für das Berufungsverfahren eine Par- teientschädigung von Fr. 15'500.-- inkl. MwSt zu bezahlen (§ 4 Abs. 1 und 2, § 13 Abs. 2 AnwGebVO). Es wird beschlossen: 1. Das Urteil des Bezirksgerichts Horgen vom 1. Februar 2017 wird in den Dis- positivziffern 1, 3, 4, 6, 7, 8 und 9 aufgehoben und die Sache im Sinne der Erwägungen an die Vorinstanz zurückgewiesen. 2. Die zweitinstanzliche Entscheidgebühr wird auf Fr. 20'000.-- festgesetzt. 3. Die Entscheidgebühr für das zweitinstanzliche Verfahren wird der Beklag- ten 2 auferlegt und mit dem geleisteten Kostenvorschuss verrechnet. Die Beklagte 2 wird verpflichtet, der Klägerin den geleisteten Vorschuss von Fr. 20'000.-- zu ersetzen. 4. Die Beklagte 2 wird verpflichtet, der Klägerin für das zweitinstanzliche Ver- fahren eine Parteientschädigung von Fr. 15'500.-- zu bezahlen. 5. Schriftliche Mitteilung an die Parteien sowie an die Vorinstanz,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- 80 - Art. 113 ff. (subsidiäre Verfassungsbeschwerde) in Verbindung mit Art. 42 des Bundesgesetzes über das Bundesgericht (BGG). Dies ist ein Zwischenentscheid im Sinne von Art. 93 BGG. Es handelt sich um eine vermögensrechtliche Angelegenheit. Der Streitwert beträgt Fr. 693'263.--. Die Beschwerde an das Bundesgericht hat keine aufschiebende Wirkung. Hinsichtlich des Fristenlaufs gelten die Art. 44 ff. BGG. Zürich, 23. August 2018 Obergericht des Kantons Zürich I. Zivilkammer Die Gerichtsschreiberin: lic. iur. C. Faoro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