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2023 21 vom 16. Mai 2024</w:t>
      </w:r>
    </w:p>
    <w:p>
      <w:r>
        <w:t>ZG Obergericht, 2024-05-16, DE</w:t>
      </w:r>
    </w:p>
    <w:p>
      <w:r>
        <w:rPr>
          <w:b/>
        </w:rPr>
        <w:t xml:space="preserve">Quelle: </w:t>
      </w:r>
      <w:r>
        <w:t>https://mcp.opencaselaw.ch/entscheid/zg_obergericht_S1_2023_21</w:t>
      </w:r>
    </w:p>
    <w:p>
      <w:r>
        <w:t>FR: ZG_OBERGERICHT S1 2023 21 du 16 mai 2024</w:t>
      </w:r>
    </w:p>
    <w:p>
      <w:r>
        <w:t>IT: ZG_OBERGERICHT S1 2023 21 del 16 maggio 2024</w:t>
      </w:r>
    </w:p>
    <w:p>
      <w:pPr>
        <w:pStyle w:val="Heading2"/>
      </w:pPr>
      <w:r>
        <w:t>Regeste</w:t>
      </w:r>
    </w:p>
    <w:p>
      <w:r>
        <w:t>mehrfache Gefährdung des Lebens, mehrfache, teilweise qualifizierte Widerhandlungen gegen das Betäubungsmittelgesetz usw.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erbetenen</w:t>
      </w:r>
    </w:p>
    <w:p>
      <w:r>
        <w:t>Seite 11/92 Verteidigung fristgerecht. Die Anschlussberufung der Staatsanwaltschaft erfolgte ebenfalls innert Frist.</w:t>
      </w:r>
    </w:p>
    <w:p>
      <w:r>
        <w:rPr>
          <w:b/>
        </w:rPr>
        <w:t>E. 1.1</w:t>
      </w:r>
    </w:p>
    <w:p>
      <w:r>
        <w:t>Nichtanzeigen eines Fundes gemäss Art. 332 aStGB (Anklageziffer 1.C);</w:t>
      </w:r>
    </w:p>
    <w:p>
      <w:r>
        <w:rPr>
          <w:b/>
        </w:rPr>
        <w:t>E. 1.2</w:t>
      </w:r>
    </w:p>
    <w:p>
      <w:r>
        <w:t>mehrfache Widerhandlung gegen das Betäubungsmittelgesetz gemäss Art. 19a Ziff. 1 BetmG (Anklageziffer 1.B.4). 2. Der Beschuldigte B.________ wird von den folgenden Vorwürfen freigesprochen:</w:t>
      </w:r>
    </w:p>
    <w:p>
      <w:r>
        <w:rPr>
          <w:b/>
        </w:rPr>
        <w:t>E. 1.3</w:t>
      </w:r>
    </w:p>
    <w:p>
      <w:r>
        <w:t>Die gerichtliche Feststellung des Verschuldens muss in einem zweiten Schritt mit dem or- dentlichen Strafrahmen gemäss Gesetz, welcher den Ausdruck des demokratischen Gesetz- gebers darstellt, wie eine Handlung betreffend Sanktion eingestuft werden soll, abgestimmt werden (Urteile des Bundesgerichts 6B_763/2010 vom 26. April 2011 E. 4.1; 6B_1096/2010 vom 7. Juli 2011 E. 4.2; 6B_1359/2015 vom 18. Mai 2017 E. 2.5.2; 6B_759/2019 vom 11. März 2020 E. 2.4.2). Es muss folglich eine Auseinandersetzung erfolgen, welcher Be- reich des Strafrahmens mit dem festgestellten Verschulden korreliert.</w:t>
      </w:r>
    </w:p>
    <w:p>
      <w:r>
        <w:rPr>
          <w:b/>
        </w:rPr>
        <w:t>E. 1.4</w:t>
      </w:r>
    </w:p>
    <w:p>
      <w:r>
        <w:t>Zu ergänzen ist auch, dass auf Straftaten, die vor Inkrafttreten einer Gesetzesänderung ver- übt wurden, das alte Recht anwendbar bleibt, sofern das neue Recht für den Täter nicht mil- der ist (Art. 2 Abs. 2 StGB). Ob das neue im Vergleich zum alten Gesetz milder ist, beurteilt sich nicht nach einer abstrakten Betrachtungsweise, sondern in Bezug auf den konkreten Fall. Das Gericht hat die Tat sowohl nach altem als auch nach neuem Recht (hypothetisch) zu prüfen und durch Vergleich der Ergebnisse festzustellen, nach welchem der beiden Rechte der Täter besser wegkommt. Anzuwenden ist in Bezug auf ein und dieselbe Tat nur entweder das alte oder das neue Recht. Eine kombinierte Anwendung der beiden Rechte ist ausgeschlossen. Hat der Täter indessen mehrere selbständige strafbare Handlungen began- gen, ist in Bezug auf jede einzelne Handlung gesondert zu prüfen, ob das alte oder das neue Recht milder und gegebenenfalls eine Gesamtstrafe zu bilden ist.</w:t>
      </w:r>
    </w:p>
    <w:p>
      <w:r>
        <w:rPr>
          <w:b/>
        </w:rPr>
        <w:t>E. 1.5</w:t>
      </w:r>
    </w:p>
    <w:p>
      <w:r>
        <w:t>Sofern erforderlich, erfolgen weitere Ausführungen zu den Rechtsgrundlagen direkt im Rah- men der konkreten Strafzumessung. 2. Persönliche Verhältnisse und Vorleben</w:t>
      </w:r>
    </w:p>
    <w:p>
      <w:r>
        <w:rPr>
          <w:b/>
        </w:rPr>
        <w:t>E. 2.1</w:t>
      </w:r>
    </w:p>
    <w:p>
      <w:r>
        <w:t>der Widerhandlung gegen das Betäubungsmittelgesetz gemäss Art. 19 Abs. 1 lit. d BetmG (Anklageziffer 1.B.3);</w:t>
      </w:r>
    </w:p>
    <w:p>
      <w:r>
        <w:rPr>
          <w:b/>
        </w:rPr>
        <w:t>E. 2.2</w:t>
      </w:r>
    </w:p>
    <w:p>
      <w:r>
        <w:t>der einfachen Verletzung der Verkehrsregeln gemäss Art. 90 Abs. 1 SVG, begangen durch Missachtung von Art. 32 Abs. 1 und 2 SVG sowie Art. 4a Abs. 1 lit. d VRV (Anklageziffer 1.E 1. Teil). 3. Der Beschuldigte B.________ wird schuldig gesprochen: […]</w:t>
      </w:r>
    </w:p>
    <w:p>
      <w:r>
        <w:rPr>
          <w:b/>
        </w:rPr>
        <w:t>E. 2.3</w:t>
      </w:r>
    </w:p>
    <w:p>
      <w:r>
        <w:t>Hinzu kommt das rechtskräftige Urteil des Strafgerichts des Kantons Zug, Einzelgericht, vom 4. Oktober 2023, womit er der versuchten Hehlerei, des Fahrens ohne Haftpflichtversiche- rung und des Missbrauchs von Ausweisen und Schildern schuldig gesprochen und mit einer Geldstrafe von 77 Tagessätzen zu CHF 160.00, unter Anrechnung von zwei Tagen Haft, als Zusatzstrafe zum Strafbefehl der Staatsanwaltschaft Limmattal/Albis vom 24. Juni 2022, be- traft wurde. 3. Strafzumessung</w:t>
      </w:r>
    </w:p>
    <w:p>
      <w:r>
        <w:rPr>
          <w:b/>
        </w:rPr>
        <w:t>E. 3</w:t>
      </w:r>
    </w:p>
    <w:p>
      <w:r>
        <w:t>Die Verteidigung beantragte an der Berufungsverhandlung sowohl im Haupt- als auch im Eventualstandpunkt einen Schuldspruch wegen einfacher Verletzung der Verkehrsregeln gemäss Art. 90 Abs. 1 SVG betreffend den Sachverhalt gemäss Anklageziffer 1.E Teil 2. In ihrer Berufungserklärung focht sie diesen Schuldspruch durch das Kollegialgericht nicht an, sodass er in Rechtskraft erwuchs. Der Beschuldigte kann daher nicht erneut schuldig gespro- chen werden (vgl. Art. 11 Abs. 1 StPO). Auf diesen Antrag ist daher nicht einzutreten. Im Üb- rigen ist auf die Berufung des Beschuldigten einzutreten. Auch auf die Anschlussberufung der Staatsanwaltschaft ist einzutreten (soweit sie nicht zurückgezogen wurde).</w:t>
      </w:r>
    </w:p>
    <w:p>
      <w:r>
        <w:rPr>
          <w:b/>
        </w:rPr>
        <w:t>E. 3.1</w:t>
      </w:r>
    </w:p>
    <w:p>
      <w:r>
        <w:t>Seit dem tt.mm.2015 ist der Beschuldigte mit P.________ (geb. .________) verheiratet und hat zwei Kinder (AC.________, geb. tt.mm.2015 und AD.________, geb. tt.mm.2019). Seine Ehefrau und die Kinder, die im Jahr 2021 eingebürgert wurden, haben sowohl die schweizeri- sche als auch die serbische Staatsbürgerschaft. Unter das Recht auf Achtung des Familien- lebens gemäss Art. 8 Ziff. 1 EMRK fällt primär die sog. Kernfamilie, d.h. eine intakte und ge- lebte Gemeinschaft aus Ehegatten mit den minderjährigen Kindern. Darüber hinaus könnte allenfalls ein besonderes Abhängigkeitsverhältnis oder eine besondere emotionale Bindung gegenüber den Eltern oder Geschwistern einen Anspruch einer erwachsenen Person nach Art. 8 Ziff. 1 EMRK begründen (Urteil des Bundesgerichts 6B_300/2020 vom 21. August 2020 E. 3.4.3; Urteil des Bundesgerichts 6B_1144/2021 vom 24. April 2023 E. 1.4.3). Auf- grund der bestehenden Ehe und der gemeinsamen Kinder kann sich der Beschuldigte auf</w:t>
      </w:r>
    </w:p>
    <w:p>
      <w:r>
        <w:t>Seite 76/92 Art. 8 Ziff. 1 EMRK berufen, um allenfalls ein Anwesenheitsrecht zu begründen. Ein besonde- res Abhängigkeitsverhältnis oder eine besondere emotionale Bindung gegenüber den Eltern oder Geschwister, die darüber hinaus einen Anspruch nach Art. 8 Ziff. 1 EMRK begründen, bestehen hingegen nicht, auch wenn der Beschuldigte und seine Eltern im gleichen Haus wohnen und er zu ihnen sowie zu seinen Geschwistern ein enges Verhältnis hat.</w:t>
      </w:r>
    </w:p>
    <w:p>
      <w:r>
        <w:rPr>
          <w:b/>
        </w:rPr>
        <w:t>E. 3.1.1</w:t>
      </w:r>
    </w:p>
    <w:p>
      <w:r>
        <w:t>Erste Schussabgabe, Gefährdung von J.________ Die konkrete Lebensgefahr von J.________ ist insbesondere aufgrund der räumlichen Nähe, in der der Beschuldigte zu ihm stand, und des Schusses aus der Hüfte, als erheblich einzu- stufen. Andererseits ist zu Gunsten des Beschuldigten zu berücksichtigen, dass er zu keinem Zeitpunkt die Waffe gezielt und direkt auf Personen richtete. Dies wirkt sich jedoch nur minim strafsenkend aus, da er nie präzis zielte. Weiter schoss er neben und nicht vor die Füsse von J.________, was als weniger gefährlich zu beurteilen ist. In der Gesamtbetrachtung wiegt die objektive Tatschwere erheblich. In subjektiver Hinsicht ist beachtlich, dass sich der Beschul- digte zum Zeitpunkt der Schussabgabe zwar objektiv nicht in einer Notwehrsituation, aber doch in einer gewissen Bedrängnissituation bzw. in einer Putativnotwehrsituation befand. Er war mit seinem Fahrzeug in einer Waschbox zugeparkt, wobei sein Kontrahent mit einer wei- teren Person erschienen war, welche sich in unmittelbarer Nähe der und mit Blick auf die Auseinandersetzung positionierte. Zwischen dem Beschuldigten und J.________ kam es zu einer tätlichen Auseinandersetzung, wobei der Beschuldigte auch bedroht wurde, jedoch nie Todesangst hatte. Nebst der Verteidigung ging es dem Beschuldigten aber auch darum, Stärke zu zeigen, was als nicht tolerierbarer Beweggrund zu werten ist. Dies wurde jedoch bereits bei der Beurteilung des Tatbestandselements der Skrupellosigkeit berücksichtigt und darf entsprechend bei der Strafzumessung nicht erneut erschwerend berücksichtigt werden (Doppelverwertungsverbot). Da ein massiver Putativnotwehrexzess vorliegt, reduziert sich die Tatschwere nur in geringem Ausmass. Die subjektive Tatschwere vermag daher die ob- jektive Tatschwere nur minim zu relativieren. Das Tatverschulden ist deshalb als nicht mehr leicht zu qualifizieren. Gefährdung des Lebens wird mit Freiheitsstrafe bis zu fünf Jahren oder Geldstrafe bestraft. Aufgrund des nicht mehr leichten Gesamtverschuldens ist eine Strafe im obersten Bereich des unteren Drittels des Strafrahmens festzusetzen. In diesem Bereich ist keine Geldstrafe mehr möglich, weshalb eine Freiheitsstrafe auszusprechen ist. Angemessen erscheint eine Freiheitsstrafe von 15 Monaten.</w:t>
      </w:r>
    </w:p>
    <w:p>
      <w:r>
        <w:t>Seite 64/92</w:t>
      </w:r>
    </w:p>
    <w:p>
      <w:r>
        <w:rPr>
          <w:b/>
        </w:rPr>
        <w:t>E. 3.1.2</w:t>
      </w:r>
    </w:p>
    <w:p>
      <w:r>
        <w:t>Erste Schussabgabe, Gefährdung von T.________ Das Tatverschulden unterscheidet sich bezüglich der Gefährdung von T.________ nur mi- nim, da die Gefährdung aufgrund des etwas grösseren Abstands zum Einschuss weniger schwer wiegt. Insgesamt ist das Verschulden aber dennoch als nicht mehr leicht zu beurtei- len. Für die Gefährdung des Lebens von T.________ ist folglich eine Freiheitsstrafe von 12 Monaten angemessen.</w:t>
      </w:r>
    </w:p>
    <w:p>
      <w:r>
        <w:rPr>
          <w:b/>
        </w:rPr>
        <w:t>E. 3.1.3</w:t>
      </w:r>
    </w:p>
    <w:p>
      <w:r>
        <w:t>Zweite Schussabgabe Wie bereits das Kollegialgericht im Ergebnis zutreffend ausgeführt hat, wiegt die objektive Tatschwere bei der zweiten Schussabgabe im Vergleich zur ersten Schussabgabe etwas we- niger schwer. Der Staatsanwalt brachte zwar in seinem Parteivortrag zu Recht vor, dass die "Streuung" des Schusses umso grösser ist, je grösser die Distanz zwischen dem Schützen und dem Ziel ist (OG GD 32/9 S. 4 [S 2023 21]). Entscheidend ist vorliegend aber, dass der zweite Schuss mit einem etwas grösseren Abstand neben J.________ in den Boden ein- schlug und damit die konkrete, realisierte Gefährdung geringer war. Die objektive Tatschwere ist daher als nicht mehr leicht einzustufen. Hinsichtlich der subjektiven Tatschwere kann grundsätzlich auf die Ausführungen zur ersten Schussabgabe verwiesen werden, da die Be- weggründe und Ziele des Beschuldigten grundsätzlich die gleichen waren. Jedoch muss so- gleich angefügt werden, dass nach der ersten Schussabgabe die Situation der Bedrängnis für den Beschuldigten aufgehoben war. Anders als beim ersten Schuss liegt auch kein Puta- tivnotwehrexzess vor. Es ging dem Beschuldigten beim zweiten Schuss vor allem um eine Machtdemonstration. Insgesamt wird die objektive Tatschwere durch die subjektive Kompo- nente daher nicht verändert. Dem nicht mehr leichten Gesamttatverschulden ist eine Strafe im obersten Bereich des ersten Drittels des Strafrahmens, konkret eine Freiheitsstrafe von 18 Monaten angemessen.</w:t>
      </w:r>
    </w:p>
    <w:p>
      <w:r>
        <w:rPr>
          <w:b/>
        </w:rPr>
        <w:t>E. 3.1.4</w:t>
      </w:r>
    </w:p>
    <w:p>
      <w:r>
        <w:t>Täterkomponente Zur Täterkomponente gehören im Wesentlichen das Vorleben, die persönlichen Verhältnisse, das Verhalten nach der Tat und im Strafverfahren sowie die Wirkung der Strafe auf das Le- ben des Beschuldigten. In Übereinstimmung mit dem Kollegialgericht ergeben sich aus den persönlichen Verhältnissen keine besonderen strafzumessungsrelevanten Aspekte. Zum Vor- leben gehören allfällige Vorstrafen. Wie oben ausgeführt, weist der Beschuldigte eine Vor- strafe auf (die weiteren Verurteilungen erfolgten nach den vorliegenden Delikten und stellen deshalb keine Vorstrafen dar). Diese wirkt sich grundsätzlich straferhöhend aus. Denn wer ungeachtet früherer Verurteilungen wiederum straffällig wird, erscheint als unbelehrbar und uneinsichtig (Mathys, a.a.O., N 320). Das Mass der Straferhöhung hängt von verschiedenen Faktoren ab. Grundsätzlich fallen Vorstrafen bei der Strafzumessung umso weniger ins Ge- wicht, je geringfügiger sie sind und je länger sie zurückliegen. Zudem ist wesentlich, ob sie andere Bereiche betreffen oder ob sie einschlägig sind. Erneute Delinquenz auf dem glei- chen Gebiet indiziert eine besondere Unbelehrbarkeit und Uneinsichtigkeit (Mathys, a.a.O., N 322). Der Zuschlag wegen einer Vorstrafe darf grundsätzlich nicht durch die neue Strafe bestimmt werden. Entscheidend ist vielmehr die Höhe der früheren Strafe, die für den Be- schuldigten offensichtlich keine Lehre war. Die Straferhöhung im neuen Verfahren hat dabei verhältnismässig zu sein und darf nur einen Teil der Vorstrafe ausmachen (Mathys, a.a.O.,</w:t>
      </w:r>
    </w:p>
    <w:p>
      <w:r>
        <w:t>Seite 65/92 N 325). Das im Strafregister verzeichnete Delikt des Raufhandels ist – wie das Kollegialge- richt bereits ausgeführt hat – insofern zumindest teilweise einschlägig, als dass es sich wie bei der Gefährdung des Lebens um ein Delikt gegen Leib und Leben handelt. Es ist aller- dings zu berücksichtigen, dass die Strafe nicht allzu hoch ausfiel und die Verurteilung einige Jahre zurückliegt. Die Vorstrafe ist daher nur geringfügig straferhöhend zu berücksichtigen. Spürbar straferhöhend wirkt sich hingegen die Delinquenz während eines laufenden Strafver- fahrens aus. Denn der Beschuldigte beging die mehrfache Gefährdung des Lebens nachdem gegen ihn im Mai 2018 ein Strafverfahren betreffend qualifizierte Widerhandlung gegen das Betäubungsmittelgesetz eröffnet worden war. Wer während eines laufenden Strafverfahrens delinquiert, zeigt in der Regel eine ausgeprägte Einsichtslosigkeit (Mathys, a.a.O., N 330). Zwar betraf das (damals) laufende Strafverfahren qualifizierte Betäubungsmitteldelikte und ist somit nicht einschlägig und die Verfahrenseröffnung lag auch schon zweieinhalb Jahre zurück. Der Beschuldigte musste aber im Mai 2018 sechs Tage in Untersuchungshaft ver- bringen und es drohte ihm eine Landesverweisung, was ihm die Bedeutung des laufenden Strafverfahrens hätte verdeutlichen müssen. Ausserdem müssen die neuerlichen Straftaten als schwer bezeichnet werden. Die Delinquenz während der laufenden Strafuntersuchung wiegt damit erheblich. Die Einzelstrafen sind gesamthaft gewürdigt wegen der Vorstrafe und der erneuten Delinquenz während laufendem Strafverfahren um je zwei Monate, d.h. auf 17,</w:t>
      </w:r>
    </w:p>
    <w:p>
      <w:r>
        <w:rPr>
          <w:b/>
        </w:rPr>
        <w:t>E. 3.2</w:t>
      </w:r>
    </w:p>
    <w:p>
      <w:r>
        <w:t>Gemäss Art. 8 Ziff. 2 EMRK kann eine Verletzung von Art. 8 Ziff. 1 EMRK gerechtfertigt wer- den, wenn die Verletzung in einer demokratischen Gesellschaft notwendig ist für die natio- nale oder öffentliche Sicherheit, für das wirtschaftliche Wohl des Landes, zur Aufrechterhal- tung von Ordnung, zur Verhütung von Straftaten, zum Schutz der Gesundheit, der Moral oder zum Schutz der Rechte und Freiheiten. Hierzu ist festzuhalten, dass die Landesverweisung gesetzlich vorgesehen (Art. 66a StGB) ist und einen legitimen Zweck (vorliegend: Schutz der öffentlichen Sicherheit, Aufrechterhaltung der Ordnung und Verhütung von Straftaten) ver- folgt. Gemäss bundesgerichtlicher Rechtsprechung hat sich die Interessenabwägung im Rahmen der Härtefallklausel von Art. 66a Abs. 2 StGB an der Verhältnismässigkeitsprüfung nach Art. 8 Ziff. 2 EMRK zu orientieren, weshalb dies im Nachfolgenden gemeinsam beurteilt wird. Nach der Rechtsprechung des EGMR sind bei der Interessenabwägung im Rahmen von Art. 8 EMRK insbesondere Art sowie Schwere der Straftat, die Dauer des Aufenthalts im Aufnahmestaat, die seit der Tat verstrichene Zeit sowie das Verhalten der betroffenen Per- son in dieser Zeit und der Umfang der sozialen, kulturellen und familiären Bindungen im Auf- nahme- sowie im Heimatstaat zu berücksichtigen (Urteil des Bundesgerichts 6B_1124/2021 vom 16. Dezember 2022 E. 2.2.5 m.H.).</w:t>
      </w:r>
    </w:p>
    <w:p>
      <w:r>
        <w:rPr>
          <w:b/>
        </w:rPr>
        <w:t>E. 3.2.1</w:t>
      </w:r>
    </w:p>
    <w:p>
      <w:r>
        <w:t>Vorab ist festzuhalten, dass mit dem am 1. Juli 2023 in Kraft getretenen Bundesgesetz über die Harmonisierung der Strafrahmen die Sanktion bei Art. 19 Abs. 2 BetmG minim geändert wurde. Neu ist in Verbindung zur nicht geänderten Mindeststrafe von einem Jahr Freiheits- strafe keine Geldstrafe mehr möglich.</w:t>
      </w:r>
    </w:p>
    <w:p>
      <w:r>
        <w:rPr>
          <w:b/>
        </w:rPr>
        <w:t>E. 3.2.2</w:t>
      </w:r>
    </w:p>
    <w:p>
      <w:r>
        <w:t>Kokain im Dachhimmel Bezüglich der objektiven Tatschwere ist zu berücksichtigen, dass beim Beschuldigten 172 Gramm reines Kokain aufgefunden wurden. Damit ist der mengenmässig schwere Fall von</w:t>
      </w:r>
    </w:p>
    <w:p>
      <w:r>
        <w:t>Seite 66/92</w:t>
      </w:r>
    </w:p>
    <w:p>
      <w:r>
        <w:rPr>
          <w:b/>
        </w:rPr>
        <w:t>E. 3.2.3</w:t>
      </w:r>
    </w:p>
    <w:p>
      <w:r>
        <w:t>Kokainverkauf an K.________ Das Kollegialgericht erwog, betreffend den mehrfachen Verstoss gegen Art. 19 Abs. 1 lit. c BetmG durch Veräusserung von Kokain an K.________ erweise sich die Festsetzung einer separaten Strafe für jede einzelne Tat angesichts der grossen Zahl von Einzeltaten als un- praktikabel. Die einzelnen Drogenverkäufe seien derart eng miteinander verknüpft, dass sie sich nicht sinnvoll auftrennen und beurteilen liessen. Das Kollegialgericht bezog sich dabei offenbar auf die zwischenzeitlich aufgegebene bundesgerichtliche Rechtsprechung. Nach der klaren Rechtsprechung des Bundesgerichts gibt es keine Ausnahme von der konkreten Me- thode mehr (BGE 144 IV 217; 144 IV 313; Urteil des Bundesgerichts 6B_141/2021 vom</w:t>
      </w:r>
    </w:p>
    <w:p>
      <w:r>
        <w:rPr>
          <w:b/>
        </w:rPr>
        <w:t>E. 3.2.4</w:t>
      </w:r>
    </w:p>
    <w:p>
      <w:r>
        <w:t>Täterkomponente Da die Vorstrafe hier nicht einschlägig ist, ist auf eine Straferhöhung ausnahmsweise zu ver- zichten. Ein Teil des Kokainverkaufs an K.________ erfolgte während der laufenden Probe- zeit des bedingten Strafvollzugs gemäss Strafbefehl vom 8. September 2014, was sich minim straferhöhend auswirkt. Strafmindernd ist zu berücksichtigen, dass der Beschuldigte die De- likte sofort eingestanden hat und insbesondere das Drogenversteck im Auto nannte. Aber auch hier ist zu berücksichtigen, dass grundsätzlich genügend andere Beweise vorlagen, worauf sich das Gericht stützen konnte. Es bestanden Aussagen von K.________, auf die das Gericht sich denn auch namentlich stützt. Weiter hätte die Zuger Polizei das Kokain auch ohne den Hinweis des Beschuldigten im Dachhimmel des Lieferwagens gefunden. So wurde der Beschuldigte in flagranti beim Verkauf ertappt. Durchsuchungen des Wohnorts und von Fahrzeugen sind ein gängiges Prozedere zur Ermittlung allfälliger weiterer Drogen. Ferner ergibt sich auch aus dem Aussageverhalten des Beschuldigten, welches auch betreffend die Kokainlieferung zahlreiche Widersprüche und Unwahrheiten beinhaltete, nur eine sehr be- grenzte Reue und Einsicht. Insgesamt hat sich die Rechtsfindung in diesem Punkt dank der Kooperation des Beschuldigten dennoch geringfügig erleichtert. Aufgrund der Täterkompo-</w:t>
      </w:r>
    </w:p>
    <w:p>
      <w:r>
        <w:t>Seite 68/92 nente sind die Einzelstrafen um drei Tagessätze (Kokainverkäufe) bzw. um einen Monat Frei- heitsstrafe (Kokain im Dachhimmel) reduzieren.</w:t>
      </w:r>
    </w:p>
    <w:p>
      <w:r>
        <w:rPr>
          <w:b/>
        </w:rPr>
        <w:t>E. 3.2.5</w:t>
      </w:r>
    </w:p>
    <w:p>
      <w:r>
        <w:t>Verletzung des Beschleunigungsgebots Gemäss Art. 5 Abs. 1 StPO nehmen die Strafbehörden die Strafverfahren unverzüglich an die Hand und bringen sie ohne unbegründete Verzögerung zum Abschluss. Das Beschleuni- gungsgebot verpflichtet die Behörden, ein Strafverfahren mit der gebotenen Beförderung zu behandeln, nachdem die beschuldigte Person darüber in Kenntnis gesetzt wurde. Sie soll nicht länger als notwendig den Belastungen eines Strafverfahrens ausgesetzt sein. Die Beur- teilung der angemessenen Verfahrensdauer entzieht sich starren Regeln. Ob sich die Dauer als angemessen erweist, ist in jedem Einzelfall unter Würdigung aller konkreten Umstände zu prüfen (BGE 143 IV 373 E. 1.3.1). Soweit das Verfahren aus Gründen der Arbeitslast und wegen faktischer und prozessualer Schwierigkeiten zu unumgänglichen Verfahrensunter- brüchen führt, ist dies für sich allein nicht zu beanstanden, solange der Stillstand nicht als stossend erscheint. Das Beschleunigungsgebot ist nur verletzt, wenn eine von der Straf- behörde zu verantwortende krasse Zeitlücke zu Tage tritt. Dafür genügt es nicht schon, dass diese oder jene Handlung etwas rascher hätte vorgenommen werden können (Urteil des Bundesgerichts 6B_942/2019 vom 2. Oktober 2020 E. 1.2.1). Eine krasse Zeitlücke wird von der Rechtsprechung für das Untersuchungsverfahren bei einer Untätigkeit von 13 oder 14 Monaten bejaht (BGE 124 I 139 E. 2c, Urteil des Bundesgerichts 6B_105/2007 vom 2. No- vember 2007 E. 3.3). Bei der Frage nach der sachgerechten Folge der Verletzung des Be- schleunigungsgebots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1.4.1). Die erste Strafuntersuchung wegen Widerhandlung gegen das BetmG (Kokainverkauf an K.________ und Kokain im Dachhimmel) wurde am 8. Mai 2018 eröffnet. Am 18. Juni 2018 erstattete die Zuger Polizei ihren Rapport (act. 1/1/1-8 [1A 2018 713]). Danach erfolgten keine aktenkundigen Ermittlungshandlungen bis zur Einvernahme des Beschuldigten am</w:t>
      </w:r>
    </w:p>
    <w:p>
      <w:r>
        <w:rPr>
          <w:b/>
        </w:rPr>
        <w:t>E. 3.2.6</w:t>
      </w:r>
    </w:p>
    <w:p>
      <w:r>
        <w:t>Tat- und täterangemessen sind mithin Sanktionen von zehn Tagessätzen Geldstrafe pro Ko- kainverkauf sowie 17 Monate Freiheitsstrafe für das Aufbewahren und das Transportieren des Kokains im Dachhimmel.</w:t>
      </w:r>
    </w:p>
    <w:p>
      <w:r>
        <w:rPr>
          <w:b/>
        </w:rPr>
        <w:t>E. 3.2.7</w:t>
      </w:r>
    </w:p>
    <w:p>
      <w:r>
        <w:t>Gegen die Version des Beschuldigten, wonach er aufgrund der Auseinandersetzung vom Vortag Todesangst gehabt habe, spricht zunächst das vereinbarte Treffen vom 21. Oktober 2020. Es ist in keiner Weise nachvollziehbar, dass er sich trotz Todesangst mit J.________ treffen wollte (SG GD 7/2 S. 8 f.; vgl. OG GD 32 S. 28 Ziff. 120 [S 2023 21]). Auch der Um- stand, dass er in die Waschbox fuhr und dadurch ermöglichte, dass ihm der Fluchtweg ver-</w:t>
      </w:r>
    </w:p>
    <w:p>
      <w:r>
        <w:t>Seite 27/92 sperrt wird, spricht gegen eine vorgängige Todesangst. Wenn er tatsächlich Todesangst ge- habt hätte, wäre zu erwarten gewesen, (1.) dass er sich nicht persönlich bei Dunkelheit vor Ort begibt, (2.) dass er – wenn schon – einen von anderen Menschen mehr frequentierten bzw. besser überblickbaren Ort für ein Treffen wählt, (3.) allenfalls einen Begleiter mitnimmt und (4.) dass er sein Fahrzeug so abstellt, dass er jederzeit wegfahren bzw. dass ihn nie- mand zuparken kann. In der staatsanwaltschaftlichen Einvernahme vom 2. November 2021 erklärte der Beschuldigte auf die Frage, weshalb er nicht auf dem Parkplatz geblieben sei, wenn er doch gewusst habe, dass es gefährlich werde, er sei in die Waschbox gefahren, um das Auto zu waschen, da er nicht genau gewusst habe, wann sie kommen würden. Auf die Frage, weshalb er auf dem Parkplatz des X.________ gewartet habe, erklärte er, er sei dort- hin gegangen, um auf sie zu warten und weil sie nicht gekommen seien, sei er in die Wasch- box gegangen (act. 2/1/60 Ziff. 158, 160 [1A 2018 713]). An der Konfrontationseinvernahme mit T.________ antwortete der Beschuldigte auf die Frage, weshalb er in die Waschbox ge- fahren sei, dass er gedacht habe, er sei zu früh dort und könne die Zeit nutzen, um das Auto zu waschen (act. 2/3/5 Ziff. 28 [1A 2018 713]). Diese Aussagen entkräften den erwähnten Widerspruch nicht. Denn auch wenn er zu früh dort gewesen sein sollte, musste der Beschul- digte jederzeit damit rechnen, dass J.________ auftaucht, da er gemäss eigenen Aussagen nicht genau gewusst habe, wann dieser eintreffe. Die Videoaufnahme zeigt zudem, dass der Beschuldigte relativ direkt in die Waschbox gefahren ist. Sein Fahrzeug ist ab 08:24:53 (Vi- deozeit) auf der Videoaufnahme zu sehen. Er fährt auf den Parkplatz und hält dort am Rand für ca. 15 Sekunden an, bevor er in die Waschbox fährt. Entgegen seiner Aussage vom 2. November 2021 wartete er somit nicht zunächst auf dem Parkplatz auf J.________ und er hatte auch nie die Absicht, sein Auto zu waschen. Auf der Aufnahme ist auch erkennbar, dass unmittelbar nachdem der Beschuldigte anhielt, die Scheinwerfer des Fahrzeugs von T.________ aufleuchteten, welches einige Meter dahinter parkiert war, und dieser losfährt. Dies spricht dafür, dass alle Beteiligten wussten, dass sie jetzt alle am vereinbarten Ort bei den Waschboxen eingetroffen sind.</w:t>
      </w:r>
    </w:p>
    <w:p>
      <w:r>
        <w:rPr>
          <w:b/>
        </w:rPr>
        <w:t>E. 3.2.8</w:t>
      </w:r>
    </w:p>
    <w:p>
      <w:r>
        <w:t>Auch wenn J.________, ein rechtskräftig verurteilter Drogenhändler (d.h. Kokainhandel im Kilobereich, vgl. act. 14/2/12 ff. [1A 2018 713]), zunächst abstritt, sich mit dem Beschuldigten verabredet zu haben und dass es am Vortag bereits zu einem Treffen gekommen war, sind seine späteren Aussagen zum Geschehen vom 20. Oktober 2020 in N.________ glaubhaft. Deshalb und weil die Aussagen des Beschuldigten in zahlreichen Punkten – wie gezeigt und wie betreffend weitere Sachverhaltsteile noch aufzuzeigen ist – widersprüchlich und nicht nachvollziehbar sind, ist davon auszugehen, dass der Beschuldigte am 20. Oktober 2020 nicht mit dem Tode bedroht wurde bzw. J.________ nicht drohte, die ganze Familie des Be- schuldigten zu "zerhacken". Denn gerade diesen Ausdruck verwendete der Beschuldigte auf stereotype Art und Weise bei mehreren verschiedenen Situationen, bei denen er eine Bedro- hung geltend machte (u.a. auch beim Vorfall vom 21. Oktober 2020, vgl. nachfolgend, E. IV.3.4.2). Folglich ist die Aussage des Beschuldigten, er habe Todesangst gehabt und deshalb die Waffe zum Treffen vom 21. Oktober 2020 mitgenommen, als Schutzbehauptung zu qualifizieren. Ihm ist jedoch nicht nachzuweisen, dass er die Waffe bereits in der Absicht mitnahm, sie auch effektiv einzusetzen. Entsprechendes wird auch nicht in der Anklageschrift umschrieben.</w:t>
      </w:r>
    </w:p>
    <w:p>
      <w:r>
        <w:t>Seite 28/92</w:t>
      </w:r>
    </w:p>
    <w:p>
      <w:r>
        <w:rPr>
          <w:b/>
        </w:rPr>
        <w:t>E. 3.3</w:t>
      </w:r>
    </w:p>
    <w:p>
      <w:r>
        <w:t>Eine Verletzung von Art. 8 Ziff. 1 EMRK liegt indessen nicht vor, wenn den Familienangehöri- gen zugemutet werden kann, ihr gemeinsames Leben im Ausland zu führen bzw. wenn es ih- nen ohne Schwierigkeiten möglich ist, mit der verwiesenen Person auszureisen (BGE 135 I 153 E. 2.1). Falls die Ausreise den anderen Familienangehörigen nicht von vornherein ohne weiteres zumutbar ist, muss eine Interessenabwägung vorgenommen werden, welche sämtli- chen Umständen des Einzelfalls umfassend Rechnung trägt (BGE 135 I 153 E. 2.1). Bei den entsprechenden Zumutbarkeitsprüfung kann auch mitberücksichtigt werden, ob die Familien- gemeinschaft im Wissen um die Möglichkeit der Landesverweisung entstanden ist (vgl. Eu- ropäischer Gerichtshof für Menschenrechte, Adem Ukaj gegen Schweiz, Urteil Nr. 32493/08 vom 24. Juni 2014, Ziff. 38: "En d'autres termes, l'ex-épouse du requérant avait nécessairement connaissance de l'infraction qu'il avait commise ainsi que du risque de renvoi du requérant au Kosovo au moment de la création de la relation familiale […]"; vgl. auch K.M. gegen Schweiz, Urteil Nr. 6009/10 vom 2. Juni 2015 Ziff. 57 ff.).</w:t>
      </w:r>
    </w:p>
    <w:p>
      <w:r>
        <w:rPr>
          <w:b/>
        </w:rPr>
        <w:t>E. 3.3.1</w:t>
      </w:r>
    </w:p>
    <w:p>
      <w:r>
        <w:t>Betreffend den Besitz einer Schusswaffe ist bei der objektiven Tatschwere zu Gunsten des Beschuldigten zu berücksichtigen, dass dieser die Waffe im Wald gefunden und an sich ge- nommen hat. Ein gezielter Erwerb der Waffe ist weder erstellt noch in der Anklageschrift um- schrieben. Die Möglichkeit des Erwerbs ergab sich somit zufällig und ohne Initiierung des Be- schuldigten. Zudem gilt es zu berücksichtigen, dass es sich um eine Waffe mit nur zwei Pa- tronen handelte. Leicht erschwerend wirkt sich jedoch aus, dass der Beschuldigte die Waffe gewissermassen in "doppelter Hinsicht" ohne Berechtigung erworben hat; einerseits da er keinen Waffenerwerbschein hatte (Art. 8 Abs. 1 WG) und andererseits auch, da ihm als ser- bischen Staatsangehörigen ein Erwerb (ohne Ausnahmebewilligung) nicht gestattet war (Art. 7 Abs. 1 WG i.V.m. Art. 12 Abs. 1 lit. a WV). In subjektiver Hinsicht ist beachtlich, dass er die Waffe ohne Grund "einfach so" aufbewahrt hat (act. 2/1/46 Ziff. 20; 2/1/46 Ziff. 25 [1A 2018 713]). Es wäre ihm ein Leichtes gewesen, die Waffe nicht mitzunehmen oder bei der zuständigen Stelle abzugeben. Bezeichnenderweise konnte er keinen Grund angeben, weshalb er die Waffe nicht zur Polizei gebracht hatte (act. 2/1/45 Ziff. 16 [1A 2018 713]). Dazu kommt, dass er nach eigenen Aussagen wusste, dass er keine Waffe besitzen durfte (act. 2/1/32 Ziff. 115 [1A 2018 713]) und dass diese echt war. Insgesamt kann das Verschul- den noch als leicht beurteilt werden. Der Strafrahmen beträgt Freiheitsstrafe bis zu drei Jah- ren oder Geldstrafe. Dem noch leichten Verschulden ist eine – gegenüber dem Kollegialge- richt höhere – Strafe von 45 Strafeinheiten tat- und schuldangemessen. In Übereinstimmung mit dem Kollegialgericht ist hier keine Freiheitsstrafe geboten, um den Beschuldigten von weiteren Taten abzuhalten. Somit ist eine Geldstrafe von 45 Tagessätzen angemessen.</w:t>
      </w:r>
    </w:p>
    <w:p>
      <w:r>
        <w:rPr>
          <w:b/>
        </w:rPr>
        <w:t>E. 3.3.2</w:t>
      </w:r>
    </w:p>
    <w:p>
      <w:r>
        <w:t>Betreffend das Tragen einer Schusswaffe ist hinsichtlich der objektiven Tatschwere relevant, dass der Beschuldigte die Waffe am 21. Oktober 2020 um ca. 20.15 Uhr bei der Waschan- lage in I.________ nur kurz in seiner Hosentasche mit sich führte und Orte und Zeitpunkte denkbar wären, an welchen mehr Personen anwesend und gefährdet sein könnten. Weiter ist jedoch in objektiver Hinsicht zu berücksichtigen, dass dem Beschuldigten das Waffentragen aufgrund seiner serbischen Staatsangehörigkeit und mangels Waffentragbewilligung gewis- sermassen "doppelt untersagt" war. Bezüglich der subjektiven Tatschwere gilt zu beachten,</w:t>
      </w:r>
    </w:p>
    <w:p>
      <w:r>
        <w:t>Seite 70/92 dass er sich bewusst war, bei der Waschanlage auf J.________ zu treffen, mit welchem er bereits am Vortag eine Auseinandersetzung gehabt hatte. Leicht verschuldensmindernd wirkt sich aus, dass der Beschuldigte die Waffe u.a. trug, um sich zu verteidigen, nachdem er von J.________ tätlich angegangen worden war. Das Tatverschulden ist unter Berücksichtigung dieser Umstände als leicht zu bewerten. Dem noch leichten Verschulden ist eine – gegenü- ber dem Kollegialgericht höhere – Geldstrafe von 45 Tagessätzen tat- und schuldangemes- sen.</w:t>
      </w:r>
    </w:p>
    <w:p>
      <w:r>
        <w:rPr>
          <w:b/>
        </w:rPr>
        <w:t>E. 3.3.3</w:t>
      </w:r>
    </w:p>
    <w:p>
      <w:r>
        <w:t>Der Beschuldigte bewahrte eine geladene Faustfeuerwaffe zwischen dem 22. Oktober 2019 und dem 21. Oktober 2020 in einem Gebüsch auf dem Grundstück seines Wohndomizils auf. Obwohl der Aufbewahrungsort nur schwer zugänglich gewesen sein soll, lag er in einer Wohngegend, weshalb die Gefahr bestand, dass namentlich Kinder die Waffe, welche auch noch mit zwei Patronen geladen war, hätten finden und schlimmstenfalls gar damit schiessen können. Der Beschuldigte konnte nicht darauf vertrauen, dass die Waffe sicher verwahrt war, weshalb er nur, aber immerhin eventualvorsätzlich handelte. Sein Tatverschulden ist als er- heblich zu werten. Das unsorgfältige Aufbewahren der Faustfeuerwaffe ist daher, unter Berücksichtigung der finanziellen Verhältnisse des Beschuldigten, mit einer Busse von CHF 1'000.00 zu sanktionieren.</w:t>
      </w:r>
    </w:p>
    <w:p>
      <w:r>
        <w:rPr>
          <w:b/>
        </w:rPr>
        <w:t>E. 3.3.4</w:t>
      </w:r>
    </w:p>
    <w:p>
      <w:r>
        <w:t>Der Beschuldigte transportierte am 21. Oktober 2020 ab ca. 19:00 Uhr die Faustfeuerwaffe mit eingelegter Munition in seinem Fahrzeug von D.________ nach I.________. Da er die Waffe in einem Fahrzeug transportierte, in welchem nur er anwesend war und die Distanz und die Dauer des Transportes nicht übermässig lange waren, ist von einem leichten Tatver- schulden auszugehen, weshalb, unter Berücksichtigung der finanziellen Verhältnisse des Be- schuldigten, eine Busse von CHF 200.00 angemessen ist.</w:t>
      </w:r>
    </w:p>
    <w:p>
      <w:r>
        <w:rPr>
          <w:b/>
        </w:rPr>
        <w:t>E. 3.3.5</w:t>
      </w:r>
    </w:p>
    <w:p>
      <w:r>
        <w:t>Der Beschuldigte gab am 21. Oktober 2020 um ca. 20:28 Uhr bei der Waschanlage an der Y.________-Strasse 14 in I.________ mit seiner Faustfeuerwaffe zwei Schüsse in den Bo- den ab. In objektiver Hinsicht ist zu berücksichtigen, dass die Schussabgaben an einem öf- fentlich zugänglichen Ort mit entsprechendem Publikumsverkehr stattfand und zwei (bzw. beim zweiten Schuss, eine) Person(en) konkret gefährdet wurden. Andererseits erfolgten die Schussabgaben in den Boden. In subjektiver Hinsicht ist einerseits zu berücksichtigen, dass der Beschuldigte aus einer Bedrängnissituation heraus bzw. beim ersten Schuss im Rahmen eines Putativnotwehrexzesses geschossen hat und andererseits, um Stärke zu demonstrie- ren. Gesamthaft kann das Verschulden noch als leicht beurteilt werden. Dem leichten Ver- schulden ist, unter Einbezug der finanziellen Verhältnisse des Beschuldigten, eine Busse in der Höhe von CHF 500.00 pro Schussabgabe angemessen.</w:t>
      </w:r>
    </w:p>
    <w:p>
      <w:r>
        <w:rPr>
          <w:b/>
        </w:rPr>
        <w:t>E. 3.3.6</w:t>
      </w:r>
    </w:p>
    <w:p>
      <w:r>
        <w:t>Täterkomponente Da die Vorstrafen hier nicht einschlägig sind, ist auf eine Straferhöhung ausnahmsweise zu verzichten. Strafmindernd ist zu berücksichtigen, dass der Beschuldigte die Delikte sofort eingestanden hat. Insbesondere die Aufbewahrung der Waffe im Gebüsch und der Transport ohne Waffe und Munition zu trennen konnten nur dank seinen Aussagen nachgewiesen wer- den. Bei den anderen Verstössen lagen demgegenüber weitere Beweise vor. Das Geständ- nis ist hier daher mit einer Strafreduktion um je einen Fünftel zu berücksichtigen.</w:t>
      </w:r>
    </w:p>
    <w:p>
      <w:r>
        <w:t>Seite 71/92</w:t>
      </w:r>
    </w:p>
    <w:p>
      <w:r>
        <w:rPr>
          <w:b/>
        </w:rPr>
        <w:t>E. 3.4</w:t>
      </w:r>
    </w:p>
    <w:p>
      <w:r>
        <w:t>Vorliegend kann der Ehefrau und den Kindern des Beschuldigten nicht von vorherein ohne weiters zugemutet werden, dem Beschuldigten bei einer Landesverweisung nach Serbien bzw. ins Ausland zu folgen. Sie sind alle in der Schweiz geboren und aufgewachsen und ver- fügen seit dem Jahr 2021 über die Schweizer Staatsangehörigkeit. Auch wenn sie sich auf Serbisch verständigen können und auch einen gewissen Bezug zu Serbien haben, ist ihre Bindung zur Schweiz klar stärker. Entsprechend ist vorliegend eine Interessenabwägung nach Art. 8 Ziff. 2 EMRK vorzunehmen.</w:t>
      </w:r>
    </w:p>
    <w:p>
      <w:r>
        <w:rPr>
          <w:b/>
        </w:rPr>
        <w:t>E. 3.4.1</w:t>
      </w:r>
    </w:p>
    <w:p>
      <w:r>
        <w:t>Umstritten ist, was in der Waschbox, d.h. vor den beiden Schüssen, vorgefallen ist. Das Ge- schehen in der Waschbox ist auf der Videoaufzeichnung nicht ersichtlich.</w:t>
      </w:r>
    </w:p>
    <w:p>
      <w:r>
        <w:rPr>
          <w:b/>
        </w:rPr>
        <w:t>E. 3.4.2</w:t>
      </w:r>
    </w:p>
    <w:p>
      <w:r>
        <w:t>Der Beschuldigte sagte an der polizeilichen Einvernahme vom 22. Oktober 2020 aus, J.________ habe ihn wieder angegriffen und zugeparkt. J.________ sei wütend zu ihm ge- kommen und habe ihn mit der Hand im Gesicht gepackt. Dieser sei voller Wut und Hass ge- wesen. J.________ habe gedroht, dass er ihn [den Beschuldigten] und die Familie umbrin- gen werde (act. 2/1/25 Ziff. 37-38 [1A 2018 713]). Chronologisch beschrieb er den Ablauf wie folgt: "Ich fuhr hin. Sie fuhren vor mir. Ich fuhr retour in die Waschanlage und sie parkierten mich retour zu und verschlossen meinen Ausgang. J.________ stieg aus und öffnete meine Türe. Der Andere [T.________] stieg auch aus und kam zu mir. J.________ fasste mir in die Augen und biss sich auf die Zähne. Er war voller Hass. Ich ging auf die Seite und wollte die Situation schildern. Er wollte nicht hören, weil er wütend war. Er drohte mir, dass er meine Familie zerhacken würde. Ich wollte einen Schlussstrich ziehen und sagen, dass nun fertig sei" (act. 2/1/26 Ziff. 49 [1A 2018 713]). Auf die Ergänzungsfrage seines Verteidigers, was in der Box passiert sei, nachdem J.________ die Jacke ausgezogen habe, antwortete der Be- schuldigte, dieser sei auf ihn voller Wut und Hass zugekommen und habe mit den Fingern in seine Augenhöhle gegriffen. Er [J.________] sei nochmals gekommen und habe gedroht und gedroht. Der zweite sei auch nochmals gekommen (act. 2/1/36 Ziff. 152 [1A 2018 713]). An der staatsanwaltschaftlichen Einvernahme am 2. November 2021 schilderte der Beschuldigte die Ereignisse in der Waschbox zusammengefasst wie folgt: Er sei in die Waschbox gegan- gen und J.________ sei zum Fenster der Fahrerseite gekommen und habe ihn aufgefordert auszusteigen. Dann habe ihn J.________ aus dem Auto gezerrt, begonnen ihn [den Beschul- digten] mit einer Hand neben den Augenhöhlen zu fixieren und ihn gegen die Ecke zu drü- cken/stossen. In dem Moment sei sein Kollege [T.________] aus dem Fahrzeug gekommen und in seine [des Beschuldigten] Nähe gekommen. Er [der Beschuldigte] habe nicht gewusst, was passieren werde, weil J.________ gedroht habe, ihn und seine Familie zu "zerhacken" (act. 2/1/60 Ziff. 154, 164 f. [1A 2018 713]). An der vorinstanzlichen Hauptverhandlung gab der Beschuldigte zu Protokoll, J.________ habe ihn aus dem Auto gezerrt und mit beiden Fingern in seine Augenhöhle gedrückt und ihn an die Wand gedrückt. J.________ habe ihn aggressiv angegriffen (SG GD 7/2 S. 8, 10). Auf die Ergänzungsfrage des Staatsanwalts gab der Beschuldigte an, J.________ habe gedroht, dass er seine [des Beschuldigten] Familie "zerhacken" werde. Er [der Beschuldigte] habe sich gewehrt und J.________ mit den Händen weggestossen (SG GD 7/2 S. 13 f.). An der Berufungsverhandlung sagte der Beschuldigte zusammengefasst aus, er sei von zwei Personen bedroht worden. Er sei aus dem Auto ge- stiegen und dann von J.________ angegriffen worden. Dieser habe ihn ein oder zwei Tage zuvor schon bedroht und gesagt, dass er [J.________] seine Familie umbringen und "zerha- cken" werde. Dann habe dieser ihm die Türe aufgemacht, ihn hinausgezerrt und habe ihm mit den Fingern in die Augenhöhle gedrückt. Er [der Beschuldigte] habe sich wehren müs- sen. Er habe Todesangst gehabt (OG GD 32 S. 26 Ziff. 108 [S 2023 21]).</w:t>
      </w:r>
    </w:p>
    <w:p>
      <w:r>
        <w:rPr>
          <w:b/>
        </w:rPr>
        <w:t>E. 3.4.3</w:t>
      </w:r>
    </w:p>
    <w:p>
      <w:r>
        <w:t>Im Kern blieben die Aussagen des Beschuldigten grundsätzlich konstant. So gab er bei- spielsweise sowohl am 22. Oktober 2020 wie auch am 2. November 2021 zu Protokoll, dass J.________ ihm in der Waschbox gedroht habe, seine Familie zu "zerhacken" (act. 2/1/26 Ziff. 49; 2/1/28 Ziff. 66 - 67; 2/1/51 Ziff. 77; 2/1/60 Ziff. 154 [1A 2018 713]). Und ebenfalls</w:t>
      </w:r>
    </w:p>
    <w:p>
      <w:r>
        <w:t>Seite 30/92 konstant machte er bei beiden Einvernahmen geltend, J.________ habe ihm mit der Hand ins Gesicht gefasst (vgl. act. 2/1/25 Ziff. 37; 2/1/60 Ziff. 154 [1A 2018 713]). Dies wiederholte er auch an der Hauptverhandlung, wobei er die Drohung erst auf Ergänzungsfrage des Staatsanwalts hin erwähnte (SG GD 7/2 S. 8, 10, 13 f.). Auch an der Berufungsverhandlung bestätigte er dies im Wesentlichen (OG GD 32 S. 26 Ziff. 108 [S 2023 21]). Wie das Kollegi- algericht erkannte, unterscheiden sich seine Aussagen (auf den ersten Blick) in den Details. So gab er in der Einvernahme vom 22. Oktober 2020 an, J.________ habe ihm mit den Fin- gern in die Augenhöhle bzw. "in die Augen" gegriffen (act. 2/1/36 Ziff. 152; 2/1/23 Ziff. 49 [1A 2018 713]). Am 2. November 2021 sagte er demgegenüber aus, J.________ habe ihn mit der Hand "neben den Augenhöhlen" fixiert und in eine Ecke gedrückt (act. 2/1/60 Ziff. 154; 2/1/61 Ziff. 165 [1A 2018 713]). An der Hauptverhandlung sagte er dann wieder, J.________ habe ihm mit den Fingern in die Augen gedrückt (SG GD 7/2 S. 13). Auch an der Berufungsver- handlung sprach er von "mit den Fingern in die Augenhöhle drücken" (OG GD 32 S. 26 Ziff. 108 [S 2023 21]). Dieser semantische Unterschied erweist sich bei näherer Betrachtung als irrelevant. An der vorinstanzlichen Hauptverhandlung demonstrierte der Beschuldigte, was J.________ gemacht habe. Dabei berührte der Beschuldigte mit zwei Fingern einer Hand sein Gesicht im Bereich Augen/Schläfe (SG GD 7/2 S. 13). Aufgrund dieser Demonstration ist davon auszugehen, dass er immer das gleiche meinte, auch wenn er andere Worte wählte. Folglich spricht dies nicht gegen die Glaubhaftigkeit seiner Aussage, wie es auch die Verteidigung vorbrachte (OG GD 32/5 S. 8-9 [S 2023 21]). Das Kollegialgericht bezeichnete es als auffallend, dass der Beschuldigte bei der zweiten Einvernahme zum Vorfall neue und für J.________ nachteilige Angaben zu den angeblichen Geschehnissen in der Waschbox machte. So habe er erst in der zweiten Einvernahme vom 2. November 2021 erwähnt, dass J.________ ihn geschlagen und ihn aus dem Fahrzeug ge- zerrt habe (OG GD 1 E. III.3.2.6 dritter Absatz [S 2023 21]). Die Verteidigung brachte im Be- rufungsverfahren vor, der Beschuldigte habe in der ersten und zweiten Einvernahme – entge- gen der Ansicht des Kollegialgerichts – inhaltlich gleich ausgesagt (OG GD 32/5 S. 9-10 [S 2023 21]). In der ersten Einvernahme sagte der Beschuldigte aus, er sei von J.________ angegriffen worden, jedoch ohne zu präzisieren, wie genau er angegriffen worden sei. Einzig den Griff mit der Hand ins Gesicht erwähnte er konkret (act. 2/1/25 Ziff. 37-38, 49 [1A 2018 713]). Von Schlägen sprach er nicht. Weiter schilderte der Beschuldigte, dass J.________ seine [des Beschuldigten] Türe geöffnet habe. Ob er selbst ausgestiegen oder von J.________ aus dem Fahrzeug gezerrt worden sei, präzisierte der Beschuldigte nicht (act. 2/1/26 Ziff. 49 [1A 2018 713]). Bei der zweiten Einvernahme sagte der Beschuldigte auf die Frage, wann er die Waffe hervorgeholt habe, dass dies gewesen sei, als J.________ begon- nen habe, ihn zu schlagen (act. 2/1/59 Ziff. 151 f. [1A 2018 713]). Bei der nachfolgenden de- taillierten Schilderung der Geschehnisse in der Waschbox erwähnte der Beschuldigte die Schläge nicht mehr. Er schilderte (lediglich), J.________ habe ihn aus dem Auto gezerrt, mit der Hand im Augenbereich fixiert, gegen die Ecke gedrückt/gestossen und ihn bedroht (act. 2/1/60 Ziff. 154 [1A 2018 713]). Anschliessend bestätigte er, dass er die Waffe behändigt habe, bevor er aus dem Auto ausgestiegen sei, weil er gewusst habe, dass es gefährlich werde (act. 2/1/60 Ziff. 155 [1A 2018 713]). Dies widerspricht somit seiner erwähnten Aus- sage unmittelbar davor, wonach er von J.________ aus dem Auto gezerrt worden sei. An der Hauptverhandlung sagte der Beschuldigte nicht ausdrücklich, dass er von J.________ ge- schlagen worden sei, sondern sprach nur von einem aggressiven Angriff, bestätigte aber, von J.________ aus dem Auto gezerrt worden zu sein (SG GD 7/2 S. 8, 10). An der Beru- fungsverhandlung sprach der Beschuldigte ebenfalls lediglich von einem Angriff, ohne dies</w:t>
      </w:r>
    </w:p>
    <w:p>
      <w:r>
        <w:t>Seite 31/92 genauer zu präzisieren. Weiter sagte er zwar auch aus, er sei von J.________ aus dem Fahrzeug gezerrt worden. Jedoch gab er auch an, selbst aus dem Auto gestiegen zu sein und (erst) dann angegriffen worden zu sein (OG GD 32 S. 26 Ziff. 108). Grundsätzlich ist in den Aussagen des Beschuldigten zu den Schlägen kein eigentlicher Widerspruch zu erken- nen. Denn unter Angriff kann ein Schlagen verstanden werden. Es fragt sich aber, warum er den Griff ins Gesicht jeweils ausdrücklich erwähnte, aber die Schläge nicht, obwohl diese schwerwiegender gewesen sein dürften. Da der Beschuldigte überdies nur einmal (ausdrück- lich) von Schlagen sprach und dies insbesondere bei den detaillierten Schilderungen anders als andere Details nicht erwähnte, lässt dies an der Glaubhaftigkeit der Aussagen des Be- schuldigten dennoch erheblich zweifeln und weckt den Eindruck, dass er die Geschehnisse in der Waschbox in einem für ihn günstigen Licht darstellen möchte, auch wenn es sich nicht um erhebliche Unstimmigkeiten handelt. Dabei ist auch zu berücksichtigen, dass auch die Aussagen zur Frage, ob er von J.________ aus dem Auto gezerrt wurde, klare Widersprüche aufweisen.</w:t>
      </w:r>
    </w:p>
    <w:p>
      <w:r>
        <w:rPr>
          <w:b/>
        </w:rPr>
        <w:t>E. 3.4.4</w:t>
      </w:r>
    </w:p>
    <w:p>
      <w:r>
        <w:t>J.________ sagte zusammengefasst aus, dass es in der Waschbox zu Beschimpfungen und gegenseitigem Herumschubsen gekommen sei, nachdem der Beschuldigte aus dem Auto ausgestiegen sei. Er habe den Beschuldigten weder aus dem Auto gezerrt, noch ihn geschla- gen oder bedroht. Er habe dem Beschuldigten nur etwas Angst machen wollen. Die Schub- serei sei hinter dem Auto [des Beschuldigten] gewesen (act. 2/2/47 Ziff. 14; act. 2/2/49-50 Ziff. 27, 29, 38; act. 2/3/21-22 Ziff. 20-27; act. 2/3/26 Ziff. 57-58 [1A 2018 713]). Bei der Wür- digung dieser Aussagen ist zu berücksichtigen, dass J.________ – wie erwähnt – zunächst behauptete, den Beschuldigten zufällig in I.________ getroffen zu haben und dass am Vor- tag in N.________ nichts gewesen sei. Mit dem Kollegialgericht ist auch miteinzubeziehen, dass J.________ offenbar in einem schlechten Verhältnis zum Beschuldigten steht und sel- ber aktiv in die Auseinandersetzung involviert war. Somit könnte er durchaus das Interesse haben, seine Aussagen in eine für den Beschuldigten ungünstige Richtung zu lenken und seine eigenen Handlungen zu beschönigen. Auf der anderen Seite sagte J.________ bei der Einvernahme vom 22. Oktober 2020 als Auskunftsperson unter der Strafandrohung von Art. 303 bis 305 StGB und am 11. November 2021 als Zeuge unter der Strafandrohung von Art. 307 StGB aus, weshalb seine Angaben nicht leichthin in Frage gestellt werden dürfen.</w:t>
      </w:r>
    </w:p>
    <w:p>
      <w:r>
        <w:rPr>
          <w:b/>
        </w:rPr>
        <w:t>E. 3.4.5</w:t>
      </w:r>
    </w:p>
    <w:p>
      <w:r>
        <w:t>Gemäss den Aussagen von T.________ seien beide [der Beschuldigte und J.________] aus- gestiegen und es sei in der Folge in der Waschbox zunächst zu einem verbalen Streit zwi- schen ihnen gekommen. Was genau gesagt worden sei, könne er aufgrund der Sprache [ge- meint ist wohl die Lautstärke] nicht sagen und somit auch nicht, ob Drohungen ausgespro- chen worden seien (act. 2/2/39-40 Ziff. 22-23; act. 2/3/7 Ziff. 42; act. 2/3/9 Ziff. 61 [1A 2018 713]). Zudem sei es zu Handgreiflichkeiten gekommen. Konkret habe J.________ den Be- schuldigten mehrfach gegen die Wand gedrückt, wobei sich dieser gewehrt habe (act. 2/3/6 Ziff. 32, 34 [1A 2018 713]). Der Beschuldigte und J.________ hätten sich herumgeschubst (act. 2/3/6 Ziff. 39 [1A 2018 713]). Des Weiteren habe J.________ den Beschuldigten mit ei- ner Hand im Brustbereich und mit der anderen im Nacken gehalten und versucht, ihn da- durch einzuschüchtern (act. 2/3/6 Ziff. 40 [1A 2018 713]). Er habe jedoch keine Schläge wahrgenommen (act. 2/3/9 Ziff. 59 [1A 2018 713]). T.________ erklärte aber bei beiden Be- fragungen, dass sich ein Teil der Auseinandersetzung hinter dem Lieferwagen abgespielt habe, wo er nicht habe hinsehen können (act. 2/2/40 Ziff. 23; act. 2/3/9 Ziff. 59 [1A 2018 713]).</w:t>
      </w:r>
    </w:p>
    <w:p>
      <w:r>
        <w:t>Seite 32/92 Die Aussagen von T.________ sind glaubhaft. Auffallend ist insbesondere, dass er verschie- dene Entlastungsbemerkungen zu Gunsten des Beschuldigten machte, obwohl er ein Be- kannter von J.________ ist und mit ihm zu der Auseinandersetzung gekommen war. So führte er beispielsweise aus, er habe das Gefühl gehabt, der Beschuldigte sei derjenige ge- wesen, der versucht habe, den Streit zu deeskalieren (act. 2/3/6 Ziff. 32 [1A 2018 713]) so- wie, dass J.________ mit lauterer Stimme gesprochen habe als der Beschuldigte (act. 2/3/6 Ziff. 37 [1A 2018 713]). Andererseits äusserte er sich auch für den Beschuldigten belastend. So gab er beispielsweise an, dass der erste Schuss sehr nahe bei J.________ in den Boden gegangen sei (act. 2/3/8 Ziff. 49 [1A 2018 713]). Insgesamt wirkt es nicht so, als ob T.________ parteiisch für oder gegen den Beschuldigten respektive J.________ Aussagen gemacht hätte. Wie das Kollegialgericht zutreffend bemerkte, ist die Glaubwürdigkeit von T.________ jedoch leicht eingeschränkt, war er doch mit J.________ unterwegs und beim Konflikt anwesend. Allerdings werden seine Aussagen, wonach er kaum oder gar nicht in den Konflikt involviert war, durch die in diesem Punkt übereinstimmenden Angaben des Beschul- digten und von J.________ sowie die Videoaufzeichnung gestützt. Zudem steht T.________ in keiner näheren Beziehung zum Beschuldigten, weshalb diesbezüglich keine positive oder negative Prägung der Aussagen angenommen werden muss. Anzufügen ist jedoch, dass T.________ nach dem Vorfall mit J.________ im Auto wegfuhr. Zudem gab er zu Protokoll, dass er nach dem Vorfall mehrfach von J.________ kontaktiert worden sei. Dieser habe ihn gebeten, keine Aussagen zu machen (act. 2/3/11 Ziff. 75 [1A 2018 713]). Dies bestätigte auch J.________ (act. 2/3/31 Ziff. 101 [1A 2018 713]). Insofern können allfällige Absprachen zwischen T.________ und J.________ nicht grundsätzlich ausgeschlossen werden. Da T.________ dies aber von sich aus zu Protokoll gab und bei beiden Einvernahmen trotzdem detaillierte Ausführungen machte, welche insbesondere in weiten Teilen auch von der Vi- deoaufnahme gestützt werden, beeinträchtigt dies seine Glaubwürdigkeit nur leicht. Dazu kommt, dass er bei der Einvernahme vom 21. Oktober 2020 als Auskunftsperson unter der Strafandrohung von Art. 303 bis 305 StGB und am 11. November 2021 als Zeuge unter der Strafandrohung von Art. 307 StGB aussagte. Auch seine Aussagen dürfen daher nicht leicht- fertig in Frage gestellt werden.</w:t>
      </w:r>
    </w:p>
    <w:p>
      <w:r>
        <w:rPr>
          <w:b/>
        </w:rPr>
        <w:t>E. 3.4.6</w:t>
      </w:r>
    </w:p>
    <w:p>
      <w:r>
        <w:t>Auch wenn die Handlungen innerhalb der Waschbox auf den Videoaufnahmen nicht erkenn- bar sind, ist J.________ während der Auseinandersetzung in der Waschbox an einer Stelle auf der Aufzeichnung ersichtlich (Videozeit 08:27:05). Der Umstand, dass J.________ an dieser Stelle aus der Waschbox kommt, seine Jacke auszieht und sich dann wieder gemein- sam mit T.________ zurück in die Waschbox begibt (Videozeit: 08:27:05, Phase 4 und 5 gemäss der Aufstellung des Kollegialgerichts), stützt die Aussagen des Beschuldigten und von T.________, nach welchen es in der Waschbox zu Einschüchterungshandlungen gegen den Beschuldigten gekommen ist. Mit der Verteidigung (OG GD 32 S. 12 [S 2023 21]) kann das Ausziehen der Jacke von J.________ durchaus als Bereitmachen für eine weitere kör- perliche Auseinandersetzung interpretiert werden. Das Gesagte führt aber nicht dazu, dass sämtliche diesbezüglichen Aussagen des Beschuldigten als glaubhaft beurteilt werden müs- sen.</w:t>
      </w:r>
    </w:p>
    <w:p>
      <w:r>
        <w:rPr>
          <w:b/>
        </w:rPr>
        <w:t>E. 3.4.7</w:t>
      </w:r>
    </w:p>
    <w:p>
      <w:r>
        <w:t>Zusammengefasst ergibt sich, dass die Geschehnisse in der Waschbox nicht abschliessend geklärt sind. Im Rahmen einer Gesamtwürdigung und mit Blick auf den Grundsatz in dubio pro reo (Art. 10 Abs. 3 StPO) ist in Übereinstimmung mit dem Kollegialgericht zu Gunsten</w:t>
      </w:r>
    </w:p>
    <w:p>
      <w:r>
        <w:t>Seite 33/92 des Beschuldigten jedoch davon auszugehen, dass es in der Waschbox zu einer handgreifli- chen Auseinandersetzung kam, bei welcher die Aggression zunächst mehr von J.________ ausgegangen war und es danach mindestens zu gegenseitigem Schubsen gekommen war. Denn J.________ gab am 22. Oktober 2020 selbst zu Protokoll, dass er dem Beschuldigten etwas Angst habe machen wollen (act. 2/2/50 Ziff. 38 [1A 2018 713]). Dass der Beschuldigte von J.________ aus dem Auto gezerrt und geschlagen wurde, ist jedoch als Schutzbehaup- tung zu beurteilen, da dies von T.________, dessen Aussagen glaubhaft sind, nicht bestätigt wurde und der Beschuldigte die Schläge lediglich einmal erwähnte und betreffend das "Aus dem Auto zerren" widersprüchlich aussagte. Zu Gunsten des Beschuldigten ist jedoch davon auszugehen, dass ihn J.________ im Verlaufe der Auseinandersetzung sowohl mit verbalen als auch körperlichen Handlungen einschüchtern wollte und dies auch tat. So erachtet es das Gericht als erstellt, dass J.________ den Beschuldigten an die Wand drückte, mit der Hand ins Gesicht fasste und ihn dabei in der Augengegend berührte sowie mit Worten bedrohte. Gleichfalls ist erstellt, dass die Tätlichkeiten (Herumschubsen etc.) gegenseitig waren und die Auseinandersetzung nicht einseitig zum Nachteil des Beschuldigten verlief. Die Darstel- lung des Beschuldigten, dass es in der Waschbox zu Drohgebärden und Einschüchterungs- handlungen gegen ihn gekommen sei, erscheint auch in Beachtung der Videoaufzeichnung jedenfalls nicht unplausibel. Dass der Beschuldigte dadurch Todesangst hatte, ist jedoch eine Schutzbehauptung (vgl. E. IV.3.6.10, IV.3.8 und IV.3.9.4).</w:t>
      </w:r>
    </w:p>
    <w:p>
      <w:r>
        <w:rPr>
          <w:b/>
        </w:rPr>
        <w:t>E. 3.5</w:t>
      </w:r>
    </w:p>
    <w:p>
      <w:r>
        <w:t>Die Ehefrau des Beschuldigten, P.________, wurde – wie erwähnt – in der Schweiz geboren und ist hier aufgewachsen. Sie ist Schweizer Bürgerin. Sie arbeitet Teilzeit in der Lohnbuch- haltung und ist damit beruflich integriert. Ihre Freizeitaktivitäten wie z.B. Ski fahren bzw.</w:t>
      </w:r>
    </w:p>
    <w:p>
      <w:r>
        <w:t>Seite 77/92 Snowboarden und Wandern zeigen den Bezug zu in der Schweiz verbreiteten Freizeitakti- vitäten. Gemäss ihren Schilderungen verbringt sie ihre Freizeit hauptsächlich mit der Familie, weshalb von keinen besonders herausragenden Beziehungen über die Familie hinaus auszu- gehen ist. Nach ihren Aussagen hat sie keinen Bezug zu Serbien. Letztmals sei sie vor zwei Jahren für eine Hochzeit in Serbien gewesen. Aus ihren Aussagen geht jedoch auch hervor, dass sie regelmässig zumindest für ein verlängertes Wochenende oder eine Woche nach Serbien ging (OG GD 32 S. 7 ff. [S 2023 21]). Ihre Kenntnisse der serbischen Sprache sind sodann als wesentlich besser zu beurteilen, als sie es darstellte. Es kann sein, dass sie nicht immer grammatikalisch korrekt spricht. Wie der Chat-Austausch zwischen ihr und dem Be- schuldigten aber zeigt, kommunizierte sie vielfach auf Serbisch und ist sie in der Lage, auch längere Nachrichten auf Serbisch zu verfassen (act. 3/3/8 [1A 2018 713]; Chat mit +41 79 .________). Sie bestätigte denn auch, sie spreche mit ihren Schwiegereltern (auch) Serbisch und könne sich so verständigen, dass man sie verstehe (OG GD 32 S. 10 ff. [S 2023 21]). Die Verteidigung brachte vor, dass P.________ aufgrund ihres Gesundheitszustands eine Ausreise nach Serbien nicht zumutbar sei. P.________ muss wegen einer Gebärmutterhals- krebserkrankung täglich Medikamente nehmen und alle drei Monate zur ärztlichen Untersu- chung, um zu prüfen, ob sich Metastasen gebildet haben (OG GD 32 S. 12 [S 2023 21]). Es ist nicht ersichtlich, dass dies nicht auch in Serbien möglich wäre (vgl. Urteile des Bundes- verwaltungsgerichts zum staatlichen Krankenversicherungs- und Gesundheitssystem in Ser- bien: E-5678/2016 vom 30. September 2015 E. 6.4.3; E-7219/2015 vom 27. April 2016 E. 7.4.3; E-609/2020 vom 13. Februar 2020 E. 7.3). Zudem könnte P.________ als schwei- zerische Staatsangehörige jederzeit für eine Untersuchung in die Schweiz einreisen. Ein wesentlicher Grund für P.________, weshalb sie sich ein Leben in Serbien nicht vorstel- len kann, scheint der gegenüber der Schweiz tiefere Lebensstandard zu sein. Zu berücksich- tigen ist, dass sowohl die Familie des Beschuldigten als auch die Familie von P.________ über Wohneigentum in Serbien verfügen, welches sie sicherlich – zumindest vorübergehend – nutzen könnten (OG GD 32 S. 9 ff. [S 2023 21]). Die Kinder sind in der 2. Klasse bzw. im ersten Jahr des Kindergartens. AC.________ spielt Fussball beim SC H.________. Beide Kinder verfügen über einen Freundeskreis. Sie können sich auf Serbisch so verständigen, dass man sie versteht (OG GD 32 S. 9 ff. [S 2023 21]; vgl. betreffend AC.________ die Vi- deos auf dem Mobiltelefon des Beschuldigten, bspw. Video vom 12. Februar 2018, Video vom 17. März 2018; act. 3/3/8 [1A 2018 713]). Zu beachten ist, dass die Kinder in einem Alter sind, in dem eine Sprache noch leicht gelernt wird, weshalb sich ihre Sprachkenntnisse rasch verbessern dürften, wenn sie nach Serbien gingen. Sie sind allgemein in einem Alter, in dem sie grundsätzlich anpassungsfähig sind und insbesondere leicht neue Freundschaften schliessen. Aufgrund ihrer Eltern und Grosseltern ist davon auszugehen, dass die Kinder überdies mit der serbischen Kultur in gewissem Masse vertraut sind. Sie waren auch schon mehrmals in Serbien. P.________ brachte vor, dass ein Umzug der Familie nach Serbien (bzw. eine Landesverweisung des Beschuldigten) ihren Sohn AC.________ schwer belasten würde. Denn die Hausdurchsuchung, die er mitbekommen habe, habe sich psychisch auf ihn ausgewirkt und er habe Probleme gehabt. Dies habe sich aber wieder gebessert (OG GD 32 S. 7, 13-14 [S 2023 21]). Es ist klar, dass ein solcher Schritt einschneidend wäre. Dass dies aber zu gravierenden, längerfristigen Problemen führt, ist nach der allgemeinen Lebenserfah- rung nicht zu erwarten. Schliesslich ist zu berücksichtigen, dass die Ehefrau und die Kinder als schweizerische Staatsangehörige jederzeit in die Schweiz einreisen oder dauerhaft</w:t>
      </w:r>
    </w:p>
    <w:p>
      <w:r>
        <w:t>Seite 78/92 zurückkehren könnten. Sie würden bei einem Wegzug nach Serbien somit ihr Aufenthalts- recht in der Schweiz nicht verlieren. Letztlich gilt es auch zu würdigen, dass Serbien ein Land ist, in dem keine kriegerischen Auseinandersetzungen oder Unruhen stattfinden und wo die Bevölkerung, angepasst an die vor Ort herrschenden wirtschaftlichen Realitäten, weitgehend in Frieden, Sicherheit und Wohlstand leben kann. In der Gesamtbetrachtung ist es der Ehe- frau und den Kindern trotz einer gewissen Härte grundsätzlich nicht absolut unzumutbar, dem Beschuldigten nach Serbien zu folgen, auch wenn P.________ dies vehement ablehnt. 4. Härtefallprüfung</w:t>
      </w:r>
    </w:p>
    <w:p>
      <w:r>
        <w:rPr>
          <w:b/>
        </w:rPr>
        <w:t>E. 3.5.1</w:t>
      </w:r>
    </w:p>
    <w:p>
      <w:r>
        <w:t>Auf der Videoaufzeichnung ist ersichtlich, wie der Beschuldigte um 08:28:23 (Videozeit) die Waffe mit seiner rechten Hand aus der Hosentasche zieht. Der Beschuldigte sagte aus, er habe die Waffe während der Fahrt unter dem Fahrersitz verstaut gehabt (act. 2/1/59 Ziff. 148, 153 [1A 2018 713]). Zum Zeitpunkt, in welchem er diese unter dem Sitz hervorgeholt und in die Hosentasche gesteckt habe, äusserte sich der Beschuldigte jedoch widersprüchlich.</w:t>
      </w:r>
    </w:p>
    <w:p>
      <w:r>
        <w:rPr>
          <w:b/>
        </w:rPr>
        <w:t>E. 3.5.2</w:t>
      </w:r>
    </w:p>
    <w:p>
      <w:r>
        <w:t>Bei der Einvernahme am 2. November 2021 sagte er aus, er habe die Waffe unter dem Sitz hervorgeholt, als er gemerkt habe, dass es gefährlich werde. Das sei gewesen, als J.________ begonnen habe, ihn zu schlagen (act. 2/1/59 Ziff. 150-153 [1A 2018 713]). Aus dieser Aussage ist zu schliessen, dass er die Waffe nach den ersten Schlägen – die nicht er- stellt sind – hervorgeholt und in die Hosentasche gesteckt hat. Auf Nachfrage erklärte er in der gleichen Befragung jedoch, er habe die Waffe behändigt, bevor er aus dem Auto gestie- gen sei, weil er gewusst habe, dass es gefährlich werde. Er habe sie in die Hosentasche ge- steckt (act. 2/1/60 Ziff. 155-156 [1A 2018 713]). Vor dem Kollegialgericht gab der Beschul- digte zu Protokoll, dass er die Waffe aus dem Auto genommen habe, nachdem er von J.________ an die Wand gedrückt worden sei. Die Auseinandersetzung sei weitergegangen, sie hätten diskutiert und sich gestossen und dann habe er die Waffe aus dem Auto genom- men. J.________ sei vor seinem [des Beschuldigten] Auto, ausserhalb der Waschbox, ge- standen, als er die Waffe aus dem Auto genommen habe. Im Zeitpunkt als er die Waffe aus dem Auto geholt habe, habe er nicht gewusst, ob sie wieder auf ihn loskommen würden. Auf die Frage, ob es richtig sei, dass sie [J.________ und T.________] eigentlich einfach da ge- standen seien, er dann die Waffe aus dem Auto geholt und ihnen dann vor die Füsse ge- schossen habe, erklärte der Beschuldigte, dies sei falsch. Es sei zu einer Auseinanderset- zung in der Box gekommen. Als sie aus der Box gelaufen seien, hätten sie wieder gestritten und seien sich körperlich sehr nahe gewesen. Er habe nicht gewusst, ob er [J.________] ein Messer oder was auch immer zücke. Er habe in dem Moment die Waffe schon aus dem Auto</w:t>
      </w:r>
    </w:p>
    <w:p>
      <w:r>
        <w:t>Seite 34/92 genommen gehabt (SG GD 7/2 S. 14-15). An der Berufungsverhandlung sagte der Beschul- digte aus, er habe die Waffe unter dem Sitz hervorgeholt, als es eng, dramatisch geworden sei. Er sei zum Auto zurück, habe die Türe geöffnet und die Waffe unter dem Sitz hervorge- holt (OG GD 32 S. 28 Ziff. 121-122).</w:t>
      </w:r>
    </w:p>
    <w:p>
      <w:r>
        <w:rPr>
          <w:b/>
        </w:rPr>
        <w:t>E. 3.5.3</w:t>
      </w:r>
    </w:p>
    <w:p>
      <w:r>
        <w:t>Zu Gunsten des Beschuldigten ist – angesichts der unklaren und widersprüchlichen Aussa- gen – davon auszugehen, dass er die Waffe erst behändigte, nachdem er das erste Mal von J.________ tätlich angegangen und bedroht worden war. Dies dürfte in der Zeit gewesen sein, in der J.________ sich von ihm wegbewegte, die Waschbox verliess, zum schwarzen Auto ging und seine Jacke auf der Motorhaube deponierte, was auch mit der Aussage des Beschuldigten vor dem Kollegialgericht übereinstimmt. In diesem Zusammenhang muss aber auch festgehalten werden, dass der Beschuldigte die Waffe zu einem Zeitpunkt behändigte, in welchem ihm ein Rückzug (unter kurzfristiger Zurücklassung seines Fahrzeugs) und damit eine Deeskalation der Situation möglich gewesen wäre. Dass der Beschuldigte genau zu die- sem Zeitpunkt die Waffe behändigte, belegt ausreichend klar, dass er den Einsatz der Waffe beabsichtigte. Dies tat er zwar einerseits zur allfälligen Verteidigung, aber andererseits auch mit der Absicht, J.________ nach den erlittenen Kränkungen im Rahmen der vorherigen Konfrontation einzuschüchtern. Letzteres ergibt sich auch aus der glaubhaften Aussage von T.________, wonach er vermute, dass J.________ den Beschuldigten im Gespräch provo- ziert habe, er könne sich sonst nicht erklären, weshalb dieser geschossen habe (act. 2/3/8 Ziff. 57 [1A 2018 713]).</w:t>
      </w:r>
    </w:p>
    <w:p>
      <w:r>
        <w:rPr>
          <w:b/>
        </w:rPr>
        <w:t>E. 3.6</w:t>
      </w:r>
    </w:p>
    <w:p>
      <w:r>
        <w:t>Asperation</w:t>
      </w:r>
    </w:p>
    <w:p>
      <w:r>
        <w:rPr>
          <w:b/>
        </w:rPr>
        <w:t>E. 3.6.1</w:t>
      </w:r>
    </w:p>
    <w:p>
      <w:r>
        <w:t>Folgende Delikte sind mit einer Freiheitsstrafe zu sanktionieren: Delikt Einzelstrafe Gefährdung des Lebens (erste Schussabgabe, J.________) 16 Monate Gefährdung des Lebens (erste Schussabgabe, T.________) 13 Monate Gefährdung des Lebens (zweite Schussabgabe) 19 Monate Widerhandlung gegen das BetmG (Kokain im Dachhimmel) 17 Monate Die qualifizierte Widerhandlung gegen das Betäubungsmittelgesetz gemäss Art. 19 Abs. 1 lit. b und d i.V.m. Art. 19 Abs. 2 lit. a BetmG stellt aufgrund der Maximalstrafe von Freiheits- strafe bis zu 20 Jahren die abstrakt schwerste Straftat dar (BGE 142 IV 265 E. 2.4.4). Folg- lich bilden die 17 Monate Freiheitsstrafe die Einsatzstrafe. Diese ist nun für die weiteren De- likte angemessen zu erhöhen. Zwischen der qualifizierten Widerhandlung gegen das BetmG und der Gefährdung des Lebens von J.________ durch den ersten Schuss besteht keinerlei Zusammenhang. Unter den Gefährdungen des Lebens besteht demgegenüber ein enger Zu- sammenhang. Entsprechend rechtfertigt sich eine Erhöhung der Einsatzstrafe um die Hälfte der Einzelstrafe, d.h. um acht Monate auf 25 Monate. Die Gefährdung des Lebens von T.________ durch den ersten Schuss erfolgte in Idealkonkurrenz mit der Gefährdung von J.________. Delikte in Idealkonkurrenz fallen grundsätzlich weniger ins Gewicht als solche in Realkonkurrenz (Mathys, a.a.O., N 506). Aufgrund der Idealkonkurrenz besteht ein enger zeitlicher, sachlicher und örtlicher Zusammenhang zur ersten Schussabgabe. Wie bei der an- deren Schussabgabe besteht hingegen kein Zusammenhang zum Betäubungsmitteldelikt. Es ist folglich eine Erhöhung der Strafe um die Hälfte der Einzelstrafe, d.h. um 6,5 Monate auf 31,5 Monate vorzunehmen. Die Gefährdung des Lebens von J.________ durch den zweiten Schuss steht sodann ebenfalls in engem zeitlichem, sachlichem und örtlichem Zusammen- hang. Auch hierfür ist die Strafe um die Hälfte der Einzelstrafe, d.h. um 9,5 Monate, zu er- höhen. Die auszusprechende Landesverweisung kann sodann ermessensweise mit einer</w:t>
      </w:r>
    </w:p>
    <w:p>
      <w:r>
        <w:t>Seite 72/92 Strafminderung um einen Monat berücksichtigt werden. Insgesamt resultiert eine Gesamtfrei- heitsstrafe von 40 Monaten.</w:t>
      </w:r>
    </w:p>
    <w:p>
      <w:r>
        <w:rPr>
          <w:b/>
        </w:rPr>
        <w:t>E. 3.6.2</w:t>
      </w:r>
    </w:p>
    <w:p>
      <w:r>
        <w:t>Folgende Delikte sind mit einer Geldstrafe zu sanktionieren: Delikt Einzelstrafe Widerhandlungen gegen das BetmG (Kokainverkauf) 20 x 10 Tagessätze Widerhandlung gegen das WG (Erwerb) 36 Tagessätze Widerhandlung gegen das WG (Tragen) 36 Tagessätze Zu beachten ist, dass eine retrospektive Konkurrenz zu zwei Urteilen besteht, weshalb gemäss Art. 49 Abs. 2 StGB eine Zusatzstrafe zu bilden ist. Der Beschuldigte wurde mit Strafbefehl vom 24. Juni 2022 u.a. der widerrechtlichen Aneignung von Kontrollschildern gemäss Art. 97 Abs. 1 lit. g SVG, des Fahrens ohne Haftpflichtversicherung gemäss Art. 96 Abs. 2 SVG und der missbräuchlichen Verwendung von Ausweisen oder Kontrollschildern gemäss Art. 97 Abs. 1 lit. a SVG schuldig gesprochen und mit einer bedingten Geldstrafe von</w:t>
      </w:r>
    </w:p>
    <w:p>
      <w:r>
        <w:rPr>
          <w:b/>
        </w:rPr>
        <w:t>E. 3.6.3</w:t>
      </w:r>
    </w:p>
    <w:p>
      <w:r>
        <w:t>Folgende Delikte sind mit einer Busse zu sanktionieren: Delikt Einzelstrafe Widerhandlung gegen das WG (unsorgfältige Aufbewahrung) CHF 800.00 Widerhandlung gegen das WG (Transport) CHF 160.00 Widerhandlung gegen das WG (Schiessen) 2 x CHF 400.00 Einfache Verletzung der Verkehrsregeln CHF 400.00 Auch hier ist zu beachten, dass der Beschuldigte mit Strafbefehl vom 24. Juni 2022 u.a. der (einfachen) Verletzung der Verkehrsregeln gemäss Art. 90 Abs. 1 SVG schuldig gesprochen und mit einer Busse von CHF 700.00 betraft wurde. Dieses Delikt beging er am 18. Februar 2022. Es liegt somit eine retrospektive Konkurrenz vor und es ist gemäss Art. 49 Abs. 2 StGB eine Zusatzstrafe zu bilden. Die Strafdrohung sämtlicher mit Busse sanktionierter Delikte ist identisch, weshalb keines das abstrakt schwerste ist. Daher ist auf das konkret schwerste Delikt abzustellen. Die Ein- satzstrafe bildet daher die Busse von CHF 800.00 für die unsorgfältige Aufbewahrung der Waffe. Diese Strafe ist nun für die weiteren Delikte angemessen zu erhöhen. Untereinander stehen die Widerhandlungen gegen das WG in einem unterschiedlich engen Zusammen- hang. Während ein (sehr) enger Zusammenhang zwischen den beiden Schussabgaben und dem Transport der Waffe besteht, ist die Verbindung zwischen der unsorgfältigen Aufbewah-</w:t>
      </w:r>
    </w:p>
    <w:p>
      <w:r>
        <w:t>Seite 74/92 rung der Waffe und den anderen Widerhandlungen gegen das WG weniger eng. Zwischen den Widerhandlungen gegen das WG und den übrigen Delikten besteht kein Zusammen- hang. Insgesamt sind die Einzelstrafen für die weiteren WG-Widerhandlungen zur Hälfte zu asperieren. Die Strafe ist damit um CHF 480.00 (200.00 + 200.00 + 80.00) zu erhöhen. Die einfache Verkehrsregelverletzung vom 7. Februar 2021 steht mit der Grundstrafe insofern in einem Zusammenhang, als es das gleiche Rechtsgut betrifft. Zu den weiteren Delikten be- steht hingegen keinerlei Zusammenhang. Es rechtfertigt sich daher auch hier eine hälftige Asperation. Die Busse ist somit um CHF 200.00 zu erhöhen. Schliesslich rechtfertigt sich auch eine hälftige Asperation der Grundstrafe von CHF 700.00. Daraus resultiert eine Ge- samtbusse von CHF 1'830.00. Davon ist die Grundstrafe von CHF 700.00 abzuziehen. Somit wäre als Zusatzstrafe eine Busse von CHF 1'130.00 auszusprechen. Aufgrund des Ver- schlechterungsverbots bleibt es bei einer Zusatzstrafe von CHF 600.00. Der Umwandlungssatz bei Nichtbezahlen der ausgesprochenen Busse von CHF 600.00 wird anhand der Tagessatzhöhe festgelegt. Mithin beträgt die Ersatzfreiheitsstrafe im Falle der schuldhaften Nichtbezahlung der Busse fünf Tage.</w:t>
      </w:r>
    </w:p>
    <w:p>
      <w:r>
        <w:rPr>
          <w:b/>
        </w:rPr>
        <w:t>E. 3.6.4</w:t>
      </w:r>
    </w:p>
    <w:p>
      <w:r>
        <w:t>Wie bereits erwähnt, ist auch die Stelle des Aufpralls des Projektils auf der Videoaufnahme nicht erkennbar. Der Beschuldigte betonte in seinen Aussagen konstant, dass er neben und nicht vor die Füsse von J.________ respektive "seitlich" geschossen habe (act. 2/1/64 Ziff. 196; 2/1/27 Ziff. 54; 2/1/60 Ziff. 154; 2/1/61 Ziff. 170 [1A 2018 713]; SG GD 7/2 S. 8; vgl. OG GD 32 S. 29 Ziff. 129 [S 2023 21]). T.________ sprach in der Einvernahme vom 21. Ok- tober 2020 davon, dass der Schuss vor die Füsse von J.________ auf den Boden "gefallen" sei (act. 2/2/40 Ziff. 27 [1A 2018 713]). Ähnlich gab J.________ am 22. Oktober 2002 zu Pro- tokoll, dass der Beschuldigte die Waffe vor ihm auf den Boden gerichtet habe (act. 2/2/47 Ziff. 14; 2/2/49 Ziff. 29; 2/2/50 Ziff. 33 [1A 2018 713]). Auf die konkrete Frage bei den Kon- frontationseinvernahmen, ob der Beschuldigte vor oder seitlich neben die Füsse von J.________ geschossen habe, antworteten beide, dass sie dies nicht wüssten (act. 2/3/7 Ziff. 48; Ziff. 2/3/28 Ziff. 71 [1A 2018 713]). Zu Gunsten des Beschuldigten ist deshalb davon auszugehen, dass dieser neben die Füsse von J.________ geschossen hat.</w:t>
      </w:r>
    </w:p>
    <w:p>
      <w:r>
        <w:rPr>
          <w:b/>
        </w:rPr>
        <w:t>E. 3.6.5</w:t>
      </w:r>
    </w:p>
    <w:p>
      <w:r>
        <w:t>An der Konfrontationseinvernahme vom 11. November 2021 gab T.________ zu Protokoll, der erste Schuss sei in einer Entfernung von ca. einem halben bis einem ganzen Meter zu J.________ auf den Boden getroffen (act. 2/3/8 Ziff. 50 f. [1A 2018 713]). Unabhängig davon erklärte J.________ am 11. November 2021, dass der erste Schuss mit einer Distanz von ca. einem halben bis einem ganzen Meter zu seinen Füssen in den Boden geschlagen sei; er habe im Gesicht etwas Schwarzes gespürt, das sich wie Sand angefühlt habe (act. 2/3/27 Ziff. 64 [1A 2018 713]). Der Beschuldigte gab demgegenüber zu Protokoll, dass er rund zwei Meter neben J.________ in den Boden geschossen habe (act. 2/1/27 Ziff. 52, 54 [1A 2018 713]). Da die beiden unabhängigen Aussagen von T.________ und J.________ diesbezüg- lich übereinstimmen und – wie bereits ausgeführt – die Aussagen von T.________ insgesamt</w:t>
      </w:r>
    </w:p>
    <w:p>
      <w:r>
        <w:t>Seite 36/92 glaubhaft und als am neutralsten zu betrachten sind, ist mit der Anklage von einer Distanz von ca. einem halben bis einem Meter auszugehen. Denn bei einem Abstand von zwei Me- tern gemäss der Aussage des Beschuldigten wäre nicht zu erwarten gewesen, dass J.________ etwas "Schwarzes" bzw. Sand im Gesicht gespürt hätte. Daran ändert auch der Einwand der Verteidigung nichts, wonach es unwahrscheinlich sei, dass T.________ das Projektil habe sehen können (OG GD 32/5 S. 13 [S 2023 21]). Aufgrund der gesamten Um- stände wie Schussrichtung, Schusswinkel etc. erachtet es das Gericht als durchaus möglich, den Ort des Aufpralls ungefähr einzuschätzen.</w:t>
      </w:r>
    </w:p>
    <w:p>
      <w:r>
        <w:rPr>
          <w:b/>
        </w:rPr>
        <w:t>E. 3.6.6</w:t>
      </w:r>
    </w:p>
    <w:p>
      <w:r>
        <w:t>Die Verteidigung macht weiter geltend, der Schuss könne nicht in die Richtung von J.________ abgegeben worden und auch nicht direkt vor oder neben diesem auf den Boden aufgeprallt sein, da J.________ den Beschuldigten nach dem ersten Schuss weiter provo- ziert und keinerlei Angst gezeigt habe, wie aus der Videoaufzeichnung und den Aussagen von S.________ hervorgehe (OG GD 32/5 S. 13 [S 2023 21]). J.________ sagte aus, dass er nach dem ersten Schuss Todesangst gehabt habe. Er sei ein paar Schritte zurückgewichen und nach dem zweiten Schuss seien er und T.________ direkt zum Auto gerannt und wegge- fahren (act. 2/2/47 Ziff. 14; act. 2/3/28 Ziff. 72 [1A 2018 713]). Diese Aussagen von J.________ sind mit der Videoaufzeichnung nicht vereinbar. Es ist in keiner Weise ersicht- lich, dass er Todesangst gehabt haben könnte, denn er stellte sich kurz nach dem ersten Schuss direkt vor den Beschuldigten. Auch rannte er nach dem zweiten Schuss nicht zum Auto, sondern lief relativ gemächlich. S.________ schilderte ebenfalls weitere Provokationen nach dem Schuss (act. 2/2/33 Ziff. 32 [1A 2018 713]). Dieser Umstand ändert jedoch nichts an den vorstehenden Feststellungen. Denn die Tatsache allein, dass jemand keine Todes- angst hatte, bedeutet nicht, dass der Schuss nicht nahe bei der Person einschlug. Ferner sagte der Beschuldigte selbst aus, er habe rund zwei Meter neben J.________ in den Boden geschossen (act. 2/1/27 Ziff. 52, 54 [1A 2018 713]). Zudem wird diesbezüglich vor allem auf die glaubhaften Aussagen von T.________ abgestellt. Schliesslich kommt hinzu, dass der Beschuldigte unmittelbar nach dem ersten Schuss auf J.________ zu bzw. in dessen Rich- tung ging. Insofern provozierte der Beschuldigte J.________, weshalb dieser anschliessend vor den Beschuldigten stand.</w:t>
      </w:r>
    </w:p>
    <w:p>
      <w:r>
        <w:rPr>
          <w:b/>
        </w:rPr>
        <w:t>E. 3.6.7</w:t>
      </w:r>
    </w:p>
    <w:p>
      <w:r>
        <w:t>Die Distanz des Beschuldigten zu T.________ bei der ersten Schussabgabe ist auf dem Vi- deo erkennbar. So ist zu sehen, dass sich dieser ca. auf der Höhe der Hintertüren des schwarzen Fahrzeugs befand, während der Beschuldigte schätzungsweise einen Meter hin- ter dem schwarzen Fahrzeug stand. Insofern befand sich T.________ seitlich zur Schuss- richtung. T.________ schätzte seine Distanz zum Beschuldigten auf rund vier Meter (act. 2/2/40 Ziff. 26 [1A 2018 713]), was in der Anklage von der Staatsanwaltschaft insoweit über- nommen wurde, als sie von ca. vier Meter spricht. Nach mehrfacher Sichtung der Videoauf- nahmen als objektives Beweismittel, insbesondere aufgrund der Position von T.________ neben dem Auto, kommt das Gericht in Übereinstimmung mit dem Kollegialgericht zum Schluss, dass die Distanz effektiv kleiner gewesen sein muss. Es ist mithin von rund drei bis dreieinhalb Metern auszugehen.</w:t>
      </w:r>
    </w:p>
    <w:p>
      <w:r>
        <w:rPr>
          <w:b/>
        </w:rPr>
        <w:t>E. 3.6.8</w:t>
      </w:r>
    </w:p>
    <w:p>
      <w:r>
        <w:t>Auf dem Video deutlich erkennbar ist schliesslich, dass der Beschuldigte den Schuss auf Hüfthöhe ohne Benutzung des Visiers, demnach ohne präzises Zielen, abgegeben hat, was der Beschuldigte in der ersten Einvernahme auch so eingestanden hatte (act. 2/1/28 Ziff. 59 [1A 2018 713]). Der Beschuldigte gab zwar zu Protokoll, dass er vor der Schussabgabe ge-</w:t>
      </w:r>
    </w:p>
    <w:p>
      <w:r>
        <w:t>Seite 37/92 schaut habe, dass er niemanden verletzen konnte (act. 2/1/65 Ziff. 199 [1A 2018 713]; SG GD 7/2 S. 11). Dies ist allerdings als Schutzbehauptung zu werten. So ist auf der Videoauf- nahme keineswegs ersichtlich, dass er sich umgeschaut und an eine präzise anvisierte Stelle geschossen hätte. Entgegen der Argumentation der Verteidigung ist auch keine bewusste Handbewegung zur Seite erkennbar. Vielmehr erscheint die Schussabgabe als unkontrolliert und ungezielt, zumal der Beschuldigte unmittelbar, nachdem er sich umgedreht hatte, schoss.</w:t>
      </w:r>
    </w:p>
    <w:p>
      <w:r>
        <w:rPr>
          <w:b/>
        </w:rPr>
        <w:t>E. 3.6.9</w:t>
      </w:r>
    </w:p>
    <w:p>
      <w:r>
        <w:t>Zusammengefasst erachtet das Gericht die in der Anklageschrift unter Ziff. 1.A., erster Ab- satz, umschriebene Schussabgabe grundsätzlich als wie umschrieben erstellt. Zu Gunsten des Beschuldigten ist von der in der Anklageschrift beschriebenen Tatvariante auszugehen, wonach dieser neben (Anklage: "vor oder neben") die Füsse von J.________ geschossen hat. Weiter ist die Distanz zu T.________ auf drei bis dreieinhalb Meter festzusetzen.</w:t>
      </w:r>
    </w:p>
    <w:p>
      <w:r>
        <w:rPr>
          <w:b/>
        </w:rPr>
        <w:t>E. 3.6.10</w:t>
      </w:r>
    </w:p>
    <w:p>
      <w:r>
        <w:t>Die Aussagen des Beschuldigten zum Grund für diesen Schuss sind uneinheitlich. Er gab hingegen konstant an, nicht gewollt zu haben, jemanden zu töten oder zu verletzen. Diese Beteuerung ist glaubhaft, da er andernfalls direkt auf die Person gezielt hätte. In der ersten Einvernahme gab der Beschuldigte an, es sei zur Schussabgabe gekommen, weil J.________ nicht habe aufhören wollen, ihn anzugreifen und zu drohen, seine ganze Fa- milie umzubringen. Er [der Beschuldigte] habe die Pistole gezogen und einen Schuss auf die Seite abgegeben, damit J.________ wegparkiere und er [der Beschuldigte] wegfahren könne (act. 2/1/25 Ziff. 38 [1A 2018 713]). An anderer Stelle gab er zu Protokoll, er habe geschos- sen, um klarzustellen, dass nun fertig sei und J.________ aufhöre, ihm und seiner Familie zu drohen (act. 2/1/27 Ziff. 52 [1A 2018 713]). Auf die nächste Frage antwortete er, er habe ein- mal geschossen, um zu schauen, ob sie wegfahren und ihn in Ruhe lassen (act. 2/1/27 Ziff. 53 [1A 2018 713]). Danach sagte er aus, er habe die Waffe gezogen, weil J.________ mit Hass zu ihm gekommen und nicht normal mit ihm geredet habe. Dieser habe ihm gedroht und sei auf ihn losgegangen (act. 2/1/28 Ziff. 66 [1A 2018 713]). Auf eine weitere Frage gab er an, er habe geschossen, damit sie sehen, dass er keine Angst habe und auch anders re- agieren könne (act. 2/1/30 Ziff. 82 [1A 2018 713]). An der staatsanwaltschaftlichen Einvernahme vom 2. November 2021 sagte der Beschuldigte aus, er habe aus Notwehr und um ihnen [J.________ und T.________] Angst zu machen in den Boden geschossen. Er habe nicht gewusst, was passieren werde, weil J.________ ihm gedroht habe, ihn und seine Familie zu "zerhacken" und er nicht gewusst habe, ob J.________ auch eine Waffe dabei habe (act. 2/1/60 Ziff. 154 [1A 2018 713]). Weiter sagte er aus, er habe das erste Mal geschossen, weil er sich von ihnen habe entfernen wollen. Er habe sie erschrecken und ihnen Angst machen wollen (act. 2/1/61 Ziff. 168-169 [1A 2018 713]). Später sagte er aus, er habe geschossen, weil er nicht gewusst habe, ob J.________ eine Waffe oder ein Messer habe. Er habe aus Notwehr und um sich zu beschützen ge- schossen (act. 2/1/62 Ziff. 179 [1A 2018 713]). An der Hauptverhandlung gab der Beschuldigte zu Protokoll, er habe einen Schreckschuss abgegeben, damit sie ihn loslassen, ins Auto einsteigen und "abhauen" würden. Er habe in diesem Moment nicht gewusst, wie J.________ auf ihn zukomme, ob mit einem Messer oder einer Waffe (SG GD 7/2 S. 8). Auf die Frage nach dem konkreten Grund für die Schussab-</w:t>
      </w:r>
    </w:p>
    <w:p>
      <w:r>
        <w:t>Seite 38/92 gabe erklärte der Beschuldigte, sie hätten ihn mit dem Auto zugeschlossen und er habe nicht wegfahren können. Die Schussabgabe sei zum Erschrecken gewesen, damit sie ihn in Ruhe liessen. Auf die Nachfrage, ob es also ums Erschrecken und nicht um Verteidigung gegan- gen sei, antwortete der Beschuldigte, es sei eigentlich zur Verteidigung gewesen. Denn er habe nicht gewusst, ob J.________ ein Messer rausziehe und in ihn reinstecke (SG GD 7/2 S. 9). Auf den Vorhalt, dass die Schussabgabe nach dem tätlichen Angriff in der Waschbox erfolgt sei und die Frage, ob sie zu diesem Zeitpunkt noch nötig gewesen sei, erklärte der Beschuldigte: "Ja, denn ich wurde ja angegriffen und hatte Todesangst, dass er nicht weg- fährt, dass er nochmals auf mich zukommt" (SG GD 7/2 S. 10). An der Berufungsverhandlung sagte der Beschuldigte aus, er habe geschossen, um sich zu verteidigen, weil er von J.________ handgreiflich angegriffen worden sei. J.________ sei ihm sehr nahe gekommen und er habe nicht gewusst, ob dieser ein Messer oder eine Waffe da- bei habe. Er habe niemanden erschiessen oder gefährden wollen. Er habe sie eigentlich nur abschrecken wollen, weil sie ihn und seine Familie bedroht hätten (OG GD 32 S. 29 Ziff. 129 [S 2023 21]). Zusammengefasst ist – zumindest in dubio pro reo – davon auszugehen, dass der Beschul- digte aufgrund der vorangehenden wechselseitigen Tätlichkeiten emotional aufgewühlt war und einen möglichen Angriff von J.________ fürchtete. Andererseits wollte er aber auch Stärke de- monstrieren und zeigen, dass er keine Angst vor ihnen hat, was sich namentlich aus seinen Aussagen bei der ersten Befragung und auch aus der nachfolgenden "Verfolgung" ergibt (vgl. E. IV.3.8). Dass er Todesangst gehabt habe, ist jedoch als Schutzbehauptung zu qualifi- zieren. Denn hätte er tatsächlich Todesangst gehabt, wäre er J.________ und T.________ nicht gefolgt und hätte sie nicht ausgebremst, sondern wäre geflohen, zumal er keine Muni- tion mehr in der Waffe hatte, um sich gegebenenfalls zu verteidigen (vgl. E. IV.3.8). Ebenfalls wäre er unmittelbar nach dem ersten Schuss nicht auf J.________ zugegangen, sondern wäre auf Abstand geblieben. Denn es wäre zu erwarten gewesen, dass er auf Abstand bleibt, wenn er wirklich einen Angriff von J.________ mit einer Waffe befürchtet hätte, zumal J.________ nun seinerseits die Waffe hätte ziehen können. An dieser Stelle ist sodann fest- zuhalten, dass keine objektiven Anzeichen für einen unmittelbar bevorstehenden Angriff von J.________ (und T.________) bestanden. T.________ stand in entspannter Haltung und mit den Händen in den Hosentaschen am Auto, wie auf dem Video zu sehen ist. Dieser schilderte in seinen glaubhaften Aussagen auch keine entsprechenden Anzeichen bei J.________. J.________ sei einfach in der Mitte der beiden Fahrzeuge gestanden. Er [T.________] vermu- tete, dass J.________ den Beschuldigten im Gespräch provoziert habe, er könne sich sonst nicht erklären, weshalb dieser geschossen habe (act. 2/3/7-8 Ziff. 43, 57 [1A 2018 713]). Zu- dem stand J.________ in einer Entfernung von ca. zweieinhalb Meter zum Beschuldigten, was auch gegen einen unmittelbaren Angriff spricht. Der Fluchtweg für den Beschuldigten war überdies frei.</w:t>
      </w:r>
    </w:p>
    <w:p>
      <w:r>
        <w:rPr>
          <w:b/>
        </w:rPr>
        <w:t>E. 3.7</w:t>
      </w:r>
    </w:p>
    <w:p>
      <w:r>
        <w:t>Strafvollzug Der Beschuldigte wird mit einer Freiheitsstrafe von 40 Monaten sanktioniert. Ein (teil)beding- ter Vollzug ist nicht möglich. Weiter wird eine Geldstrafe von 20 Tagessätzen zu CHF 120.00 als Zusatzstrafe ausgesprochen. Hier stellt sich die Frage, ob der bedingte Vollzug gewährt werden kann. Der Beschuldigte weist eine Vorstrafe auf. Dies spricht grundsätzlich gegen eine günstige Legalprognose. Da es sich aber nicht um eine einschlägige Vorstrafe handelt und diese schon lange zurückliegt, wird dieser Faktor wieder etwas relativiert. Auf die Legal- prognose wirkt sich sodann negativ aus, dass der Beschuldigte während des vorliegenden Strafverfahrens, in dem ihm längere Strafen und eine Landesverweisung drohten, wiederholt erneut straffällig wurde. Dieser Umstand ist in die Prognose miteinzubeziehen, da die per- sönlichen Verhältnisse, d.h. alle Faktoren für ein Gesamtbild der Täterpersönlichkeit, bis zum Zeitpunkt des Entscheids zu berücksichtigen sind (BGE 134 IV 140 E. 4.4; Urteil des Bun- desgerichts 6B_58/2022 vom 28. März 2022 E. 2.1.3). Weiter ist hier beachtlich, dass der Beschuldigte den Kokainverkauf an K.________ während der laufenden Probezeit der be- dingten Geldstrafe wegen Raufhandels beging. Dies zeigt deutlich, dass eine bedingte Geldstrafe, auch wenn es nicht ein einschlägiges Delikt betraf, den Beschuldigten nicht von einer weiteren Delinquenz abhielt. Gegen eine günstige Prognose spricht auch der Charakter des Beschuldigten. Wie sich bei den zu beurteilenden Taten gezeigt hat, macht er immer das Gegenteil von dem, was ein gesetzesnachachtender und vernünftiger Bürger machen würde. So gab er die gefundene Waffe nicht bei der Polizei ab, sondern bewahrte sie in einem Ge- büsch auf. Aus dem Strafbefehl vom 24. Juni 2022 und dem Urteil vom 4. Oktober 2023 er- gibt sich sodann, dass er ein gefundenes Nummernschild an sein Auto montierte und damit herumfuhr, anstatt es bei der Polizei abzugeben. Hingegen spricht für eine Bewährung, dass er in geordneten Verhältnissen lebt; er hat eine Familie und ist erwerbstätig. Auch sein Nachtatverhalten spricht grundsätzlich für ihn. Wie bereits ausgeführt, zeugen seine teilwei- sen Geständnisse aber von einer geringen Einsicht und Reue, weshalb der positive Aspekt merklich relativiert wird. Gesamthaft gewürdigt ist daher von einer ungünstigen Prognose auszugehen. Folglich ist die Geldstrafe unbedingt auszusprechen.</w:t>
      </w:r>
    </w:p>
    <w:p>
      <w:r>
        <w:t>Seite 75/92</w:t>
      </w:r>
    </w:p>
    <w:p>
      <w:r>
        <w:rPr>
          <w:b/>
        </w:rPr>
        <w:t>E. 3.7.1</w:t>
      </w:r>
    </w:p>
    <w:p>
      <w:r>
        <w:t>Die Anklageschrift führt in Anklageziffer 1.A., zweiter Absatz, zum zweiten Schuss aus, dass der Beschuldigte um 08:28:36 (Videozeit) kurz den rechten Arm gehoben und mit der gelade- nen Faustfeuerwaffe aus einer Distanz von ca. zwei Meter auf Hüfthöhe und ungezielt ca. ei- nen halben bis einen Meter vor, respektive leicht seitlich der Füsse von J.________ und ei-</w:t>
      </w:r>
    </w:p>
    <w:p>
      <w:r>
        <w:t>Seite 39/92 ner Distanz von weniger als fünf Metern, seitlich zu T.________, in den asphaltierten Boden geschossen habe, wobei weder das Projektil noch Teile davon J.________ oder eine andere Person getroffen hätten.</w:t>
      </w:r>
    </w:p>
    <w:p>
      <w:r>
        <w:rPr>
          <w:b/>
        </w:rPr>
        <w:t>E. 3.7.2</w:t>
      </w:r>
    </w:p>
    <w:p>
      <w:r>
        <w:t>In Übereinstimmung mit dem Kollegialgericht ist die – vom Beschuldigten im Kern eingestan- dene – zweite Schussabgabe auf der Videoaufzeichnung bei der Videozeit 08:28:36 ersicht- lich. Die Distanz zwischen dem Beschuldigten und J.________ dürfte – wie in der Anklage- schrift ausführt – ca. zwei Meter betragen haben. Ebenfalls ersichtlich ist die Distanz des Be- schuldigten zu T.________, welcher bei diesem Vorfall ca. auf der Höhe der Fahrertüre des schwarzen Fahrzeugs und somit seitlich zum Beschuldigten stand. Die Staatsanwaltschaft geht in der Anklageschrift von einer Distanz von rund fünf Metern aus. Aufgrund der Vi- deoaufnahme und der Länge des Fahrzeugs ist von einer kürzeren Distanz, mithin von rund viereinhalb Metern, auszugehen. Weiter ist auf der Videoaufnahme erkennbar, dass der Be- schuldigte ca. auf Hüfthöhe mit einer Hand schoss, wobei er nicht mithilfe des Visiers zielte. Vielmehr scheint sein Blick durchwegs auf J.________ gerichtet, wobei festzuhalten ist, dass das Gesicht nur teilweise erkennbar ist. Bei dieser Schussabgabe ist sodann auf den Vi- deoaufnahmen durch die Handbewegung des Beschuldigten erkennbar, dass er diesen Schuss nach vorne und unten in die Richtung von J.________ abgegeben hat. Nicht auf den Videoaufnahmen erkennbar ist jedoch, in welcher Entfernung zu J.________ der Schuss ge- nau auf den Boden traf. Ebenfalls nicht ersichtlich ist, ob der Schuss vor oder seitlich von J.________ in den Boden einschlug.</w:t>
      </w:r>
    </w:p>
    <w:p>
      <w:r>
        <w:rPr>
          <w:b/>
        </w:rPr>
        <w:t>E. 3.7.3</w:t>
      </w:r>
    </w:p>
    <w:p>
      <w:r>
        <w:t>T.________ gab am 21. Oktober 2020 bezüglich des zweiten Schusses zu Protokoll, dass dieser in ähnlicher Lage wie zuvor auf den Boden geprallt sei (act. 2/2/40 Ziff. 27 [1A 2018 713]). J.________ erklärte am 22. Oktober 2020, der Beschuldigte habe auch beim zweiten Schuss vor ihm auf den Boden geschossen (act. 2/2/47 Ziff. 14; 2/2/49 Ziff. 29 [1A 2018 713]). Bei der Konfrontationseinvernahme vom 11. November 2021 sagte J.________, dass der Beschuldigte beim zweiten Schuss wieder auf den Boden geschossen habe, aber mit et- was mehr Abstand als beim ersten Schuss (act. 2/3/30 Ziff. 90 f. [1A 2018 713]). Der Be- schuldigte erklärte am 22. Oktober 2020, dass er ca. zwei Meter neben J.________ durchge- schossen habe (act. 2/1/27 Ziff. 54 f. [1A 2018 713]). Am 2. November 2021 gab er zu Proto- koll, dass er seitlich respektive neben die Füsse von J.________ geschossen habe (act. 2/1/61 Ziff. 170; 2/1/64 Ziff. 196; 2/1/65 Ziff. 200 [1A 2018 713]). Unter Würdigung dieser Aussagen und mehrfacher Sichtung der entsprechenden Videosequenz geht das Gericht zu Gunsten des Beschuldigten davon aus, dass der zweite Schuss seitlich neben den Füssen von J.________ in den Boden einschlug. Das Kollegialgericht ging von einem Abstand von einem halben bis zwei Meter aus. Da J.________ von einem grösseren Abstand als beim ersten Schuss sprach und beim ersten Schuss von einem Abstand von einem halben bis ei- nem Meter auszugehen ist, muss hier der Abstand – zumindest in dubio pro reo – zwischen einem und zwei Meter betragen haben.</w:t>
      </w:r>
    </w:p>
    <w:p>
      <w:r>
        <w:rPr>
          <w:b/>
        </w:rPr>
        <w:t>E. 3.7.4</w:t>
      </w:r>
    </w:p>
    <w:p>
      <w:r>
        <w:t>Die in der Anklageschrift unter Ziffer 1.A., zweiter Absatz, umschriebene zweite Schussab- gabe ist demnach grundsätzlich wie umschrieben erstellt. Abweichend von der Anklageschrift und teilweise vom Kollegialgericht geht das Gericht jedoch davon aus, dass der Schuss in ei- ner Distanz von einem bis zwei Meter neben den Füssen von J.________ in den Boden ein- schlug.</w:t>
      </w:r>
    </w:p>
    <w:p>
      <w:r>
        <w:t>Seite 40/92</w:t>
      </w:r>
    </w:p>
    <w:p>
      <w:r>
        <w:rPr>
          <w:b/>
        </w:rPr>
        <w:t>E. 3.7.5</w:t>
      </w:r>
    </w:p>
    <w:p>
      <w:r>
        <w:t>Die Aussagen des Beschuldigten zum Grund für den zweiten Schuss sind im Kern konstant. An der ersten Einvernahme vom 22. Oktober 2020 sagte er aus, er habe ein zweites Mal ge- schossen, weil sie nicht hätten einsteigen wollen (act. 2/1/27 Ziff. 53 [1A 2018 713]). Am 2. November 2021 gab er gegenüber der Staatsanwaltschaft an, er habe ein zweites Mal ge- schossen, weil sie auf den ersten Schuss nicht reagiert hätten. Er habe nochmals geschos- sen, um sie zu erschrecken (act. 2/1/61 Ziff. 168; 2/1/62 Ziff. 180 [1A 2018 713]). Gemäss seiner Aussage vor dem Kollegialgericht habe er den zweiten Schuss abgefeuert, weil er ge- sehen habe, dass sie auf den ersten nicht reagiert hätten (SG GD 7/2 S. 9).</w:t>
      </w:r>
    </w:p>
    <w:p>
      <w:r>
        <w:rPr>
          <w:b/>
        </w:rPr>
        <w:t>E. 3.7.6</w:t>
      </w:r>
    </w:p>
    <w:p>
      <w:r>
        <w:t>Die Verteidigung bringt vor, dass der Beschuldigte den zweiten Schuss erst abgegeben habe, nachdem er erneut von J.________ provoziert worden sei. Nachdem J.________ zunächst vom Beschuldigten abgelassen habe, habe dieser sich wieder in Richtung des Be- schuldigten bewegt, als der Beschuldigte zu seinem Auto gegangen sei (OG GD 32/5 S. 14 [S 2023 21]). Wie bereits oben ausgeführt, stand J.________ kurz nach dem ersten Schuss nahe vor den Beschuldigten. Zuvor bewegte sich aber der Beschuldigte Richtung J.________. Danach bewegte sich J.________ jedoch zu seinem Auto. Nur kurz drehte er sich zum Beschuldigten um und rief ihm mutmasslich etwas zu. Es ist nicht erkennbar, dass er sich dabei auf den Beschuldigten zubewegte. Es kann somit nicht davon gesprochen wer- den, der Beschuldigte habe den zweiten Schuss aufgrund einer erneuten Provokation abge- geben. Der Beschuldigte sagte auch nie etwas Entsprechendes aus.</w:t>
      </w:r>
    </w:p>
    <w:p>
      <w:r>
        <w:rPr>
          <w:b/>
        </w:rPr>
        <w:t>E. 3.8</w:t>
      </w:r>
    </w:p>
    <w:p>
      <w:r>
        <w:t>Der Beschuldigte befand sich vom 8. Mai 2018, 17.10 Uhr, bis 13. Mai 2018, 12.20 Uhr, so- wie vom 22. Oktober 2020, 07.42 Uhr, bis 16. November 2020, 16.40 Uhr, in Haft. Wie das Kollegialgericht korrekt berechnet hat, sind dies insgesamt 32 Tage (die Staatsanwaltschaft geht von 31 Tagen aus). Diese Haft ist gemäss Art. 51 StGB vollumfänglich auf die Freiheits- strafe anzurechnen.</w:t>
      </w:r>
    </w:p>
    <w:p>
      <w:r>
        <w:rPr>
          <w:b/>
        </w:rPr>
        <w:t>E. 3.8.1</w:t>
      </w:r>
    </w:p>
    <w:p>
      <w:r>
        <w:t>Auf der Videoaufnahme ist ersichtlich, dass J.________ und T.________ nach dem zweiten Schuss mit ihrem Auto zügig wegfuhren und der Beschuldigte mit seinem Fahrzeug in eben- falls zügigem Tempo in die gleiche Richtung fuhr. Es ist sodann unbestritten, dass der Be- schuldigte J.________ und T.________ eine gewisse Zeit folgte. Umstritten ist jedoch, wie die Verfolgung ablief und was der Grund dafür war.</w:t>
      </w:r>
    </w:p>
    <w:p>
      <w:r>
        <w:rPr>
          <w:b/>
        </w:rPr>
        <w:t>E. 3.8.2</w:t>
      </w:r>
    </w:p>
    <w:p>
      <w:r>
        <w:t>Die Aussagen des Beschuldigten zur Verfolgung, insbesondere zum Grund dafür, sind wider- sprüchlich. In der ersten Einvernahme durch die Kantonspolizei Aargau gab er zunächst an, er sei ihnen hinterher gefahren, um zu schauen, ob er [gemeint ist wohl J.________] anhält und noch einmal normal mit ihm [dem Beschuldigten] reden möchte. Dazu sei es nicht ge- kommen, da sie [J.________ und T.________] davon gefahren seien und er nicht gesehen habe wohin (act. 2/1/28 Ziff. 63-65 [1A 2018 713]). Auf die spätere Frage "[…] Sie sind ihm noch nachgefahren und haben noch einmal ein Gespräch mit ihm gesucht" antwortete der Beschuldigte: "Nein, eigentlich wollte ich das nicht. Ich musste auch dort durch" (act. 2/1/29 Ziff. 73 [1A 2018 713]). Auf den Vorhalt, er habe vorhin gesagt, dass er ein erneutes Ge- spräch gesucht habe, gab er zu Protokoll, er hätte angehalten, wenn sie angehalten hätten (act. 2/1/29 Ziff. 74 [1A 2018 713]). Auf die Frage, dass dies nicht von grosser Angst zeuge, erklärte der Beschuldigte: "Ja. Weil ich einen Schuss gab, veränderte es die Situation viel- leicht" (act. 2/1/29 Ziff. 75 [1A 2018 713]). In der staatsanwaltschaftlichen Einvernahme gab der Beschuldigte an, er sei ihnen in die gleiche Richtung nachgefahren, in die er habe nach Hause fahren müssen. Er sei ihnen nachgefahren, um nachzuschauen, ob sie flüchten oder Angst bekommen hätten. In einem Moment habe er sie nicht mehr gesehen, weil sie abgebogen und in eine andere Richtung</w:t>
      </w:r>
    </w:p>
    <w:p>
      <w:r>
        <w:t>Seite 41/92 gefahren seien. Auf die Frage, weshalb es wichtig gewesen sei, ob sie flüchten, erklärte der Beschuldigte, es sei nicht wichtig gewesen, aber in diesem Moment habe es für ihn eine Rolle gespielt, damit er sie nicht mehr sehe. Die Frage, weshalb er nicht direkt nach Hause gefahren sei, beantwortete er damit, weil er unruhig gewesen sei. Danach habe er gewendet und sei nach Hause gefahren. Auf Vorhalt der Aussage von T.________, er [der Beschul- digte] sei ihnen ziemlich rasant gefolgt und "am Arsch geklebt", sie hätten ihn aber abschüt- teln können, erklärte der Beschuldigte, er habe ihn verfolgt, sei ihm aber nicht "am Arsch geklebt". Er habe ihn eine kurze Zeit verfolgt, bis er [der Beschuldigte] aufgegeben und ge- wendet habe und nach Hause gefahren sei. Er habe mit einem erneuten Aufeinandertreffen auf J.________ bezwecken wollen, das Problem aus dem Weg zu räumen und dass er ihn nie mehr sehe. Dass er mit J.________ nochmals habe sprechen wollen, nachdem er die Verfolgung aufgenommen gehabt habe, sei ein Missverständnis. Wenn J.________ und T.________ angehalten hätten, hätte er nicht angehalten, sondern wäre weitergefahren (act. 2/1/63-64 Ziff. 186-195 [1A 2018 713]). Anlässlich der Konfrontationseinvernahme mit J.________ erklärte der Beschuldigte, dass er mit der Verfolgung nichts habe bezwecken wollen, aber er sei in so einer Situation gewesen und sei hinterhergefahren (act. 2/3/29 Ziff. 85 [1A 2018 713]). An der Hauptverhandlung bestätigte der Beschuldigte, dass er dem Auto [von T.________] gefolgt sei. Er habe auch in diese Richtung auf die Autobahn müssen. Die Aussage von T.________, er [der Beschul- digte] hätte sie verfolgt und er [T.________] habe ihn erst durch ein Fahrmanöver abschüt- teln können, bestritt der Beschuldigte hingegen (SG GD 7/2 S. 15). An der Berufungsver- handlung bestätigte der Beschuldigte, dass er ihnen gefolgt sei. Er sei nachher auf die Auto- bahn gefahren. Den Grund für die Verfolgung konnte er jedoch nicht angeben (OG GD 32 S. 29 Ziff. 130-131). Nebst den Widersprüchen ist auffallend, dass der Beschuldigte – wie bei anderen Sachver- halten – seine Handlungen in seinen späteren Aussagen laufend beschönigte und auf Vor- halte hin relativierte. Zunächst wollte er ein erneutes "Gespräch" mit J.________ erreichen bzw. hoffte darauf. Dann wollte er nur schauen, ob sie flüchten und schliesslich will er ihnen nur gefolgt sein, weil er auch in diese Richtung musste. Es ist damit nicht glaubhaft, dass er ihnen nur gefolgt ist, weil er auch in die gleiche Richtung habe fahren müssen. Vielmehr ist auf seine Aussagen abzustellen, wonach er die Angelegenheit nochmals bzw. endgültig klären wollte.</w:t>
      </w:r>
    </w:p>
    <w:p>
      <w:r>
        <w:rPr>
          <w:b/>
        </w:rPr>
        <w:t>E. 3.8.3</w:t>
      </w:r>
    </w:p>
    <w:p>
      <w:r>
        <w:t>Die Aussagen von J.________ sind demgegenüber konstant, widerspruchsfrei und stimmen im Kern mit jenen von T.________ überein. So gab J.________ in der polizeilichen Einver- nahme vom 22. Oktober 2020 zusammengefasst an, sie seien vom Beschuldigten ein paar Minuten verfolgt worden, bis sie bei einer Tiefgarage kurz angehalten hätten. Der Beschul- digte sei bei der Garage an ihnen vorbeigefahren (act. 2/2/47-48 Ziff. 14-16 [1A 2018 713]). Anlässlich der Konfrontationseinvernahme am 11. November 2021 sagte J.________ aus, der Beschuldigte sei ihnen gefolgt, sie hätten sich bei einer Garage versteckt und der Be- schuldigte sei weitergefahren. Dieser habe die Verfolgung selber aufgegeben. Auf den Vor- halt der Aussage von T.________, der Beschuldigte sei ihnen quasi "am Arsch geklebt", er [T.________] sei danach gleich rechts in eine Seitenstrasse eingebogen, der Beschuldigte habe die Einfahrt verpasst, sei dann aber im Quartier plötzlich vor ihnen gewesen und habe ihnen den Weg abgeschnitten, worauf beide Fahrzeuge zum Stillstand gekommen seien, er-</w:t>
      </w:r>
    </w:p>
    <w:p>
      <w:r>
        <w:t>Seite 42/92 klärte J.________, es stimme, dass der Beschuldigte ihnen "am Arsch geklebt" sei. Aber als sie bei der Garage abgebogen seien und der Beschuldigte weitergefahren sei, sei es das ge- wesen. Auf Nachfrage erklärte er, er sei sich nicht mehr sicher, ob sie vom Beschuldigten bis zum Stillstand ausgebremst worden seien. Er sei so im Schock gewesen. Es könne aber sein. Er wisse, dass der Beschuldigte sie verfolgt habe und weitergefahren sei (act. 2/3/28- 29 Ziff. 80-83, 86 [1A 2018 713]). Es ist nachvollziehbar, dass er sich an dieses Detail nach über einem Jahr nicht mehr sicher erinnern konnte.</w:t>
      </w:r>
    </w:p>
    <w:p>
      <w:r>
        <w:rPr>
          <w:b/>
        </w:rPr>
        <w:t>E. 3.8.4</w:t>
      </w:r>
    </w:p>
    <w:p>
      <w:r>
        <w:t>T.________ gab am 22. Oktober 2020 gegenüber der Polizei zusammengefasst an, der Be- schuldigte sei ihnen ziemlich rasant gefolgt. Er [der Beschuldigte] sei ihnen "am Arsch gek- lebt". Er [T.________] sei rechts in eine Seitenstrasse eingebogen, wo das "Z.________"- Areal sei. Der Beschuldigte habe die Einfahrt verpasst. Er [T.________] habe gleich wieder Richtung Y.________-Strasse fahren wollen. Im Quartier sei der Beschuldigte dann plötzlich vor ihnen gewesen und habe ihnen den Weg abgeschnitten. Beide Fahrzeuge seien zum Stillstand gekommen. J.________ habe aussteigen wollen, er [T.________] habe ihn aber zurückgehalten. Er [T.________] habe ein Manöver gemacht, sei um das Fahrzeug des Be- schuldigten herum und Richtung Bahnhof gefahren. Bei der ersten Gelegenheit sei er in eine Tiefgarageneinfahrt gefahren. Der Beschuldigte habe sie in der Einfahrt nicht gesehen (act. 2/2/41 Ziff. 37 [1A 2018 713]). An der Konfrontationseinvernahme vom 11. November 2021 sagte T.________ aus, nach dem X.________ sei er rechts in den AA.________-weg, dann links in die Bahnhofstrasse eingebogen. Dort habe er ein Manöver gemacht, um das Auto des Beschuldigten zu umfah- ren, und sei in einen Seitenparkplatz gefahren. Der Beschuldigte sei an ihm vorbei und weiter auf die Y.________-Strasse gefahren. J.________ sei kurz ausgestiegen. Er [T.________] glaube, J.________ habe gedacht, dass der Beschuldigte von der Y.________-Strasse noch- mals zurückfahren würde, was dieser aber nicht gemacht habe. Er habe J.________ dann nach Hause gefahren (act. 2/3/9-11 Ziff. 66, 72 [1A 2018 713]). Indirekt bestätigte T.________, dass der Beschuldigte ihn bis zum Stillstand ausgebremst hatte (act. 2/3/10 Ziff. 70 [1A 2018 713]). Auch diese detaillierten Aussagen sind im Kern konstant, widerspruchsfrei und wurden auch von J.________ bestätigt. So stimmt die Beschreibung der Route mit den örtlichen Begeben- heiten überein. Eine der ersten Seitenstrassen rechts nach dem Areal der Autowaschanlage bzw. des X.________ führt zum Areal von Z.________. Biegt man am Ende dieser Strasse links ab, kommt man zum Bahnhof bzw. zur Bahnhofstrasse. Der einzige Widerspruch in den Aussagen von T.________ ist, ob J.________ ausgestiegen war oder ob dieser nur ausstei- gen wollte, aber von ihm [T.________] zurückgehalten wurde. Dieser Punkt beeinträchtigt die Glaubhaftigkeit der Aussagen allerdings nicht. Denn es handelt sich nicht um einen Aspekt des Kernsachverhalts und zwischen den Einvernahmen lag über ein Jahr.</w:t>
      </w:r>
    </w:p>
    <w:p>
      <w:r>
        <w:rPr>
          <w:b/>
        </w:rPr>
        <w:t>E. 3.8.5</w:t>
      </w:r>
    </w:p>
    <w:p>
      <w:r>
        <w:t>Zusammengefasst gilt als erstellt, dass der Beschuldigte J.________ und T.________ ver- folgt hat, bis letztere sich in einer Tiefgarageneinfahrt versteckt hatten. Zuvor bremste sie der Beschuldigte aus bzw. schnitt ihnen den Weg ab, sodass beide Fahrzeuge zum Stillstand ka- men. Der Beschuldigte beabsichtigte ein erneutes "Gespräch" mit J.________, um die Sache zu klären bzw. diesen zu bedrängen, wie auch das Ausbremsen zeigt.</w:t>
      </w:r>
    </w:p>
    <w:p>
      <w:r>
        <w:t>Seite 43/92</w:t>
      </w:r>
    </w:p>
    <w:p>
      <w:r>
        <w:rPr>
          <w:b/>
        </w:rPr>
        <w:t>E. 3.9</w:t>
      </w:r>
    </w:p>
    <w:p>
      <w:r>
        <w:t>der einfachen Verletzung der Verkehrsregeln gemäss Art. 90 Abs. 1 SVG, begangen durch Missachtung von Art. 44 Abs. 1 SVG. […]</w:t>
      </w:r>
    </w:p>
    <w:p>
      <w:r>
        <w:rPr>
          <w:b/>
        </w:rPr>
        <w:t>E. 3.9.1</w:t>
      </w:r>
    </w:p>
    <w:p>
      <w:r>
        <w:t>Die vom Beschuldigten verwendete Waffe konnte nicht sichergestellt werden. Der Beschul- digte sagte konstant aus, dass er die Waffe auf dem Rückweg während des Fahrens aus dem Autofenster in den ".________ Wald" bzw. in den Wald zwischen N.________ und D.________ geworfen habe (act. 2/1/33 Ziff. 120-123; 2/1/65 Ziff. 203 [1A 2018 713]).</w:t>
      </w:r>
    </w:p>
    <w:p>
      <w:r>
        <w:rPr>
          <w:b/>
        </w:rPr>
        <w:t>E. 3.9.2</w:t>
      </w:r>
    </w:p>
    <w:p>
      <w:r>
        <w:t>Gemäss Rapport der Kantonspolizei Aargau wurden am Tatort eine Patronenhülse und Split- ter eines Projektils gefunden (act. 1/2/6 Ziff. 3 [1A 2018 713]). Aus dem Beschlagnahmebe- fehl und der Empfangsbestätigung der Zuger Polizei (Übernahme von der Kantonspolizei Aargau) geht hervor, dass es sich bei den Gegenständen um eine "Patronenhülse 7.65 Geco Browning" und um "zwei Projektilteile mit sichtbaren Zügen" handelt (act. 5/2/34; 5/2/42 [1A 2018 713]). Der kriminaltechnische Dienst konnte am Tatort nebst der erwähnten Patronen- hülse und den Projektilsplittern keine weiteren Spuren finden (act. 1/2/6 Ziff. 3 [1A 2018 713]). Beim Tatort handle es sich um eine Waschanlage mit vier Waschboxen und etwa sechs gegenüberliegenden Staubsaugerplätzen neben dem Parkplatz für den X.________ an der Y.________-Strasse. Die Örtlichkeit befinde sich auf einem frei zugänglichen und als Ausfahrt für den Parkplatz und für den Drive-in-Schalter des X.________ genutzten Durch- gang (act. 1/2/8 Ziff. 5 [1A 2018 713]).</w:t>
      </w:r>
    </w:p>
    <w:p>
      <w:r>
        <w:rPr>
          <w:b/>
        </w:rPr>
        <w:t>E. 3.9.3</w:t>
      </w:r>
    </w:p>
    <w:p>
      <w:r>
        <w:t>Das Kollegialgericht hat die durch die Staatsanwaltschaft beschlagnahmte Patronenhülse 7,65 Geco Browning sowie die zwei Projektil-Teile mit sichtbaren Zügen (vgl. Pos. 25 und 26 Beschlagnahmeverzeichnis) beigezogen (SG GD 6/4). Gestützt auf die glaubhaften Angaben von S.________, welche den Vorfall akustisch ("es war sicher ein Schuss aus einer Pistole" [act. 2/2/31 Ziff. 12 {1A 2018 713}]) und teilweise optisch mitbekam, und den Fundort der er- wähnten Gegenstände ("das Projektil [lag] auf der Strasse. Die Hülse ganz am Anfang in der Waschbox. Hülse und Projektil waren ca. 0.5 m bis 1 m entfernt." [act. 2/2/33 Ziff. 33 {1A 2018 713}]), bestehen für das Gericht in Übereinstimmung mit dem Kollegialgericht keine Zweifel, dass der Beschuldigte zwei Schüsse mit einer Faustfeuerwaffe abgab und dabei die Patrone 7,65 Geco Browning verfeuerte. Aus welchem Typ Faustfeuerwaffe die Schüsse ab- gegeben wurden, ist nicht bekannt, aber auch nicht weiter von Belang.</w:t>
      </w:r>
    </w:p>
    <w:p>
      <w:r>
        <w:rPr>
          <w:b/>
        </w:rPr>
        <w:t>E. 3.9.4</w:t>
      </w:r>
    </w:p>
    <w:p>
      <w:r>
        <w:t>Wie bereits erwähnt, hat der Beschuldigte die Waffe während der Heimfahrt aus dem Auto in den Wald geworfen. Als Grund dafür gab er in der Untersuchung an, dass er sie nicht mehr gebraucht habe, da sie keine Munition mehr drin gehabt habe. Er habe nichts mehr damit an- fangen können und er habe keine Angst mehr vor J.________ gehabt (act. 2/1/33 Ziff. 124 ff.; act. 2/1/65 Ziff. 204 f. [1A 2018 713]). Dies ist nicht glaubhaft. Denn wenn er wie behaup- tet Todesangst gehabt hätte, hätte er die Waffe durchaus noch brauchen können, zumal er die Waffe davor nach dem Finden auch ohne speziellen Grund (act. 2/1/46 Ziff. 20 [1A 2018 713]) bzw. für einen zukünftigen unspezifischen "Notfall" aufbewahrt hatte (act. 2/1/31 Ziff. 99; act. 2/1/32 Ziff. 119 [1A 2018 713]). Auch wenn sie keine Munition mehr enthielt, wäre sie im Verteidigungsfall bspw. zum Drohen nützlich gewesen. Vielmehr ging es bei der "Entsor- gung" um die Beweisvereitelung, was der Beschuldigte vor dem Kollegialgericht ausdrücklich ("Ich habe gedacht, dass man die Waffe nachher suchen oder verlangen würde. […]"; SG GD 7/2 S. 12) und in der polizeilichen Einvernahme vom 22. Oktober 2020 indirekt ("Also wollten Sie ein Beweismittel entsorgen? Ja, könnte so rauskommen. […]"; act. 2/1/33 Ziff. 126 [1A 2018 713]) eingestand.</w:t>
      </w:r>
    </w:p>
    <w:p>
      <w:r>
        <w:t>Seite 44/92 4. Rechtliche Grundlagen</w:t>
      </w:r>
    </w:p>
    <w:p>
      <w:r>
        <w:rPr>
          <w:b/>
        </w:rPr>
        <w:t>E. 4</w:t>
      </w:r>
    </w:p>
    <w:p>
      <w:r>
        <w:t>Das Kollegialgericht hat das Strafverfahren bezüglich einzelner Vorwürfe wegen Eintritts der Verfolgungsverjährung eingestellt. Diese Verfahrenseinstellungen blieben unangefochten. Weitere Prozesshindernisse sind nicht ersichtlich.</w:t>
      </w:r>
    </w:p>
    <w:p>
      <w:r>
        <w:rPr>
          <w:b/>
        </w:rPr>
        <w:t>E. 4.1</w:t>
      </w:r>
    </w:p>
    <w:p>
      <w:r>
        <w:t>der mehrfachen Gefährdung des Lebens in Putativnotwehrexzess gemäss Art. 129 StGB i.V.m. Art. 16 Abs. 1 StGB;</w:t>
      </w:r>
    </w:p>
    <w:p>
      <w:r>
        <w:rPr>
          <w:b/>
        </w:rPr>
        <w:t>E. 4.2</w:t>
      </w:r>
    </w:p>
    <w:p>
      <w:r>
        <w:t>der Gefährdung des Lebens gemäss Art. 129 StGB;</w:t>
      </w:r>
    </w:p>
    <w:p>
      <w:r>
        <w:rPr>
          <w:b/>
        </w:rPr>
        <w:t>E. 4.3</w:t>
      </w:r>
    </w:p>
    <w:p>
      <w:r>
        <w:t>der qualifizierten Widerhandlung gegen das Betäubungsmittelgesetz gemäss Art. 19 Abs. 1 lit. b und d i.V.m. Art. 19 Abs. 2 lit. a BetmG;</w:t>
      </w:r>
    </w:p>
    <w:p>
      <w:r>
        <w:rPr>
          <w:b/>
        </w:rPr>
        <w:t>E. 4.4</w:t>
      </w:r>
    </w:p>
    <w:p>
      <w:r>
        <w:t>der mehrfachen Widerhandlung gegen das Betäubungsmittelgesetz gemäss Art. 19 Abs. 1 lit. c BetmG;</w:t>
      </w:r>
    </w:p>
    <w:p>
      <w:r>
        <w:rPr>
          <w:b/>
        </w:rPr>
        <w:t>E. 4.5</w:t>
      </w:r>
    </w:p>
    <w:p>
      <w:r>
        <w:t>der mehrfachen Widerhandlung gegen das Waffengesetz gemäss Art. 33 Abs. 1 lit. a WG;</w:t>
      </w:r>
    </w:p>
    <w:p>
      <w:r>
        <w:rPr>
          <w:b/>
        </w:rPr>
        <w:t>E. 4.6</w:t>
      </w:r>
    </w:p>
    <w:p>
      <w:r>
        <w:t>der Widerhandlung gegen das Waffengesetz gemäss Art. 34 Abs. 1 lit. e WG;</w:t>
      </w:r>
    </w:p>
    <w:p>
      <w:r>
        <w:rPr>
          <w:b/>
        </w:rPr>
        <w:t>E. 4.7</w:t>
      </w:r>
    </w:p>
    <w:p>
      <w:r>
        <w:t>der Widerhandlung gegen das Waffengesetz gemäss Art. 34 Abs. 1 lit. n WG;</w:t>
      </w:r>
    </w:p>
    <w:p>
      <w:r>
        <w:rPr>
          <w:b/>
        </w:rPr>
        <w:t>E. 4.8</w:t>
      </w:r>
    </w:p>
    <w:p>
      <w:r>
        <w:t>der mehrfachen Widerhandlung gegen das Waffengesetz gemäss Art. 34 Abs. 1 lit. b WG.</w:t>
      </w:r>
    </w:p>
    <w:p>
      <w:r>
        <w:t>Seite 91/92 5. Er wird dafür und den bereits in Rechtskraft erwachsenen Schuldspruch bestraft mit:</w:t>
      </w:r>
    </w:p>
    <w:p>
      <w:r>
        <w:rPr>
          <w:b/>
        </w:rPr>
        <w:t>E. 5</w:t>
      </w:r>
    </w:p>
    <w:p>
      <w:r>
        <w:t>Nachdem die Staatsanwaltschaft Anschlussberufung erhoben hat, darf das vorinstanzliche Urteil zum Nachteil des Beschuldigten abgeändert werden. Das Verschlechterungsverbot gemäss Art. 391 Abs. 2 erster Satz StPO greift somit nicht. Allerdings beseitigt die An- schlussberufung das Verschlechterungsverbot nicht über die zulasten des Beschuldigten ge- stellten Anträge hinaus. Es ist Sache der zur Anschlussberufung bzw. Berufung berechtigten</w:t>
      </w:r>
    </w:p>
    <w:p>
      <w:r>
        <w:t>Seite 12/92 Partei, ihre Dispositionsfreiheit auszuüben und mit Anträgen in der Sache den Verfahrens- bzw. Streitgegenstand im Rechtsmittelverfahren zu bestimmen (BGE 147 IV 167 E. 1.5.3).</w:t>
      </w:r>
    </w:p>
    <w:p>
      <w:r>
        <w:rPr>
          <w:b/>
        </w:rPr>
        <w:t>E. 5.1</w:t>
      </w:r>
    </w:p>
    <w:p>
      <w:r>
        <w:t>einer Freiheitsstrafe von 40 Monaten, unter Anrechnung der Untersuchungshaft von</w:t>
      </w:r>
    </w:p>
    <w:p>
      <w:r>
        <w:rPr>
          <w:b/>
        </w:rPr>
        <w:t>E. 5.1.1</w:t>
      </w:r>
    </w:p>
    <w:p>
      <w:r>
        <w:t>Pro memoria: Der Beschuldigte gab den ersten Schuss aus Hüfthöhe ohne Verwendung des Visiers aus zweieinhalb Meter Entfernung in die Richtung von J.________ ab. Der Schuss traf einen halben bis einen Meter neben J.________ auf den asphaltierten Boden. T.________ stand seitlich zur Schusslinie in einem Abstand von drei bis dreieinhalb Metern zum Beschuldigten. Den zweiten Schuss gab der Beschuldigte ebenfalls aus Hüfthöhe ohne Verwendung des Visiers in die Richtung von J.________ ab, jedoch aus einer Entfernung von zwei Metern. Der Schuss traf einen bis zwei Meter neben J.________ auf den asphaltier- ten Boden. T.________ stand seitlich neben bzw. leicht hinter dem Beschuldigten mit einem Abstand von ca. viereinhalb Metern. T.________ stand somit nicht in Schussrichtung.</w:t>
      </w:r>
    </w:p>
    <w:p>
      <w:r>
        <w:rPr>
          <w:b/>
        </w:rPr>
        <w:t>E. 5.1.2</w:t>
      </w:r>
    </w:p>
    <w:p>
      <w:r>
        <w:t>Beide Schüsse trafen auf den asphaltierten Boden auf. Wie das Kollegialgericht zu Recht er- kannt hat, lässt der harte Boden Abpraller zu, welche eine unmittelbare Lebensgefahr be- gründen können. Dass es in casu tatsächlich zu Abprallern kam, indiziert – wie das Kollegial- gericht zutreffend ausgeführt hat – der Umstand, dass – nebst einer Patronenhülse – nur zwei deformierte Projektilteile sichergestellt werden konnten, die von einer der beim Aufprall auf den Boden zerborstenen Kugel stammen. Wäre es nicht zu Abprallern gekommen, wären die Schüsse mit hoher Wahrscheinlichkeit im Boden stecken geblieben und sicherlich von der Polizei entdeckt worden. Die Verteidigung machte vor dem Kollegialgericht allerdings gel- tend, allfällige Abpraller wären nicht in die Richtung von J.________ und T.________ geflo- gen. Denn die Schüsse seien von diesen weg gerichtet gewesen, weshalb allfällige Abpraller nicht in ihre, d.h. in die entgegengesetzte Richtung, geflogen wären. Die Staatsanwaltschaft habe es überdies unterlassen, ein Gutachten zur Frage der Abpraller einzuholen (SG GD 7/5 S. 16). Es trifft zu, dass unklar ist, in welche Richtung und mit welcher (Rest-)Energie die Ge- schosse bzw. Geschossteile abgeprallt sind. Folglich ist es möglich, dass durch Abpraller keine tödlichen Verletzungen drohten, beispielsweise weil die konkrete Bewegungsenergie der Projektilteile nicht mehr genug hoch war, um den Körper eines Menschen in einem bis vier Meter Entfernung bis ins Herz zu durchdringen oder weil die Projektilteile zufällig nicht in die Richtung von J.________ und T.________ abprallten. Diese Frage müsste durch ein Gut- achten geklärt werden. Klar ist aber auch, dass für einen Schützen nicht vorhersehbar ist, wie sich das Projektil nach dem Aufprall verhält (vgl. Urteil des Obergerichts des Kantons Zürich SB190118 vom 15. August 2019 E. II.1.1). Vorliegend ist ein Gutachten nicht erforder- lich, da eine Lebensgefahr unabhängig von Abprallern bestand, wie die nachfolgenden Aus- führungen zeigen.</w:t>
      </w:r>
    </w:p>
    <w:p>
      <w:r>
        <w:t>Seite 45/92</w:t>
      </w:r>
    </w:p>
    <w:p>
      <w:r>
        <w:rPr>
          <w:b/>
        </w:rPr>
        <w:t>E. 5.1.3</w:t>
      </w:r>
    </w:p>
    <w:p>
      <w:r>
        <w:t>Entscheidend zur Einschätzung der Gefährlichkeit der Schussabgaben sind vorliegend die folgenden Faktoren: (1.) Die beiden Schussabgaben erfolgten im Rahmen einer Auseinandersetzung mit J.________ und damit in einer emotional aufgeladenen Konfliktsituation. (2.) Der Beschuldigte konnte die Handlungen und Bewegungen von J.________ und T.________ zum Zeitpunkt der Schussabgabe nicht voraussehen, kontrollieren oder zuver- lässig einschätzen, auch wenn es kein Gerangel gab. So wäre es durchaus möglich gewe- sen, dass sich J.________ unerwartet bewegt hätte und dadurch unverhofft in die Schussli- nie geraten wäre, zumal der Beschuldigte direkt nach dem Ziehen der Waffe geschossen hatte und sich daher nicht sicher sein konnte, ob J.________ die Waffe auch wahrnahm und entsprechend reagierte. (3.) Der Beschuldigte konnte weder die Schussabgabe noch die Schussbahn verlässlich kon- trollieren. Er hat zu keinem Zeitpunkt mit dem Visier gezielt, sondern beide Schüsse mit schnellen ruckartigen Bewegungen der rechten Hand aus der Hüfte heraus ausgeführt. Im Rahmen der ruckartigen, halbkreisförmigen Bewegung der Hand veränderte sich die mögli- che Projektilflugbahn innert kürzester Zeit erheblich. Allein schon wegen dieser ruckartigen Handbewegung war es hochgradig unwahrscheinlich, dass die gedanklich beabsichtigten Flugbahnen der Projektile mit den effektiven Flugbahnen der Projektile übereinstimmen. (4.) Der Beschuldigte hatte gemäss eigenen Aussagen weder Erfahrung im Umgang mit Schusswaffen im Allgemeinen noch Erfahrung im Umgang mit der konkret verwendeten Schusswaffe, auch wenn er sie einmal "leer" ausprobiert hatte. Der Abzug einer Schusswaffe ist je nach Modell und Art der Abzugsvarianten individuell, d.h. je nach Schusswaffe wird der Druckpunkt der Schussauslösung schneller oder weniger schnell erreicht. Bei einer Schuss- abgabe mittels einer ruckartigen, halbkreisförmigen Handbewegung ohne Erfahrung mit dem Abzugsmechanismus der konkreten Waffe ist die Schussbahn letztlich nicht kontrollierbar. (5.) Die beiden Schüsse gingen sodann klar in die Richtung des in der unmittelbaren Nähe stehenden J.________, wobei sie in einer Distanz von nur einem halben bis einem respek- tive einem bis zwei Meter neben seinen Füssen auf den Boden trafen. Der Beschuldigte stand sodann lediglich zwei respektive zweieinhalb Meter von J.________ entfernt und bot mithin ein leicht zu treffendes Ziel. Wie das Kollegialgericht richtig erkannt hat, hätte unter diesen Umständen die kleinste Bewegung der rechten Hand des ungeübten und aufgeregten Beschuldigten eine beträchtliche Schussabweichung verursachen können. Oder er hätte ei- nen Schuss auslösen können, bevor er die Waffe in der gewünschten Position hielt, insbe- sondere aufgrund der erkennbaren Schwenkbewegung, da er – wie erwähnt – mit dem Ab- zugsmechanismus nicht vertraut war. Aufgrund der ruckartigen Handbewegung war zudem praktisch ausgeschlossen, dass der Beschuldigte eine solche Position, die ein kontrolliertes Schiessen erlaubte, überhaupt verlässlich einnehmen konnte.</w:t>
      </w:r>
    </w:p>
    <w:p>
      <w:r>
        <w:rPr>
          <w:b/>
        </w:rPr>
        <w:t>E. 5.1.4</w:t>
      </w:r>
    </w:p>
    <w:p>
      <w:r>
        <w:t>Bei beiden Schussabgaben befand sich sodann T.________ in drei bis dreieinhalb respektive viereinhalb Meter Entfernung zum Beschuldigten seitlich zur Schussrichtung. Beim ersten Schuss stand er seitlich und leicht vor und insbesondere auf der rechten Seite des Beschul- digten, wobei dieser mit der rechen Hand den Schuss abgab und danach eine halbkreisför-</w:t>
      </w:r>
    </w:p>
    <w:p>
      <w:r>
        <w:t>Seite 46/92 mige Bewegung nach hinten machte. Die soeben umschriebene Gefahr, lediglich aufgrund einer kleinen Bewegung der Hand des Beschuldigten durch den Schuss getroffen zu werden, kann damit auch in Bezug auf T.________ bejaht werden, zumal auch dieser sich unerwartet hätte bewegen können. Bei der zweiten Schussabgabe stand T.________ demgegenüber – wohl unter dem Eindruck der ersten Schussabgabe – weiter seitlich und weniger vorne zur Schussrichtung. Zudem stand er auf der linken Seite des Beschuldigten, während dieser wie- derum mit der rechten Hand schoss. Es hätte deshalb eine erheblichere Abweichung in der Bewegung des Beschuldigten gebraucht, damit T.________ in die Schusslinie geraten wäre. Bezüglich des zweiten Schusses ist daher eine Gefährdung von T.________ zu verneinen.</w:t>
      </w:r>
    </w:p>
    <w:p>
      <w:r>
        <w:rPr>
          <w:b/>
        </w:rPr>
        <w:t>E. 5.1.5</w:t>
      </w:r>
    </w:p>
    <w:p>
      <w:r>
        <w:t>Nach dem Gesagten war die Möglichkeit, dass der Schuss des im Waffenumgang ungeübten und emotional erregten Beschuldigten ungewollt T.________ oder J.________ hätte treffen können, derart gross, dass eine konkrete Lebensgefahr von T.________ und J.________ beim ersten Schuss und eine konkrete Lebensgefahr von J.________ beim zweiten Schuss zu bejahen ist (vgl. Urteil des Appellationsgerichts des Kantons Basel-Stadt SB.2016.76 vom</w:t>
      </w:r>
    </w:p>
    <w:p>
      <w:r>
        <w:rPr>
          <w:b/>
        </w:rPr>
        <w:t>E. 5.2</w:t>
      </w:r>
    </w:p>
    <w:p>
      <w:r>
        <w:t>einer unbedingten Geldstrafe von 20 Tagessätzen zu CHF 120.00, als Zusatzstrafe zum Strafbefehl der Staatsanwaltschaft Limmattal/Albis vom 24. Juni 2022 und zum Urteil des Strafgerichts des Kantons Zug vom 4. Oktober 2023;</w:t>
      </w:r>
    </w:p>
    <w:p>
      <w:r>
        <w:rPr>
          <w:b/>
        </w:rPr>
        <w:t>E. 5.2.1</w:t>
      </w:r>
    </w:p>
    <w:p>
      <w:r>
        <w:t>Der Beschuldigte hat die Waffe spätestens am 22. Oktober 2019 in N.________ im Wald in der Nähe der .________ gefunden, nach Hause genommen und im Gebüsch versteckt. Er hatte jederzeit Zugriff auf die Waffe. Auch wenn er mit diesem Vorgehen nicht nach Art. 722</w:t>
      </w:r>
    </w:p>
    <w:p>
      <w:r>
        <w:t>Seite 59/92 Abs. 1 ZGB Eigentum im sachenrechtlichen Sinne erworben hat, hat der Beschuldigte mit seinem Handeln die Waffe im Sinne des Waffengesetzes erworben. Denn er erhielt die tatsächliche alleinige Herrschaftsgewalt über die Waffe (BGE 143 IV 374 E. 3.4). Als serbi- scher Staatsangehöriger war es ihm nach Art. 7 Abs. 1 WG i.V.m. Art. 12 Abs. 1 lit a WV ver- boten, eine Waffe zu erwerben, was er wusste. Dazu kommt, dass gemäss Art. 8 Abs. 1 WG eine Waffenerwerbsscheinpflicht besteht und der Beschuldigte keinen Waffenerwerbsschein hatte, was er ebenfalls wusste. Da der Beschuldigte jederzeit auf die im Gebüsch versteckte Waffe zugreifen konnte und auch den Willen hatte, die Sachherrschaft auszuüben, besass er im Zeitraum 22. Oktober 2019 bis zum 21. Oktober 2020 eine Waffe i.S.v. Art. 4 Abs. 1 lit. a WG. Dieser Besitz war unrechtmässig, weil ihm als serbischer Staatsangehöriger – wie der Erwerb – auch der Besitz von Waffen verboten war (Art. 7 WG i.V.m. Art. 12 Abs. 1 lit. a WV) und er überdies keinen Waffenerwerbsschein hatte (Art. 12 i.V.m. Art. 8 Abs. 1 WG). Der Be- schuldigte wusste, dass er keinen Waffenerwerbschein hatte und dass er als serbischer Staatsangehöriger keine Waffe besitzen durfte. Zudem wusste er, dass er eine Waffe aufbe- wahrte und wo diese versteckt war. Er erfüllte somit den objektiven und subjektiven Tatbe- stand von Art. 33 Abs. 1 lit. a WG sowohl betreffend den Erwerb als auch den Besitz. Es stellt sich damit die Frage der Konkurrenz zwischen dem unberechtigten Erwerb und dem un- berechtigten Besitz.</w:t>
      </w:r>
    </w:p>
    <w:p>
      <w:r>
        <w:rPr>
          <w:b/>
        </w:rPr>
        <w:t>E. 5.2.2</w:t>
      </w:r>
    </w:p>
    <w:p>
      <w:r>
        <w:t>Das Kollegialgericht nahm an, dass der Erwerb vom Besitz konsumiert wird. Wie das Kollegi- algericht korrekt ausgeführt hat, schweigt die Lehre – soweit ersichtlich – zu dieser Frage. Das Bundesgericht befasste sich mit dieser spezifischen Frage ebenfalls nicht. Entgegen dem Kollegialgericht ist davon auszugehen, dass der Erwerb den Besitz konsumiert und nicht umgekehrt. Denn gemäss Art. 12 WG ist zum Besitz einer Waffe berechtigt, wer diese recht- mässig erworben hat. Das Gesetz fokussiert auf den Erwerb und regelt entsprechend primär diesen und nicht den Besitz. So ist eine Bewilligung für den Erwerb, nicht aber für den Besitz erforderlich. Auch im Vergleich mit dem Betäubungsmittelgesetz ergibt sich dieser Schluss. Art. 19 Abs. 1 lit. d BetmG stellt den unbefugten Besitz und Erwerb unter Strafe. Der Besitz ist dabei subsidiär zum Erwerb (Hug-Beeli, Betäubungsmittelgesetz, 2016, Art. 19 BetmG N 17; Schleger/Jucker, Kommentar zum Betäubungsmittelgesetz sowie zu Bestimmungen des StGB und OBG mit weiteren Erlassen, 4. A. 2022, Art. 19 BetmG N 159). Nach dem Ge- sagten ist der Beschuldigte des (vorsätzlichen) Erwerbs einer Waffe ohne Berechtigung gemäss Art. 33 Abs. 1 lit. a WG schuldig zu sprechen. Der Besitz wird von diesem Schuld- spruch konsumiert.</w:t>
      </w:r>
    </w:p>
    <w:p>
      <w:r>
        <w:rPr>
          <w:b/>
        </w:rPr>
        <w:t>E. 5.3</w:t>
      </w:r>
    </w:p>
    <w:p>
      <w:r>
        <w:t>einer Busse von CHF 600.00, im Falle eines schuldhaften Nichtbezahlens mit einer Ersatz- freiheitsstrafe von fünf Tagen, als Zusatzstrafe zum Strafbefehl der Staatsanwaltschaft Lim- mattal/Albis vom 24. Juni 2022.</w:t>
      </w:r>
    </w:p>
    <w:p>
      <w:r>
        <w:rPr>
          <w:b/>
        </w:rPr>
        <w:t>E. 5.3.1</w:t>
      </w:r>
    </w:p>
    <w:p>
      <w:r>
        <w:t>Die privaten Interessen decken sich weitgehend mit jenen Aspekten, die zur Bejahung des Härtefalles führten. Zunächst ist zu würdigen, dass der Beschuldigte seit mehr als 20 Jahren in der Schweiz lebt und mithin den grössten Teil seines Lebens hier verbracht hat. Seine Ehefrau und seine Kinder leben in der Schweiz und sind Schweizer Staatsangehörige. Weiter lebt auch ein grosser Teil seiner Verwandtschaft, insbesondere seine Eltern, Schwiegereltern und Geschwister, zu welchen ein gutes und enges Verhältnis besteht, in der Schweiz. Diese Umstände sind naturgemäss gewichtig. Sofern die Ehefrau und die Kinder dem Beschuldig- ten nicht nach Serbien folgen, würde die Familie getrennt, was einschneidend ist und nicht den Kindesinteressen entspricht. Es ist erstellt, dass der Beschuldigte eine enge Beziehung zu den Kindern hat. Auch ist klar, dass die Kinder ein hohes Interesse daran haben, mit bei-</w:t>
      </w:r>
    </w:p>
    <w:p>
      <w:r>
        <w:t>Seite 82/92 den Elternteilen aufzuwachsen. Folglich erhöht dies das Gewicht der privaten Interessen am Verbleib in der Schweiz. Die Auswirkungen der Trennung würden dadurch etwas gemildert, dass der Kontakt mit modernen Kommunikationsmitteln aufrechterhalten werden könnte, wenn auch nicht in der gleichen Intensität. Zudem sind regelmässige Besuche in Serbien möglich. Auch ist zu erwägen, dass der Beschuldigte grundsätzlich die Chance hat, nach Ab- lauf der Dauer der Landesverweisung in die Schweiz zurückkehren zu können, da seine Ehe- frau und die Kinder Schweizer Bürger sind. Eine Landesverweisung würde somit nicht zwin- gend zu einer endgültigen Trennung führen. Jedoch ist hier zu erwägen, dass eine Landes- verweisung des Beschuldigten – wie oben dargelegt – nicht zwingend zur Trennung der Fa- milie führen muss, da ein Umzug nach Serbien grundsätzlich auch für die Ehefrau und die Kinder möglich und zumutbar ist, was das private Interesse am Verbleib in der Schweiz miti- giert, dies jedoch nur im geringen Umfang. Die dargelegten Beziehungen des Beschuldigten zur Schweiz und damit sein gewichtiges Interesse am Verbleib in der Schweiz wird indessen dadurch etwas relativiert, dass er arbeitsfähig ist, mit der serbischen Sprache und Kultur ver- traut ist und in Serbien – wie oben ausgeführt – über einen Empfangsraum verfügt, der ihn zu Beginn unterstützen kann, was im Rahmen der Abwägung regelmässig eher für eine Landes- verweisung spricht (Urteil des Bundesgerichts 6B_207/2022 vom 27. März 2023 E. 1.5.4). Zudem bestehen – wie erwähnt – über die Familie und die berufliche Tätigkeit hinaus keine überaus gewichtigen Bindungen zur Schweiz.</w:t>
      </w:r>
    </w:p>
    <w:p>
      <w:r>
        <w:rPr>
          <w:b/>
        </w:rPr>
        <w:t>E. 5.3.2</w:t>
      </w:r>
    </w:p>
    <w:p>
      <w:r>
        <w:t>Weiter spricht für das private Interesse des Beschuldigten am Verbleib in der Schweiz, dass er seine Stelle als Sanitär und Montageleiter bei der AQ.________ AG verlieren würde. Der mit der Landesverweisung verbundene Stellenverlust wird ihn erheblich treffen. Zu berück- sichtigen ist hier jedoch, dass er die Stelle aufgrund der ausgesprochenen Freiheitsstrafe wahrscheinlich verlieren dürfte. Wie bereits im Rahmen der Härtefallprüfung ausgeführt, sind seine beruflichen Wiedereingliederungschancen in Serbien überdies intakt. Der erlernte Be- ruf des Sanitärinstallateurs ist nicht an einen bestimmten Ort gebunden und kann durch den Beschuldigten auch in Serbien ausgeübt werden kann. Auch wenn der Beschuldigte geltend macht, er würde keinen Job finden (SG GD 7/2 S. 5), erscheint dies angesichts seiner Ausbil- dung nicht aussichtslos. Zwar trifft es zu, dass in Serbien zurzeit in ökonomischer Hinsicht nicht derart prosperierende Verhältnisse herrschen wie in der Schweiz. Solche Unterschiede bei den makroökonomischen Verhältnissen bestehen jedoch zwischen der Schweiz und den meisten anderen Volkswirtschaften. Die Unterschiede sind dynamisch und verändern sich mittel- und langfristig. Das unterschiedliche wirtschaftliche Niveau von der Schweiz zu Dritt- ländern ist damit grundsätzlich unbeachtlich (vgl. Urteil des Bundesgerichts 6B_1024/2019 vom 29. Januar 2020 E. 1.3.6; Urteil des Bundesgerichts 6B_1454/2021 vom 26. Mai 2023 E. 6.4.4). Betreffend die berufliche Integration des Beschuldigten kann erwartet werden, dass ein Einwohner der Schweiz im Rahmen seiner Möglichkeiten für seinen Unterhalt selber auf- kommt und auch entsprechende Weiterbildungen absolviert, weswegen der positiven berufli- chen Entwicklung des Beschuldigten keine alles andere überragende Gewichtung zukommen kann (Urteil des Bundesgerichts 6B_513/2021 vom 31. März 2022 E. 1.4.2).</w:t>
      </w:r>
    </w:p>
    <w:p>
      <w:r>
        <w:rPr>
          <w:b/>
        </w:rPr>
        <w:t>E. 5.3.2.1</w:t>
      </w:r>
    </w:p>
    <w:p>
      <w:r>
        <w:t>Betreffend die erste Schussabgabe lag kein Angriff (mehr) vor, denn dieser war bereits be- endet, als der Beschuldigte aus der Waschbox kam. Bereits zuvor wurde er zwischenzeitlich nicht mehr angegriffen und konnte so die Waffe aus seinem Fahrzeug nehmen und in die Ho- sentasche stecken. Wie auf der Videoaufnahme gut ersichtlich ist (ab Videozeit 08:28:10), kommt T.________ in entspannter Haltung aus der Waschbox und steht anschliessend in entspannter Haltung auf der linken Seite seines Wagens und hat die Hände in seine Hosen- taschen gesteckt, als der Beschuldigte aus der Waschbox kommt, sich umdreht und einen Schuss in Richtung der Waschbox abgibt, wo sich (nicht auf dem Video ersichtlich) J.________ befand. Danach machte der Beschuldigte ein bis zwei Schritte vorwärts (in Rich- tung J.________) und sogleich wieder rückwärts. Kurz darauf ist J.________ zu sehen, wie er ohne Hast am Beschuldigten vorbei zum Auto geht. Der Beschuldigte wurde zum Zeit- punkt der Schussabgabe somit weder von J.________ noch von T.________ unmittelbar an- gegangen. Es bestanden auch – wie in E. IV.3.6.10 ausgeführt – keine objektiven Anzeichen, dass ein Angriff unmittelbar bevorstand, der eine Verteidigungshandlung notwendig gemacht hätte. Mithin liegt aus objektiver Sicht kein rechtswidriger unmittelbarer Angriff vor (Art. 15 StGB), welchen der Beschuldigte in angemessener Weise abwehren durfte. Daher hat er sich objektiv nicht in einer Notwehrlage befunden.</w:t>
      </w:r>
    </w:p>
    <w:p>
      <w:r>
        <w:rPr>
          <w:b/>
        </w:rPr>
        <w:t>E. 5.3.2.2</w:t>
      </w:r>
    </w:p>
    <w:p>
      <w:r>
        <w:t>Damit stellt sich die Frage, ob der Beschuldigte subjektiv irrtümlich von einem rechtswidri- gen unmittelbaren Angriff ausging, dementsprechend einem Sachverhaltsirrtum unterlag und folglich aus Putativnotwehr handelte (Art. 13 StGB). Der Beschuldigte nahm an, dass er nach dem Gerangel mit J.________ von diesem nochmals und mit Unterstützung von T.________ angegangen werden würde. Diese Vorstellung des Beschuldigten, gemäss welcher er sich in einer Notwehrlage wähnte, ist in Übereinstimmung mit dem Kollegialgericht begründet. Er war – wie erwähnt – kurz vor seiner Schussabgabe in eine Auseinandersetzung mit J.________ verwickelt, wobei er tätlich angegangen und bedroht wurde. Auch die Tatsache, dass sie ihm die Wegfahrt verunmöglichten, konnte bei ihm den subjektiven Eindruck der Ge- fährdung verstärken. Hinzu kommt, dass auch das Ausziehen der Jacke durch J.________ einen möglichen weiteren tätlichen Angriff indizierte. Es kann ihm deshalb geglaubt werden, dass er einen erneuten Angriff befürchtete. Dies vor allem auch, weil J.________ vom gross- gewachsenen und kräftig gebauten T.________ begleitet wurde und sich der Beschuldigte somit einer Überzahl von Gegnern gegenüber sah, auch wenn sich T.________ durchwegs passiv verhielt. Da der Beschuldigte daher fälschlicherweise von einem bevorstehenden (er- neuten) Angriff von J.________ und T.________ ausging, ist vorliegend eine Putativnotwehr- situation zu bejahen.</w:t>
      </w:r>
    </w:p>
    <w:p>
      <w:r>
        <w:rPr>
          <w:b/>
        </w:rPr>
        <w:t>E. 5.3.2.3</w:t>
      </w:r>
    </w:p>
    <w:p>
      <w:r>
        <w:t>Somit ist zu prüfen, ob die Abwehrhandlung verhältnismässig war. Der Beschuldigte sagte aus, er habe Todesangst gehabt, er habe befürchtet, dass einer ein Messer ziehen und in ihn reinstecken würde. Diese Aussagen sind nicht glaubhaft. Dass er Todesangst gehabt habe,</w:t>
      </w:r>
    </w:p>
    <w:p>
      <w:r>
        <w:t>Seite 50/92 ist – wie bereits erwähnt – als Schutzbehauptung zu qualifizieren. Auf den Videoaufnahmen ist erkennbar, wie der Beschuldigte zwar hastig, jedoch ohne Panik, seinen ersten Schuss abgibt. Auch durfte er davon ausgehen, dass J.________ nicht mit einem Messer auf ihn los- gehen würde. Denn es gab keinen Grund für solch eine drastische Annahme, auch wenn J.________ ihm drohte. Zum einen ist nicht ersichtlich, dass J.________ (oder T.________) ein Messer oder eine sonstige Waffe zur Hand gehabt hätte(n). Zum anderen war J.________ dem Beschuldigten nicht als gewalttätig bekannt. So sagte er an der Hauptver- handlung aus, J.________ sei vor dem Vorfall nicht gewalttätig oder ausfällig gewesen (SG GD 7/2 S. 12). Und schliesslich zeigt dies auch das Verhalten des Beschuldigten nach den Schussabgaben. Hätte er tatsächlich Todesangst gehabt, wäre er nach dem ersten Schuss nicht auf J.________ zugegangen und hätte diesen und T.________ nicht noch verfolgt, zu- mal er bei der Verfolgung keine Munition mehr gehabt hatte und sich entsprechend bei einem erneuten "Gespräch" nicht mehr mit der Waffe hätte verteidigen können. Zusammenfassend durfte der Beschuldigte zwar von einem Angriff ausgehen, bei welchem ihm aber höchstens leichtere Verletzungen im Ausmass einer einfachen Körperverletzung durch mehrere Schläge im Rahmen einer wechselseitigen Auseinandersetzung drohten. Indem der Beschul- digte mit seiner Schussabgabe zwei Personen in skrupelloser Weise in unmittelbare Lebens- gefahr brachte, überschritt er sein Notwehrrecht daher massiv. Es wäre ihm möglich gewe- sen, den Putativangriff durch eine mildere Massnahme abzuwehren. So hätte er ohne Weite- res die Schusswaffe schlicht nur vorzeigen können. Der Beschuldigte nahm laut eigenen Aussagen selbst an, wenn man eine Waffe in der Hand halte, erschrecke der andere und entferne sich, auch wenn kein Schuss abgegeben werde (SG GD 7/2 S. 8, 12 f.). Ihm war die mildere Massnahme folglich bewusst. Dennoch drückte er ab. Da er unmittelbar abdrückte, als er die Waffe hervornahm, prüfte er auch nicht, ob das Vorzeigen der Waffe genügt, um al- lenfalls erst in einem zweiten Schritt einen Schuss abzugeben, was objektiv klar möglich ge- wesen wäre. Ferner bestanden – wie dargelegt – offene Fluchtwege für den Beschuldigten. Es wäre ihm zumutbar gewesen, sein Fahrzeug kurzzeitig zurückzulassen und sich in den nahen X.________ zurückzuziehen, anstatt die gefährlichen Schüsse abzugeben. In einer Gesamtbetrachtung ist die Angemessenheit der Abwehrhandlung zu verneinen, zumal beim Einsatz von gefährlichen Werkzeugen (Messern, Schusswaffen etc.) besondere Zurückhal- tung geboten ist (BGE 136 IV 49 E. 3.3). Das Notwehrrecht wurde erheblich überschritten, weshalb Art. 16 StGB anwendbar ist.</w:t>
      </w:r>
    </w:p>
    <w:p>
      <w:r>
        <w:rPr>
          <w:b/>
        </w:rPr>
        <w:t>E. 5.3.2.4</w:t>
      </w:r>
    </w:p>
    <w:p>
      <w:r>
        <w:t>Werden die Grenzen der zulässigen Notwehr auch in der vom Täter vorgestellten Situation überschritten, folgt die Beurteilung sinngemäss den Regeln des Verbotsirrtums nach Art. 21 StGB, da sich der Sachverhaltsirrtum des Täters nicht auf seine exzessive Abwehrhandlung bezieht. Entsprechend muss ein solcher Irrtum unvermeidbar i.S.v. Art. 21 StGB sein, damit eine Strafbefreiung nach Art. 16 Abs. 2 StGB überhaupt anwendbar sein kann. Die Entschuldbarkeit der Aufregung und Bestürzung über den im Sachverhaltsirrtum vorge- stellten Angriff i.S.v. Art. 16 Abs. 2 StGB ist zu verneinen. Der Exzess ist vorliegend erheblich. Der Beschuldigte brachte J.________ und T.________ mit der Schussabgabe in unmittelbare Lebensgefahr, weshalb die Entschuldbarkeit eine hohe Intensität an Aufregung oder Bestür- zung erfordern würde. Eine solche liegt jedoch nicht vor. Zwar mag sich der Beschuldigte durch die vorangegangene Auseinandersetzung mit J.________ in einem aufgeregten Zustand be- funden haben. Allerdings hat dieser Zustand die für eine Entschuldbarkeit i.S.v. Art. 16 Abs. 2 StGB erforderliche Intensität nicht erreicht. Die angebliche Todesangst des Beschuldigten ist</w:t>
      </w:r>
    </w:p>
    <w:p>
      <w:r>
        <w:t>Seite 51/92 nicht erstellt. Weiter stand ein erneuter Angriff nicht unmittelbar bevor. Überdies hätte dem Be- schuldigten bei einem Angriff höchstens eine einfache Körperverletzung gedroht. Selbst in sei- ner irrigen Vorstellung über die tatsächlichen Umstände (Putativangriff von J.________ und T.________) hätte der Beschuldigte die erforderliche Zeit gehabt, um sich auf verhältnismäs- sige Weise gegen den Putativangriff zu wehren, namentlich durch Vorzeigen der Waffe oder durch einen zumutbaren Rückzug. Zudem rechnete der Beschuldigte offensichtlich bereits vor dem Treffen mit einem Angriff, hat er doch die Schusswaffe mitgenommen. Er war mithin vor- bereitet, weshalb eine entschuldbare Aufregung zu verneinen ist (vgl. Urteil des Bundesge- richts 6B_1211/2015 vom 10. November 2016 E. 1.4.2 m.w.H.). Der Irrtum des Beschuldigten über die Zulässigkeit der Abwehrhandlung ist überdies angesichts des Dargelegten als ver- meidbar zu qualifizieren. In der Gesamtbetrachtung aller relevanten Umstände befand sich der Beschuldigte nicht in einem entschuldbaren Notwehrexzess, als er den ersten Schuss abgab. Der vermeidbare Putativnotwehrexzess ist jedoch gemäss Art. 16 Abs. 1 StGB bei der Strafzu- messung zu berücksichtigen.</w:t>
      </w:r>
    </w:p>
    <w:p>
      <w:r>
        <w:rPr>
          <w:b/>
        </w:rPr>
        <w:t>E. 5.3.2.5</w:t>
      </w:r>
    </w:p>
    <w:p>
      <w:r>
        <w:t>Der Beschuldigte hat durch seine Schussabgabe J.________ und T.________ gefährdet, weshalb gleichartige Idealkonkurrenz vorliegt (BGE 124 IV 145 E. 3). Es liegt also eine mehr- fache Gefährdung des Lebens vor.</w:t>
      </w:r>
    </w:p>
    <w:p>
      <w:r>
        <w:rPr>
          <w:b/>
        </w:rPr>
        <w:t>E. 5.3.3</w:t>
      </w:r>
    </w:p>
    <w:p>
      <w:r>
        <w:t>Zusammengefasst sind die privaten Interessen des Beschuldigten am Verbleib in der Schweiz namentlich angesichts der langen Aufenthaltsdauer und der familiären Beziehungen sowie der Interessen der Kinder erheblich.</w:t>
      </w:r>
    </w:p>
    <w:p>
      <w:r>
        <w:t>Seite 83/92</w:t>
      </w:r>
    </w:p>
    <w:p>
      <w:r>
        <w:rPr>
          <w:b/>
        </w:rPr>
        <w:t>E. 5.4</w:t>
      </w:r>
    </w:p>
    <w:p>
      <w:r>
        <w:t>Öffentliche Interessen</w:t>
      </w:r>
    </w:p>
    <w:p>
      <w:r>
        <w:rPr>
          <w:b/>
        </w:rPr>
        <w:t>E. 5.4.1</w:t>
      </w:r>
    </w:p>
    <w:p>
      <w:r>
        <w:t>Für ein gewichtiges öffentliches Interesse an der Landesverweisung spricht allein schon die Tatsache, dass der Beschuldigte gleich mehrere Katalogstraftaten begangen hat. Insgesamt liegen vier Katalogstraftaten vor (qualifizierte Widerhandlung gegen das BetmG und dreifa- che Gefährdung des Lebens). Hinzu kommen weitere Delikte, die eine fakultative Landesver- weisung nach Art. 66abis StGB ermöglichen würden. Im Einzelnen:</w:t>
      </w:r>
    </w:p>
    <w:p>
      <w:r>
        <w:rPr>
          <w:b/>
        </w:rPr>
        <w:t>E. 5.4.2</w:t>
      </w:r>
    </w:p>
    <w:p>
      <w:r>
        <w:t>Gemäss Rechtsprechung des Bundesgerichts sowie des Europäischen Gerichtshof für Men- schenrechte überwiegt bei qualifiziertem Drogenhandel regelmässig das öffentliche Interesse an der Beendigung des Aufenthalts (Urteile des Bundesgerichts 6B_1124/2021 vom 16. Dezember 2022 E. 3.2.1; 6B_399/2021 vom 13. Juli 2022 E. 1.3.4.;6B_861/2019 vom 23. April 2020 E. 3.7.4; 6B_ 1299/2019 vom 28. Januar 2020 E. 3.4.8; 6B_680/2018 vom 19. September 2018 E. 1.4; jeweils m.w.H.). Das Bundesgericht zeigt sich bei Betäubungs- mitteldelikten mit Blick auf aufenthaltsbeendende Massnahmen denn auch "particulièrement rigoureux" (Urteil des Bundesgerichts 6B_149/2021 vom 3. Februar 2022 E. 2.5.2). Die Rauschgiftsucht sei ein grosses Übel für den Einzelnen und eine soziale und wirtschaftliche Gefahr für die Menschheit. Der qualifizierte Drogenhandel aus rein pekuniären Motiven gelte daher als schwere Straftat, von welcher eine schwerwiegende Gefahr für die öffentliche Ord- nung ausgehe. Auch der EGMR akzeptiere ausdrücklich, dass bei Betäubungsmitteldelinquenz von einer gewissen Schwere angesichts der damit einhergehenden schweren Beeinträchtigung der öffentlichen Ordnung und des Schutzes der Gesundheit anderer ein strenger Massstab an- gelegt werde (vgl. Urteil des Bundesgerichts 6B_399/2021 vom 13. Juli 2022 E. 1.3.4 mit Hin- weisen). Das Gesagte gilt umso mehr, wenn weitere Vorstrafen vorliegen (Urteil des Bundes- gerichts 6B_1124/2021 vom 16. Dezember 2022 E. 3.2.1; vgl. auch Urteil des Bundesge- richts 6B_513/2021 vom 31. März 2022 E. 1.5.3).</w:t>
      </w:r>
    </w:p>
    <w:p>
      <w:r>
        <w:rPr>
          <w:b/>
        </w:rPr>
        <w:t>E. 5.4.3</w:t>
      </w:r>
    </w:p>
    <w:p>
      <w:r>
        <w:t>Der Bekämpfung des Drogenhandels kommt eine wesentliche gesellschaftliche Bedeutung zu, was auch in gesetzlicher Hinsicht in den vergleichsweise hohen Sanktionen des Betäu- bungsmittelgesetzes Niederschlag gefunden hat und zu einem erheblichen öffentlichen Weg- weisungsinteresse führt (vgl. Urteil des Bundesgerichts 6B_143/2019 vom 6. März 2019 E. 3.4.2: "En l'espèce, les intérêts présidant à l'expulsion du recourant sont importants, dès lors que celui-ci s'est livré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 Ferner sollen Drogenhändler gemäss dem unzweideutigen Wortlaut von Art. 121 Abs. 3 lit. a der Bundesverfassung, welcher am 28. November 2010 von der Mehrheit von Volk und Ständen beschlossen wurde, unabhängig von ihrem ausländerrechtlichen Status ihr Aufenthaltsrecht in der Schweiz verlieren. Die bun- desgerichtliche Rechtsprechung, bei Fällen von schweren Verstössen gegen das Betäu- bungsmittelgesetz gemäss Art. 19 Abs. 2 BetmG das öffentliche Interesse an einer Landes- verweisung erheblich zu gewichten, basiert auf einem breiten gesellschaftlichen Konsens und ist insgesamt nachvollziehbar und überzeugend.</w:t>
      </w:r>
    </w:p>
    <w:p>
      <w:r>
        <w:rPr>
          <w:b/>
        </w:rPr>
        <w:t>E. 5.4.4</w:t>
      </w:r>
    </w:p>
    <w:p>
      <w:r>
        <w:t>Der Beschuldigte wurde wegen Besitzes und Transports von 172 Gramm reinen Kokains verurteilt. Somit überschritt er die für die Annahme eines schweren Falles massgebliche Mindestgrenze von 18 Gramm um knapp das Zehnfache. Dass er das Kokain "nur" besessen</w:t>
      </w:r>
    </w:p>
    <w:p>
      <w:r>
        <w:t>Seite 84/92 bzw. transportiert hat, er mithin die Betäubungsmittel nicht direkt ans Suchtbetroffene verkaufte oder abgab, vermindert die Gefährlichkeit nicht. Denn der Beschuldigte nahm – wie bereits ausgeführt – in Kauf, dass das Kokain vom Unbekannten, dem er es hätten übergeben sollen, an eine unbestimmte Zahl an Abnehmern weitergeben wird. Er beteiligte sich somit am Drogenhandel. Die vom Beschuldigten besessene Droge war zudem Kokain, dessen besondere Gefährlichkeit in diversen Urteilen des Bundesgerichts in den letzten Jahr- zehnten bestätigt wurde (vgl. dazu BGE 109 IV 143 E. 3b.; BGE 120 IV 334 E. 2a und BGE 145 IV 312 E. 2.1.3). Eine schwerwiegende Gefahr für die Öffentlichkeit ist daher klar gegeben. Die erhebliche Menge reinen Kokains, welches der Beschuldigte besass, liegt in ei- nem Bereich, die üblicherweise zu einer Landesverweisung führen muss (vgl. Urteil des Bun- desgerichts 6B_1124/2021 vom 16. Dezember 2022; Sachverhalt: In der Schweiz geboren; 33-jährige Anwesenheit; stetige Arbeitstätigkeit; keine Kontakte in Heimat; Lebte mit Partne- rin zusammen; leichtere Vorstrafen; 171.95 Gramm reines Kokain). Mitigierend wirkt sich aus, dass der Beschuldigte von diesem Drogendelikt nicht profitiert hat bzw. keine pekuniären Motive verfolgte. Weitere mitigierende Elemente liegen nicht vor, da insbeson- dere nicht erstellt ist, dass der Beschuldigte das Kokain aufgrund von Drohungen entgegen- genommen hat. Das Wegweisungsinteresse ist nach dem Gesagten als erheblich zu beurtei- len.</w:t>
      </w:r>
    </w:p>
    <w:p>
      <w:r>
        <w:rPr>
          <w:b/>
        </w:rPr>
        <w:t>E. 5.4.5</w:t>
      </w:r>
    </w:p>
    <w:p>
      <w:r>
        <w:t>Akzentuiert wird dieses Wegweisungsinteresse durch die weiteren Katalogtaten, d.h. die mehrfache Gefährdung des Lebens. Auch wenn das Verschulden gesamthaft als nicht mehr leicht qualifiziert wurde, bestand jeweils eine erhebliche Gefährdung des Lebens durch den skrupellosen Einsatz einer Schusswaffe. Dabei sind die verschuldensmindernden Umstände wie die Bedrängnissituation bzw. der Putativnotwehrexzess beim ersten Schuss bereits berücksichtigt. Zu betonen ist, dass beim zweiten Schuss kein Putativnotwehrexzess vorlag, weshalb das Wegweisungsinteresse nicht mitigiert wird. Weitere mitigierende Umstände, wie sie die Verteidigung vorbringt, bestehen hier nicht. So sind Todesdrohungen durch J.________ weder am Vortag noch am Tattag erstellt. Es trifft auch nicht zu, dass der Be- schuldigte ohne Verschulden in eine Situation reingeraten ist, in der er die Schüsse abgeben musste. Die Freiheit des Beschuldigten, sich gegen den skrupellosen Schusswaffeneinsatz auf einem öffentlichen Areal zu entscheiden, war intakt. Es handelt sich sodann um Delikte gegen Leib und Leben und damit gegen eines der höchsten Rechtsgüter überhaupt, was für die Wegweisung spricht. Erschwerend kommt hinzu, dass der Beschuldigte diese Delikte während eines laufenden Strafverfahrens beging, in dem ihm bereits eine Landesverweisung drohte.</w:t>
      </w:r>
    </w:p>
    <w:p>
      <w:r>
        <w:rPr>
          <w:b/>
        </w:rPr>
        <w:t>E. 5.4.6</w:t>
      </w:r>
    </w:p>
    <w:p>
      <w:r>
        <w:t>Zusätzlich verstärkt wird das Wegweisungsinteresse durch die weiteren Schuldsprüche und die Vorstrafen. So wurde er vorliegend zusätzlich der mehrfachen Widerhandlung gegen das Betäubungsmittelgesetz und der mehrfachen Widerhandlung gegen das Waffengesetz schul- dig gesprochen. Namentlich der Verkauf von Kokain an K.________ erhöht das öffentliche Wegweisungsinteresse, da – wie ausgeführt – der Bekämpfung des Drogenhandels eine hohe gesellschaftliche Bedeutung zukommt. Die verschiedenen Vorstrafen zeigen sodann eine regelmässige Delinquenz des Beschuldigten auf. Die Delinquenz des Beschuldigten ist polymorph und beinhaltete Betäubungsmitteldelikte, Strassenverkehrsdelikte, Delikte gegen das Eigentum, Verstösse gegen das Waffengesetz und mehrere strafbare Handlungen gegen Leib und Leben. Wiederholt beging der Beschuldigte während laufender Probezeit eine wei- tere Straftat. Frühere Verurteilungen haben den Beschuldigten offensichtlich nicht beein-</w:t>
      </w:r>
    </w:p>
    <w:p>
      <w:r>
        <w:t>Seite 85/92 druckt. Selbst das vorliegende Strafverfahren, in dem ihm von Beginn an eine Landesverwei- sung drohte, hinderte ihn nicht daran, wiederholt erneut straffällig zu werden, z.B. am 18. Fe- bruar und 19. März 2022, wofür er dann mit Strafbefehl vom 24. Juni 2022 und mit Urteil vom 4. Oktober 2023 verurteilt wurde. Wie bereits erwähnt, legte der Beschuldigte fortgesetzt nicht nachvollziehbare Verhaltensweisen an den Tag, welche dem Gegenteil von dem ent- sprechen, was von einer vernünftigen Person erwartet werden könnte. Entgegen der Vertei- digung ist die öffentliche Sicherheit und Ordnung der Schweiz durch den Beschuldigten ge- fährdet. Denn das schlechte Urteilsvermögen des Beschuldigten und dessen fortgesetzter Unwille, sich an die geltenden Gesetze zu halten, stellt einen kriminogenen Faktor dar. Ins- gesamt besteht daher das erhebliche Risiko, dass der Beschuldigte weiterhin intermittierend Straftaten begehen wird.</w:t>
      </w:r>
    </w:p>
    <w:p>
      <w:r>
        <w:rPr>
          <w:b/>
        </w:rPr>
        <w:t>E. 5.4.7</w:t>
      </w:r>
    </w:p>
    <w:p>
      <w:r>
        <w:t>Zu berücksichtigen ist auch, dass ausländerrechtlich die Niederlassungsbewilligung widerru- fen werden kann, wenn der Ausländer zu einer längerfristigen Freiheitsstrafe verurteilt wurde (Art. 63 Abs. 1 lit. a i.V.m. Art. 62 Abs. 1 lit. b AIG). Als längerfristig gilt die Dauer von mehr als einem Jahr, unabhängig davon, ob sie bedingt, teilbedingt oder unbedingt ausgesprochen wurde. Bei einer Verurteilung von zwei Jahren (sog. "Zweijahresregel"), was ausländerrecht- lich als sehr schwerer Verstoss gegen die schweizerische Rechtsordnung gilt, sind ange- sichts des gravierenden Verschuldens selbst bei schweizerischer Ehepartnerin ausserge- wöhnliche Umstände vonnöten, um die Erteilung einer Aufenthaltsbewilligung dennoch zu rechtfertigen (sog. Reneja-Praxis; zum Ganzen: Urteil des Bundesgerichts 6B_1044/2019 vom 17. Februar 2020 E. 2.6 m.w.H.). Vorliegend wurde der Beschuldigte zu einer Freiheits- strafe von 40 Monaten, mithin von mehr als zwei Jahren, verurteilt. Aussergewöhnliche Um- stände sind vorliegend nicht ersichtlich, da der Beschuldigte – wie erwähnt – über die fami- liäre und berufliche Bindung hinaus keine überaus besondere Beziehung zur Schweiz auf- weist und ein Umzug nach Serbien für die Ehefrau und die Kinder grundsätzlich nicht als ab- solut unzumutbar beurteilt werden muss.</w:t>
      </w:r>
    </w:p>
    <w:p>
      <w:r>
        <w:rPr>
          <w:b/>
        </w:rPr>
        <w:t>E. 5.5</w:t>
      </w:r>
    </w:p>
    <w:p>
      <w:r>
        <w:t>Gesamthaft gewürdigt überwiegt das Wegweisungsinteresse die privaten Interessen des Be- schuldigten (inkl. der Interessen seiner Ehegattin am ungestörten Familienleben gemäss Art. 8 Ziff. 1 EMRK und seiner Kinder unter dem Aspekt des Kindeswohls gemäss Art. 3 Abs. 1 KRK) am Verbleib in der Schweiz deutlich. Dem vollumfänglich arbeitsfähigen und ge- sunden Beschuldigten ist es keineswegs unzumutbar, in seine Heimat zurückzukehren, zu- mal eine Rückkehr auch für seine Familie grundsätzlich zumutbar ist oder ansonsten der Kontakt auf anderen Wegen bestmöglich aufrechterhalten werden kann. Angesichts der Schwere der begangenen Taten und der wiederholten Delinquenz sowie dem Rückfallrisiko rechtfertigt sich auch der einschneidende Eingriff in das Recht auf Achtung des Familienle- bens und die Kindesinteressen.</w:t>
      </w:r>
    </w:p>
    <w:p>
      <w:r>
        <w:rPr>
          <w:b/>
        </w:rPr>
        <w:t>E. 5.5.1</w:t>
      </w:r>
    </w:p>
    <w:p>
      <w:r>
        <w:t>Indem der Beschuldigte am 21. Oktober 2020 bei der Waschanlage an der Y.________- Strasse 14 in I.________ nach dem ersten Angriff die Faustfeuerwaffe aus dem Auto nahm und sich in die Hose steckte, trug er eine Waffe i.S.v. Art. 4 Abs. 1 lit. a WG auf sich. Als ser- bischer Staatsangehöriger war er gemäss Art. 7 Abs. 1 WG i.V.m. Art. 12 Abs. 1 lit a WV nicht berechtigt, eine Waffe zu tragen. Dazu kommt, dass es sich bei der Waschanlage um einen öffentlich zugänglichen Ort handelt, da diese nicht nur einem präzis definierten Perso- nenkreis offensteht. Weil der Beschuldigte nicht über eine Waffentragbewilligung verfügte, war er auch aus diesem Grund nicht berechtigt, die Waffe bei der Waschanlage zu tragen (Art. 27 WG). Weiter hat er die Waffe wissentlich und willentlich in seine Hose gesteckt und er wusste, dass er als serbischer Staatsangehöriger keine Waffen tragen darf. Er erfüllt somit den objektiven und subjektiven Tatbestand des (vorsätzlichen) unberechtigten Tragens einer Waffe gemäss Art. 33 Abs. 1 lit. a WG.</w:t>
      </w:r>
    </w:p>
    <w:p>
      <w:r>
        <w:rPr>
          <w:b/>
        </w:rPr>
        <w:t>E. 5.5.2</w:t>
      </w:r>
    </w:p>
    <w:p>
      <w:r>
        <w:t>Die Verteidigung wendete vor dem Kollegialgericht ein, dass für das Tragen einer Waffe der Rechtfertigungsgrund des Notstandes bzw. – betreffend den Sohn – der Notstandshilfe i.S.v. Art. 17 StGB heranzuziehen sei. Eine Gefahr sei unmittelbar, wenn sie entweder gegenwärtig sei, wie etwa bei einer dauernden Gefahr, oder aber wenn die erst zu einem späteren Zeit- punkt drohende Gefahr nur gegenwärtig sicher abgewehrt werden könne. Das Tragen der Waffe habe als Selbstschutz und zum Schutz der Familie gedient (SG GD 7/1 Ziff. 34).</w:t>
      </w:r>
    </w:p>
    <w:p>
      <w:r>
        <w:rPr>
          <w:b/>
        </w:rPr>
        <w:t>E. 5.5.3</w:t>
      </w:r>
    </w:p>
    <w:p>
      <w:r>
        <w:t>Wer eine mit Strafe bedrohte Tat begeht, um ein eigenes oder das Rechtsgut einer anderen Person aus einer unmittelbaren, nicht anders abwendbaren Gefahr zu retten, handelt recht- mässig, wenn er dadurch höherwertige Interessen wahrt (Art. 17 StGB). Eine Gefahr ist un- mittelbar, wenn sie weder vergangen ist noch bevorsteht, d.h. gegenwärtig und konkret ist. Dies ist der Fall, wenn es für eine erfolgsversprechende Rettung des bedrohten Rechtsguts bei einem weiteren Zuwarten mit der Abwehr zu spät sein könnte oder – soweit die Gefahr zu einem späteren Zeitpunkt droht – wenn diese nur gegenwärtig sicher abwendbar ist. Wie er-</w:t>
      </w:r>
    </w:p>
    <w:p>
      <w:r>
        <w:t>Seite 61/92 wähnt setzt, der rechtfertigende Notstand voraus, dass die Gefahr nicht anders abwendbar war. Die Notstandshandlung steht somit unter der Voraussetzung absoluter Subsidiarität (Ur- teil des Bundesgerichts 6B_882/2021, 6B_965/2021 vom 12. November 2021 E. 4.3.4 m.H.)</w:t>
      </w:r>
    </w:p>
    <w:p>
      <w:r>
        <w:rPr>
          <w:b/>
        </w:rPr>
        <w:t>E. 5.5.4</w:t>
      </w:r>
    </w:p>
    <w:p>
      <w:r>
        <w:t>Mit dem Kollegialgericht ist ein rechtfertigender Notstand zu verneinen. Wie bei der Prüfung der rechtfertigenden Notwehr bei der Gefährdung des Lebens ausgeführt, bestand keine un- mittelbare Gefahr. Zudem gilt beim rechtfertigenden Notstand die absolute Subsidiarität. Wie das Kollegialgericht zu Recht ausführte, bestanden andere Wege die Gefahr abzuwenden. Der Beschuldigte hätte namentlich die Polizei alarmieren oder aus der Waschbox flüchten können. Es stellt sich aber auch hier die Frage nach einem Putativnotstand. Bei der Gefähr- dung des Lebens wurde dem Beschuldigten zugestanden, dass er subjektiv von einer unmit- telbaren Gefahr, mithin einer Notwehrlage, ausging. Entsprechend muss dies grundsätzlich auch bei der Notstandslage gelten. Jedenfalls scheitert ein rechtfertigender Putativnotstand an der absoluten Subsidiarität, zumal es dem Beschuldigten zumutbar gewesen wäre, sich zum X.________ zurückzuziehen, anstatt das Waffentrageverbot zu missachten. Der Be- schuldigt ist somit des (vorsätzlichen) unberechtigten Tragens einer Waffe gemäss Art. 33 Abs. 1 lit. a WG schuldig zu sprechen.</w:t>
      </w:r>
    </w:p>
    <w:p>
      <w:r>
        <w:rPr>
          <w:b/>
        </w:rPr>
        <w:t>E. 5.6</w:t>
      </w:r>
    </w:p>
    <w:p>
      <w:r>
        <w:t>Der Beschuldigte ist des Landes zu verweisen. Es gilt bezüglich der Dauer der Landesver- weisung das Verschlechterungsverbot gemäss Art. 391 Abs. 2 StPO (vgl. Urteil des Bundes- gerichts 6B_1031/2019 vom 1. September 2020 E. 3.7). Das Kollegialgericht sprach eine Landesverweisung für sieben Jahre aus. Die Rechtsfolge einer Landesverweisung ist auf- grund des Verschuldens und der Gefährdung der öffentlichen Sicherheit zu bestimmen. Die Dauer der ausgesprochenen Landesverweisung muss verhältnismässig sein. Dabei ist na- mentlich einer aus einer langen Anwesenheit in der Schweiz folgenden Härte Rechnung zu</w:t>
      </w:r>
    </w:p>
    <w:p>
      <w:r>
        <w:t>Seite 86/92 tragen. Dem Sachgericht kommt bei der Festlegung der Dauer der Landesverweisung ein weites Ermessen zu (Urteil des Bundesgerichts 6B_445/2021 vom 6. September 2021 E. 2). Das Verschulden des Beschuldigten bei den Katalogtaten wurde jeweils als nicht mehr leicht eingestuft. Die Bindungen des Beschuldigten zur Schweiz – unter der Annahme, dass seine Familie ihm nicht nach Serbien folgt – sind gewichtig, allerdings primär auf die familiären Be- ziehungen beschränkt. Angesichts der mehreren Katalogtaten, der zweifachen Schussab- gabe in der Öffentlichkeit, der wiederholten Delinquenz und des Rückfallrisikos erscheint die Mindestdauer der Landesverweisung von fünf Jahren jedoch nicht angemessen. Mithin ist die Dauer von sieben Jahren zu bestätigen. 6. Ausschreibung im Schengener Informationssystem</w:t>
      </w:r>
    </w:p>
    <w:p>
      <w:r>
        <w:rPr>
          <w:b/>
        </w:rPr>
        <w:t>E. 5.6.1</w:t>
      </w:r>
    </w:p>
    <w:p>
      <w:r>
        <w:t>Schliesslich gab der Beschuldigte am 21. Oktober 2020 bei der Waschanlage an der Y.________-Strasse 14 in I.________ zwei Schüsse ab. Wie bereits ausgeführt, können die zwei Schussabgaben nicht als Handlungseinheit angesehen werden, womit von einer mehr- fachen Begehung auszugehen ist. Bei der Waschanlage handelt es sich um einen öffentlich zugänglichen Ort, an welchem das Schiessen mit Feuerwaffen nach Art. 5 Abs. 4 WG gene- rell verboten ist. Die Schussabgaben erfolgten wissentlich und willentlich. Ein Rechtferti- gungsgrund ist nicht gegeben, wie die vorstehenden Ausführungen zeigen.</w:t>
      </w:r>
    </w:p>
    <w:p>
      <w:r>
        <w:rPr>
          <w:b/>
        </w:rPr>
        <w:t>E. 5.6.2</w:t>
      </w:r>
    </w:p>
    <w:p>
      <w:r>
        <w:t>Es fragt sich jedoch, ob diese Widerhandlung gegen das Waffengesetz vom Schuldspruch wegen (mehrfacher) Gefährdung des Lebens konsumiert wird (offengelassen im Urteil des Kantonsgerichts von Graubünden SK1 19 4 vom 4. Mai 2021 E. 5.1). Art. 5 Abs. 4 WG ver- bietet das Schiessen mit Feuerwaffen an öffentlich zugänglichen Orten ausserhalb der behördlich zugelassenen Schiessanlässe und ausserhalb von Schiessplätzen. Die Kantone können aber Ausnahmen bewilligen (Art. 5 Abs. 6 WG). Voraussetzung für eine solche Aus- nahmebewilligung ist u.a., dass die Sicherheit durch geeignete Massnahmen gewährleistet ist (Art. 28c Abs. 3 WG). Es geht dabei einerseits um den Schutz von Drittpersonen vor Ver- letzungen und andererseits um den Schutz von fremdem Eigentum vor Beschädigung und Zerstörung (BBl 2018 1913). Art. 5 Abs. 4 WG schützt somit Leib und Leben sowie Eigentum. Da der Tatbestand des Waffengesetzes und der Tatbestand der Gefährdung des Lebens nicht vollumfänglich die gleichen Rechtsgüter schützen, wird die Übertretung des Waffenge- setzes durch den Schuldspruch wegen (mehrfacher) Gefährdung des Lebens nicht konsu- miert. Der Beschuldigte ist somit der mehrfachen (vorsätzlichen) Widerhandlung gegen das Waffengesetz gemäss Art. 34 Abs. 1 lit. b WG schuldig zu sprechen.</w:t>
      </w:r>
    </w:p>
    <w:p>
      <w:r>
        <w:t>Seite 62/92 VII. Sanktion 1. Rechtliche Grundlagen</w:t>
      </w:r>
    </w:p>
    <w:p>
      <w:r>
        <w:rPr>
          <w:b/>
        </w:rPr>
        <w:t>E. 6</w:t>
      </w:r>
    </w:p>
    <w:p>
      <w:r>
        <w:t>Gemäss Art. 29 Abs. 1 lit. a StPO werden Straftaten gemeinsam verfolgt und beurteilt, wenn eine beschuldigte Person mehrere Straftaten verübt hat. Die beiden Berufungsverfahren S 2023 21 und S 2023 40 wurden vereint, da dem Beschuldigten verschiedene Straftaten vorgeworfen werden und es in beiden Verfahren u.a. um Handlungen des Beschuldigten am</w:t>
      </w:r>
    </w:p>
    <w:p>
      <w:r>
        <w:rPr>
          <w:b/>
        </w:rPr>
        <w:t>E. 6.1</w:t>
      </w:r>
    </w:p>
    <w:p>
      <w:r>
        <w:t>Der Beschuldigte wird gestützt auf Art. 66a Abs. 1 lit. b und lit. o StGB für die Dauer von sieben Jahren aus der Schweiz verwiesen.</w:t>
      </w:r>
    </w:p>
    <w:p>
      <w:r>
        <w:rPr>
          <w:b/>
        </w:rPr>
        <w:t>E. 6.2</w:t>
      </w:r>
    </w:p>
    <w:p>
      <w:r>
        <w:t>Es wird die Ausschreibung der Landesverweisung im Schengener Informationssystem angeordnet.</w:t>
      </w:r>
    </w:p>
    <w:p>
      <w:r>
        <w:rPr>
          <w:b/>
        </w:rPr>
        <w:t>E. 6.3</w:t>
      </w:r>
    </w:p>
    <w:p>
      <w:r>
        <w:t>Der Beschuldigte ist serbischer Staatsangehöriger und mithin – aus der Perspektive der Mit- gliedsstaaten des Schengen-Übereinkommens – eines Drittstaats. Die Strafandrohung für qualifizierte Betäubungsmitteldelinquenz beträgt gemäss Art. 19 Abs. 2 BetmG i.V.m. Art. 40 Abs. 2 StGB ein bis zwanzig Jahre Freiheitsstrafe. Gefährdung des Lebens wird mit Frei- heitsstrafe bis zu fünf Jahren bestraft. Der Beschuldigte hat ferner die öffentliche Ordnung in der Schweiz über längere Zeit erheblich gestört. Die Voraussetzungen einer Ausschreibung des Landesverweises im Schengener Informationssystem sind mithin erfüllt. Die Massnahme erweist sich dabei auch als verhältnismässig nach Art. 36 Abs. 3 der Bundesverfassung. So hat der Beschuldigte nach der Verweisung aus der Schweiz kein darüber hinausgehendes Niederlassungsrecht im Schengen-Raum und damit auch keine Berechtigung, sich dort über längere Zeit aufzuhalten. Die Massnahme trifft ihn damit nicht übermässig stark. Der Be- schuldigte macht nicht geltend, dass er mit Verwandten im übrigen Schengen-Raum eine enge Beziehung pflegt, wobei eine SIS-Ausschreibung eine solche auch nicht ausschliesst, zumal Treffen in Serbien oder Kontaktaufnahmen mittels sozialer Medien davon nicht tangiert</w:t>
      </w:r>
    </w:p>
    <w:p>
      <w:r>
        <w:t>Seite 87/92 werden. Ferner gilt zu erwägen, dass die entsprechende Ausschreibung keine zwingende bindende Wirkung für die Schengen-Mitgliedsstaaten hat. Sollte ein Schengen-Mitgliedsstaat dem Beschuldigten aus welchen Gründen auch immer die Einreise erlauben wollen, kann er dies nach seinem nationalen Recht tun (vgl. Art. 14 Abs. 1 und Art. 6 Abs. 5 lit. c Schengen- Grenzkodex [Verordnung 2016/399 des europäischen Parlaments vom 9. März 2016]). Da keine besonders schwere Intensität des Eingriffs in die Freiheitsrechte des Beschuldigten mittels der Ausschreibung der Landesverweisung im Schengener Informationssystem gege- ben ist, erweist sich die Massnahme insgesamt als verhältnismässig und damit auch als ver- fassungskonform. IX. Kosten- und Entschädigungsfolgen 1. Die Kosten des Rechtsmittelverfahrens tragen die Parteien grundsätzlich nach Massgabe ih- res Obsiegens oder Unterliegens. Als unterliegend gilt auch die Partei, auf deren Rechtsmit- tel nicht eingetreten wird oder die das Rechtsmittel zurückzieht. Erwirkt eine Partei, die ein Rechtsmittel ergriffen hat, einen für sie günstigeren Entscheid, so können ihr die Verfahrens- kosten trotzdem auferlegt werden, wenn die Voraussetzungen für das Obsiegen erst im Rechtsmittelverfahren geschaffen worden sind oder der angefochtene Entscheid nur unwe- sentlich abgeändert wird (Art. 428 Abs. 1 und 2 StPO). Ob eine Partei als obsiegend oder un- terliegend gilt, hängt davon ab, in welchem Ausmass ihre vor Berufungsgericht gestellten An- träge gutgeheissen wurden. Fällt die Rechtsmittelinstanz selber einen neuen Entscheid, so befindet sie darin auch über die von der Vorinstanz getroffene Kostenregelung (Art. 428 Abs. 3 StPO). 2. Das Kollegialgericht legte die gesetzlichen Bestimmungen der Kosten- und Entschädigungs- folgen im Vorverfahren und im erstinstanzlichen Gerichtsverfahren sowie die Grundsätze der Entschädigung der amtlichen Verteidigung korrekt dar. Darauf kann verwiesen werden (OG GD 1 E. XI.1 [S 2023 21]).</w:t>
      </w:r>
    </w:p>
    <w:p>
      <w:r>
        <w:rPr>
          <w:b/>
        </w:rPr>
        <w:t>E. 7</w:t>
      </w:r>
    </w:p>
    <w:p>
      <w:r>
        <w:t>Februar 2021 ging. Es bestanden keine sachlichen Gründe, die gegen die Vereinigung sprechen. Die Verteidigung erhob sodann keine Einwände gegen die Verfahrensvereinigung. Nachdem die Berufung gegen das Urteil vom 4. Oktober 2023 zurückgezogen wurde, wurde das diesbezügliche Verfahren wieder abgetrennt und mit separatem Entscheid abgeschrie- ben.</w:t>
      </w:r>
    </w:p>
    <w:p>
      <w:r>
        <w:rPr>
          <w:b/>
        </w:rPr>
        <w:t>E. 7.1</w:t>
      </w:r>
    </w:p>
    <w:p>
      <w:r>
        <w:t>Die Kosten des Vorverfahrens und des erstinstanzlichen Hauptverfahrens betragen CHF 18'144.90 und werden dem Beschuldigten auferlegt.</w:t>
      </w:r>
    </w:p>
    <w:p>
      <w:r>
        <w:rPr>
          <w:b/>
        </w:rPr>
        <w:t>E. 7.2</w:t>
      </w:r>
    </w:p>
    <w:p>
      <w:r>
        <w:t>Der Beschuldigte hat dem Staat die Kosten seiner amtlichen Verteidigung im Vorverfahren von CHF 4'673.70 zurückzuzahlen, sobald es seine wirtschaftlichen Verhältnisse erlauben.</w:t>
      </w:r>
    </w:p>
    <w:p>
      <w:r>
        <w:rPr>
          <w:b/>
        </w:rPr>
        <w:t>E. 7.2.1</w:t>
      </w:r>
    </w:p>
    <w:p>
      <w:r>
        <w:t>Die Verteidigung begründete ihren Antrag auf Befragung der Kinder zusammengefasst damit, dass eine Landesverweisung des Beschuldigten auch die Kinder betreffen würde und ihnen nicht zugemutet werden könne, dem Beschuldigten nach Serbien zu folgen. Das Bundesge- richt lege besonderes Gewicht auf das Kindeswohl. Zur Klärung des Sachverhalts sei die Be- fragung der Kinder erforderlich. Zudem ergebe sich aus Art. 12 der UN-Kinderrechtskonven- tion die Pflicht, Kinder in den sie berührenden Angelegenheiten anzuhören, wenn sie fähig seien, sich eine eigene Meinung zu bilden. Dies sei bei den bald 5- und 9-jährigen Kindern des Beschuldigten der Fall (OG GD 32 S. 3-4, 35 [S 2023 21]).</w:t>
      </w:r>
    </w:p>
    <w:p>
      <w:r>
        <w:rPr>
          <w:b/>
        </w:rPr>
        <w:t>E. 7.2.2</w:t>
      </w:r>
    </w:p>
    <w:p>
      <w:r>
        <w:t>Sind Kinder involviert, ist bei der Interessenabwägung im Rahmen der Prüfung der Landes- verweisung als wesentliches Element den Kindesinteressen und dem Kindeswohl Rechnung zu tragen (Urteil des Bundesgerichts 7B_729/2023 vom 20. November 2023 E. 2.1.3 m.H.).</w:t>
      </w:r>
    </w:p>
    <w:p>
      <w:r>
        <w:t>Seite 13/92 Nach Art. 12 Abs. 1 des Übereinkommens vom 20. November 1989 über die Rechte des Kin- des (Kinderrechtskonvention,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 den Gerichts- oder Verwaltungsverfahren entweder unmittelbar oder durch einen Vertreter oder eine geeignete Stelle im Einklang mit den innerstaatlichen Verfahrensvorschriften gehört zu werden. Art. 12 KRK stellt einen direkt anwendbaren Rechtssatz dar. Wie sich aus dem Wortlaut von Art. 12 Abs. 2 KRK ergibt, ist allerdings eine persönliche Anhörung nicht in jedem Fall unerlässlich. Wenn die Kinder durch ihre Eltern vertreten werden und beider Inter- essen gleichläufig sind, kann die Ansicht der Kinder auch ohne persönliche Anhörung durch ihre Eltern eingebracht werden, sofern der rechtserhebliche Sachverhalt auch ohne diese An- hörung rechtsgenüglich festgestellt werden kann. Ist Letzteres der Fall, liegt auch keine Ver- letzung des Anspruchs auf rechtliches Gehör vor (Urteil des Bundesgerichts 2C_776/2022 vom 14. November 2023 E. 3.2.1 m.w.H.).</w:t>
      </w:r>
    </w:p>
    <w:p>
      <w:r>
        <w:rPr>
          <w:b/>
        </w:rPr>
        <w:t>E. 7.2.3</w:t>
      </w:r>
    </w:p>
    <w:p>
      <w:r>
        <w:t>Vorliegend wurden mit dem Beschuldigten und P.________ beide Elternteile der Kinder be- fragt. Beide haben sich zu den Auswirkungen einer Landesverweisung auf die beiden Kinder geäussert und konnten zu den Folgen der Massnahme auf das Kindeswohl Stellung nehmen (OG GD 32 S. 14 Ziff. 47-50, S. 22-23 Ziff. 93-96). Weitere Abklärungen dazu sind nicht er- forderlich. Die Interessen des Beschuldigten, seiner Ehefrau und seiner Kinder sind sodann gleichgerichtet. Eine Befragung der 5- und 9-jährigen Kinder war zur Sachverhaltsfeststellung somit nicht notwendig.</w:t>
      </w:r>
    </w:p>
    <w:p>
      <w:r>
        <w:rPr>
          <w:b/>
        </w:rPr>
        <w:t>E. 7.3</w:t>
      </w:r>
    </w:p>
    <w:p>
      <w:r>
        <w:t>Für die erbetene Verteidigung des Beschuldigten im Vorverfahren und im erstinstanzlichen Hauptverfahren wird keine Entschädigung ausgerichtet.</w:t>
      </w:r>
    </w:p>
    <w:p>
      <w:r>
        <w:rPr>
          <w:b/>
        </w:rPr>
        <w:t>E. 8</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 II. Beweisverwertbarkeit 1. Sämtliche Einvernahmen des Beschuldigten sind vollumfänglich verwertbar. Es kann hierzu auf die zutreffenden Erwägungen des Kollegialgerichts verwiesen werden (OG GD 1 E. I.2 und I.4 [S 2023 21]), zumal die Verteidigung im Berufungsverfahren nichts gegen die vorin- stanzlichen Ausführungen vorbrachte. Die Einvernahmen von Q.________, R.________, S.________, T.________ und J.________ sind ebenfalls vollumfänglich verwertbar. Auch hier wird auf die zutreffenden, von der Verteidigung nicht beanstandeten Ausführungen des Kollegialgerichts verwiesen (OG GD 1 E. I.3.1, 3.3-3.6 [S 2023 21]).</w:t>
      </w:r>
    </w:p>
    <w:p>
      <w:r>
        <w:t>Seite 14/92 2. Fraglich ist jedoch zunächst die Verwertbarkeit der Einvernahme von P.________, der Ehe- frau des Beschuldigten. Diese wurde am 22. Oktober 2020 um 09:00 Uhr von der Zuger Poli- zei im Auftrag der Staatsanwaltschaft Lenzburg-Aarau als Auskunftsperson befragt (act. 1/2/10 f.; 2/2/56 ff. [1A 2018 713]). Es handelte sich somit um eine delegierte Einvernahme, womit die Teilnahmerechte nach Art. 147 StPO galten (Art. 312 Abs. 2 StPO), worauf die Staatsanwaltschaft in ihrem Auftrag an die Polizei auch ausdrücklich hingewiesen hatte (act. 1/2/10 [1A 2018 713]). Weder der Beschuldigte noch sein Verteidiger waren bei der Einver- nahme von P.________ anwesend. Aus den Akten ergibt sich auch nicht, dass der Beschul- digte und/oder die Verteidigung vorgängig über diese Beweiserhebung orientiert wurden. Entsprechend ist ein (vorgängiger) Verzicht auf die Teilnahme ausgeschlossen. Die Einver- nahme ist daher grundsätzlich nicht zulasten des Beschuldigten verwertbar (Art. 147 Abs. 4 StPO). Es fragt sich, ob die Einvernahme dennoch ausnahmsweise zulasten des Beschuldig- ten verwertbar ist, weil er keine Wiederholung der Einvernahme verlangt und damit auf die Teilnahme nachträglich verzichtet hat, wie es das Kollegialgericht annahm.</w:t>
      </w:r>
    </w:p>
    <w:p>
      <w:r>
        <w:rPr>
          <w:b/>
        </w:rPr>
        <w:t>E. 8.1</w:t>
      </w:r>
    </w:p>
    <w:p>
      <w:r>
        <w:t>Die Kosten des Berufungsverfahrens betragen CHF 10'000.00Entscheidgebühr CHF 80.00 Auslagen CHF 10'080.00Total und werden zu neun Zehnteln (CHF 9'072.00) dem Beschuldigten auferlegt und zu einem Zehntel (CHF 1'008.00) auf die Staatskasse genommen.</w:t>
      </w:r>
    </w:p>
    <w:p>
      <w:r>
        <w:rPr>
          <w:b/>
        </w:rPr>
        <w:t>E. 8.2</w:t>
      </w:r>
    </w:p>
    <w:p>
      <w:r>
        <w:t>Der erbetene Verteidiger, Rechtsanwalt E.________, wird für seine Bemühungen im Berufungsverfahren mit CHF 1'446.80 (inkl. Auslagen und MWST) aus der Staatskasse entschädigt.</w:t>
      </w:r>
    </w:p>
    <w:p>
      <w:r>
        <w:rPr>
          <w:b/>
        </w:rPr>
        <w:t>E. 8.3</w:t>
      </w:r>
    </w:p>
    <w:p>
      <w:r>
        <w:t>Die mit Verfügung vom 27. September 2021 aus dem Vermögen des Beschuldigten be- schlagnahmten und bei der Gerichtskasse einbezahlten CHF 3'950.00 werden zur anteils- mässigen Deckung der vom Beschuldigten zu tragenden Verfahrenskosten verwendet. 9. Es wird festgestellt, dass im Vorverfahren das Beschleunigungsgebot verletzt wurde.</w:t>
      </w:r>
    </w:p>
    <w:p>
      <w:r>
        <w:t>Seite 92/92 10.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 gericht, 1000 Lausanne 14, einzureichen. 11. Mitteilung an: - Staatsanwaltschaft des Kantons Zug, Leitender Staatsanwalt A.________ - erbetene Verteidigung, Rechtsanwalt E.________ (zweifach, für sich und den Beschuldigten) - Strafgericht des Kantons Zug, Kollegialgericht (zur Kenntnis) - Gerichtskasse (im Dispositiv) - Amt für Migration des Kantons Zug (zur Kenntnis gemäss Art. 82 Abs. 1 VZAE) - Bundesamt für Polizei (gemäss Art. 28 Abs. 3 BetmG und Art. 3 Ziff. 10 Mitteilungsver- ordnung) sowie nach unbenütztem Ablauf der Rechtsmittelfrist bzw. Erledigung allfälliger Rechtsmittel an: - Vollzugs- und Bewährungsdienst des Kantons Zug (zum Vollzug der Freiheitsstrafe [Dispositiv-Ziffer 5.1] gemäss § 1 Abs. 1 JVV) - Amt für Migration des Kantons Zug (zum Vollzug der Landesverweisung [Dispositiv- Ziffer 6.1] und SIS-Ausschreibung [Dispositiv-Ziffer 6.2] gemäss § 1 Abs. 3 JVV) - Zuger Polizei (zum Vollzug von Dispositiv-Ziffer 1./9.1-9.3 sowie zur Kenntnis gemäss § 123 GOG) Obergericht des Kantons Zug I. Strafabteilung A. Sidler F. Eller Abteilungspräsident Gerichtsschreiber versandt am:</w:t>
      </w:r>
    </w:p>
    <w:p>
      <w:r>
        <w:rPr>
          <w:b/>
        </w:rPr>
        <w:t>E. 9</w:t>
      </w:r>
    </w:p>
    <w:p>
      <w:r>
        <w:t>Mai 2018 schrieb Wachtmeister V.________, der Beschuldigte habe während der Fest- nahme bzw. auf Vorhalt, wo er seine Betäubungsmittel habe, "spontan" geäussert, das Ver- steck sei beifahrerseitig unter dem Dachhimmel. Auf Nachfrage, wie viel er dort deponiert habe, habe er gesagt, es seien ca. 100 Gramm Kokain in Steinform (act. 1/1/15 [1A 2018 713]). Es ist auch hier nicht protokolliert, dass der Beschuldigte gemäss Art. 158 StPO be- lehrt wurde, bevor er Aussagen machte. Folglich muss davon ausgegangen werden, dass keine vorgängige Belehrung erfolgte. Diese Aussagen des Beschuldigten sind somit nur ver- wertbar, wenn es sich um sogenannte Spontanaussagen bzw. eine zulässige informelle Be- fragung handelte. Auch hier kann – entgegen der Auffassung der Verteidigung – nicht von Aussagen ausgegangen werden, die von der Polizei provoziert wurden. Im Rapport und in der Aktennotiz wurde der "Vorhalt" offensichtlich verkürzt wiedergegeben. Auch hier ging es um die Information des Beschuldigten über den Grund für die Anhaltung und wonach gesucht wird. Daraufhin hat der Beschuldigte offenbar geantwortet, die Betäubungsmittel seien im Dachhimmel versteckt. Die spontane Aussage des Beschuldigten, wo sich das "Drogenver- steck" befindet, ist daher verwertbar. Ob dies auch für die Aussage gilt, dass es ca. 100 Gramm Kokain in Steinform seien, kann offen gelassen werden, da diese für die weitere Be- urteilung nicht relevant ist.</w:t>
      </w:r>
    </w:p>
    <w:p>
      <w:r>
        <w:rPr>
          <w:b/>
        </w:rPr>
        <w:t>E. 9.1</w:t>
      </w:r>
    </w:p>
    <w:p>
      <w:r>
        <w:t>Die folgenden mit Verfügung vom 27. September 2021 beschlagnahmten Gegenstände sind gestützt auf Art. 69 StGB nach Rechtskraft des Urteils einzuziehen und zu vernichten: - 1 Sack Minigrip mit weissem Pulver, 99.31 Gramm (Position 1, Lagernummer: 122/2018, Zuger Polizei KTD); - 1 Sack (Cellophan) mit weissem Pulver, 99.73 Gramm (Position 2, Lagernummer: 122/2018, Zuger Polizei KTD); - 1 weisser Sack (Cellophan) leer (Position 3, Lagernummer: ZG 2018/5/99/3 Zuger Polizei KTD); - Digitalwaage (Position 4, Lagernummer: ZG 2018/5/99/4 Zuger Polizei KTD); - 1 Säcklein (Cellophan) mit weissem Pulver, 2.39 Gramm (Position 5, Lagernummer: ZG 2018/5/99/5, Zuger Polizei KTD); - Simkartenfassung ohne SIM Karte (Position 6); - 1'496.8 Gramm Marihuana (Position 13, Lagernummer: ZG 2020/246, Zuger Polizei KTD); -</w:t>
      </w:r>
    </w:p>
    <w:p>
      <w:r>
        <w:rPr>
          <w:b/>
        </w:rPr>
        <w:t>E. 9.2</w:t>
      </w:r>
    </w:p>
    <w:p>
      <w:r>
        <w:t>Die folgenden mit Verfügung vom 27. September 2021 beschlagnahmten Gegenstände sind dem Beschul- digten nach Rechtskraft des Urteils gestützt auf Art. 267 Abs. 3 StPO auszuhändigen: - Mobiltelefon iPhone 11 pro, schwarz (Position 7, Lagerung bei der Zuger Polizei, Dienst Kriminaltechnik); - Mobiltelefon Google Pixel, schwarz (Position 8, Lagerung bei der Zuger Polizei, Dienst Kriminaltechnik). Werden diese Gegenstände nicht innerhalb von 30 Tagen nach entsprechender Aufforderung abgeholt, können sie vernichtet werden.</w:t>
      </w:r>
    </w:p>
    <w:p>
      <w:r>
        <w:rPr>
          <w:b/>
        </w:rPr>
        <w:t>E. 9.3</w:t>
      </w:r>
    </w:p>
    <w:p>
      <w:r>
        <w:t>Folgende mit Verfügung vom 27. September 2021 (act. 5/1/9 ff.) beschlagnahmten Daten sind nach Eintritt der Rechtskraft dieses Urteils durch den Kriminaltechnischen Dienst der Zuger Polizei zu löschen: - Sichergestellte Daten aus der Mobiltelefonauswertung von B.________, Bericht vom 13.06.2018, Fall-Nr. 2018/5/99 (Position 29, lagernd beim KTD, Labor IT-Forensik, Zuger Polizei); - Sichergestellte Daten aus der Mobiltelefonauswertung (Google Pixel 3a und Apple iPhone 11 Pro) von B.________, Bericht vom 10.02.2021, Fall-Nr. 2020/10/382 (Position 30, lagernd beim KTD, La- bor IT-Forensik, Zuger Polizei); - Sichergestellte Daten aus der Mobiltelefonauswertung von J.________, Bericht vom 10.02.2021, Fall-Nr. 2020/10/382 (Position 31, lagernd beim KTD, Labor IT-Forensik, Zuger Polizei); - Sichergestellte Daten aus der Mobiltelefonauswertung von T.________, Bericht vom 10.02.2021, Fall-Nr. 2020/10/382 (Position 32, lagernd beim KTD, Labor IT-Forensik, Zuger Polizei).</w:t>
      </w:r>
    </w:p>
    <w:p>
      <w:r>
        <w:rPr>
          <w:b/>
        </w:rPr>
        <w:t>E. 9.4</w:t>
      </w:r>
    </w:p>
    <w:p>
      <w:r>
        <w:t>Die mit Verfügung vom 27. September 2021 (act. 5/1/9 ff.) beschlagnahmte Patronenhülse 7.65 Geco Brow- ning (Position 25) sowie die zwei Projektilteile mit sichtbaren Zügen (Position 26) werden nach Eintritt der Rechtskraft dieses Urteils gestützt auf Art. 69 StGB eingezogen und als Beweismittel bei den Akten belas- sen." 2. Die Berufung des Beschuldigten wird abgewiesen, soweit darauf eingetreten wird. 3. Die Anschlussberufung der Staatsanwaltschaft wird gutgeheissen, soweit sie nicht zufolge Rückzugs abgeschrieben wird. 4. Der Beschuldigte B.________ wird schuldig gesprochen:</w:t>
      </w:r>
    </w:p>
    <w:p>
      <w:r>
        <w:rPr>
          <w:b/>
        </w:rPr>
        <w:t>E. 12</w:t>
      </w:r>
    </w:p>
    <w:p>
      <w:r>
        <w:t>Juni 2017 E. 3.2; Maeder, Basler Kommentar, 3. A. 2019, Art. 129 StGB N 22a m.H.). Denn bereits ein Schuss in den Unterleib, einen Arm oder ein Bein kann zu einem tödlichen Blutverlust führen, bspw. wenn die Beinarterie verletzt wird. Ebenso können wichtige Organe wie Niere oder Leber getroffen werden und schwere Blutungen verursachen. Ob bei einer solchen Verletzung rechtzeitig eine medizinische Stabilisierung erfolgen kann, ist auch bei ei- ner Gesellschaft mit einer guten medizinischen Notfallversorgung wie der Schweiz weitge- hend dem Zufall überlassen. Gemäss einer Studie des Inselspitals Bern liegt die durch- schnittliche Versterbensrate von Personen, die durch Schuss- oder Stichwaffen schwer ver- letzt wurden, bei 28,4 % (&lt;https://www.inselgruppe.ch/de/aktuell/details/news/ueberleben- schwerer-schuss-und-stichwaffenverletzungen&gt;, besucht am: 16. Mai 2024). Bei der Frage der Lebensgefahr gilt ferner ein strenger Prüfungsmassstab. So missbilligt die Rechtspre- chung eine Schussabgabe in unmittelbarer Nähe von Personen und sieht dies als strafwürdig im Sinne von Art. 129 StGB an. Es ist insbesondere zu berücksichtigen, dass das Bundesge- richt bereits die Bedrohung eines Menschen mit einer geladenen und entsicherten Pistole – unabhängig davon, ob der Täter den Finger am Abzug hatte oder nicht – als tatbestandsmäs- sig erachtet. Dabei ist nicht erforderlich, dass die Waffe direkt auf die Person gerichtet wird (vgl. die vorinstanzlichen Ausführungen; OG GD 1 E. III.4.1.2 [S 2023 21]). Der objektive Tat- bestand des Art. 129 StGB ist deshalb erfüllt.</w:t>
      </w:r>
    </w:p>
    <w:p>
      <w:r>
        <w:rPr>
          <w:b/>
        </w:rPr>
        <w:t>E. 14</w:t>
      </w:r>
    </w:p>
    <w:p>
      <w:r>
        <w:t>und 20 Monate, zu erhöhen. Strafmindernd ist zu berücksichtigen, dass der Beschuldigte die ihm vorgeworfenen Delikte im Kern von Beginn an eingestanden hat, wobei zu berücksichtigen ist, dass auch anderwei- tig genügend Beweise vorlagen. So ist der Vorfall grossmehrheitlich auf Video ersichtlich, wurden eine Patrone und Projektilteile sichergestellt und es gibt belastende Aussagen von J.________, T.________ und S.________. Ferner hat der Beschuldigte die Schusswaffe mit Beweisvereitelungsabsicht weggeworfen, was gegen eine innere Absicht, den Sachverhalt zu klären, spricht. Gleichzeitig ist hervorzuheben, dass der Beschuldigte die Schussabgaben bereits vor der Sichtung des Videos im Grundsatz eingestanden hatte (act. 2/1/25 ff. Ziff. 37, 49, 52-60 [1A 2018 713]). Dieser Umstand wird indessen durch die zahlreichen unwahren Darlegungen betreffend Teile des Sachverhalts stark relativiert. Aus seinem prozessualen Verhalten kann gesamthaft gewürdigt nur auf eine geringe Einsicht und Reue geschlossen werden, zumal er auch danach erneut straffällig wurde. Insgesamt hat das Geständnis nur in geringfügigem Ausmass zur Rechtsfindung beigetragen, weshalb eine Strafminderung um je einen Monat, d.h. auf 16, 13 und 19 Monate, gerechtfertigt ist.</w:t>
      </w:r>
    </w:p>
    <w:p>
      <w:r>
        <w:rPr>
          <w:b/>
        </w:rPr>
        <w:t>E. 14.2</w:t>
      </w:r>
    </w:p>
    <w:p>
      <w:r>
        <w:t>Gramm Haschisch und der kleine Kunststoffbehälter schwarz/gelb (Position 14, Lagernummer: ZG 2020/10/382, Zuger Polizei KTD).</w:t>
      </w:r>
    </w:p>
    <w:p>
      <w:r>
        <w:t>Seite 90/92</w:t>
      </w:r>
    </w:p>
    <w:p>
      <w:r>
        <w:rPr>
          <w:b/>
        </w:rPr>
        <w:t>E. 18</w:t>
      </w:r>
    </w:p>
    <w:p>
      <w:r>
        <w:t>Gramm klar (um das knapp zehnfache) überschritten. Jedoch sind – ohne die Tat in ir- gendeiner Weise bagatellisieren zu wollen – noch deutlich grössere Drogenmengen denkbar. Zudem erschöpft sich die nachgewiesene Tat des Beschuldigten darin, das Kokain entge- gengenommen und anschliessend in seinem Fahrzeug aufbewahrt und transportiert zu ha- ben. Dies geschah mit dem Auftrag und Willen, das Kokain nach ca. einer Woche einer noch nicht näher bestimmten Person abzugeben. Zu berücksichtigen ist jedoch, dass sich der Be- schuldigte sowohl des Besitzes als auch des Transports des Kokains schuldig machte. Die objektive Tatschwere ist nach dem Gesagten – angesichts von erheblich umfangreicheren Drogenaktivitäten – gerade noch knapp im leichten Bereich anzusiedeln. In subjektiver Hin- sicht handelte der Beschuldigte zwar direktvorsätzlich, es ist jedoch nicht erstellt, dass er fi- nanziell oder anderweitig davon profitierte. Die subjektive Tatschwere vermag die objektive Tatschwere geringfügig zu relativieren. Das Tatverschulden ist damit als leicht einzustufen. Nach dem Gesagten erscheint innerhalb des sehr weiten Strafrahmens eine Freiheitsstrafe von 20 Monaten als tat- und schuldangemessen. Eine zusätzliche Geldstrafe ist nicht auszu- sprechen, weshalb das neue Recht im konkreten Fall nicht milder ist. Folglich ist das alte Recht anwendbar.</w:t>
      </w:r>
    </w:p>
    <w:p>
      <w:r>
        <w:rPr>
          <w:b/>
        </w:rPr>
        <w:t>E. 23</w:t>
      </w:r>
    </w:p>
    <w:p>
      <w:r>
        <w:t>Juni 2021 E. 1.3.2). Auch nach der neusten Rechtsprechung darf aber eine Gesamtfrei- heitsstrafe ausgesprochen werden, wenn viele Einzeltaten zeitlich sowie sachlich eng mitein- ander verknüpft sind und eine blosse Geldstrafe bei keinem der in einem engen Zusammen- hang stehenden Delikte geeignet ist, in genügendem Masse präventiv auf den Täter einzu- wirken (Urteil des Bundesgerichts 6B_141/2021 vom 23. Juni 2021 E. 1.3.2 m.H.). Nach dem Gesagten ist für jeden Verkauf separat eine Strafe festzulegen, wie die Verteidigung auch in- sofern zu Recht vorbrachte (OG GD 32/5 S. 25 [S 2023 21]). Da sich die objektive und sub- jektive Tatschwere bei den einzelnen Verkäufen nicht unterscheidet, wird sie jedoch gesamt- haft gewürdigt. In objektiver Hinsicht ist die Menge von jeweils 1 Gramm Kokaingemisch bzw. 0,53 Gramm reines Kokain relevant. Bei dieser Menge kann die objektive Tatschwere als sehr leicht beur- teilt werden. In subjektiver Hinsicht ist sodann zu beachten, dass der Beschuldigte mit K.________ eine freundschaftliche Beziehung pflegte, mithin freundschaftliche Dienste im- merhin ein Mitgrund für die Veräusserungen gewesen sein dürften. Dass der Beschuldigte mit den Veräusserungen nicht primär finanzielle Vorteile anstrebte, zeigt sich darin, dass er K.________ das Kokain teilweise unentgeltlich abgab. Trotz alldem darf jedoch nicht ausser Acht gelassen werden, dass es für ihn ein Leichtes gewesen wäre, von den Tatbegehungen abzusehen. Die subjektive Tatschwere kann daher noch als sehr leicht beurteilt werden. Der Strafrahmen beträgt Freiheitsstrafe bis zu drei Jahren oder Geldstrafe. Dem sehr leichten Verschulden angemessen ist eine Strafe von 15 Strafeinheiten pro Verkauf.</w:t>
      </w:r>
    </w:p>
    <w:p>
      <w:r>
        <w:t>Seite 67/92 In diesem Bereich ist sowohl eine Geld- als auch eine Freiheitsstrafe möglich. Zwischen den Verkäufen besteht ein enger sachlicher Zusammenhang, weil sie immer an die gleiche Per- son erfolgten. Ein enger zeitlicher Zusammenhang ist hingegen zu verneinen. Denn die 20 Verkäufe erfolgten in unregelmässigen Abständen über eine Zeitdauer von fast zwei Jahren (Juli 2016 bis am 8. Mai 2018). Entgegen dem Kollegialgericht erscheint es vorliegend nicht geboten, eine Freiheitsstrafe anstelle einer Geldstrafe auszusprechen. Auch wenn der Be- schuldigte ein weiteres Betäubungsmitteldelikt begangen hat, welches mit einer Freiheits- strafe sanktioniert wird, ist es nicht erforderlich, für sämtliche Betäubungsmitteldelikte eine Freiheitsstrafe auszusprechen, da zwischen den Delikten – abgesehen von der Tatsache, dass es sich um die gleichen Drogen handelte – kein Zusammenhang besteht. Zudem fand der Grossteil dieser Delikte vor der am 1. Januar 2018 in Kraft getretenen Änderung des StGB statt, welche die Voraussetzungen für kurze Freiheitsstrafen unter sechs Monaten lo- ckerte. In der bis 31. Dezember 2017 geltenden Fassung waren Freiheitsstrafen unter sechs Monaten nur möglich, wenn die Voraussetzungen der bedingten Strafe nicht erfüllt waren und zu erwarten war, dass eine Geldstrafe nicht vollzogen werden kann (aArt. 41 Abs. 1 StGB). Eine (unbedingte) Geldstrafe kann vorliegend voraussichtlich vollzogen werden. Trotzdem ist zwar unter dem alten Recht eine Freiheitsstrafe nicht ausgeschlossen. Denn gemäss der bundesgerichtlichen Rechtsprechung hindert aArt. 41 Abs. 1 StGB das Gericht nicht daran, auf Einzelfreiheitsstrafen von weniger als sechs Monaten zu erkennen, wenn die daraus zu bildende Gesamtstrafe sechs Monate übersteigt, wenn es im Rahmen der Ge- samtstrafenbildung für einzelne Delikte im konkret zu beurteilenden Fall unter Beachtung des Verhältnismässigkeitsprinzips eine Geldstrafe nicht mehr für schuldadäquat und zweckmäs- sig hält (Urteil des Bundesgerichts 6B_523/2018 vom 23. August 2018 E. 1.2.3; BGE 144 IV 217 E. 4.3). Vorliegend erscheint aber eine Geldstrafe angesichts des sehr leichten Verschul- dens als schuldadäquat. Aufgrund des nicht engen Zusammenhangs zwischen den verschie- denen Betäubungsmitteldelikten erscheint es auch nicht erforderlich, alle mit einer Freiheits- strafe zu sanktionieren. Für die 20 Verkäufe von Kokain an K.________ ist somit je eine Geldstrafe von 15 Tagessätzen auszusprechen.</w:t>
      </w:r>
    </w:p>
    <w:p>
      <w:r>
        <w:rPr>
          <w:b/>
        </w:rPr>
        <w:t>E. 25</w:t>
      </w:r>
    </w:p>
    <w:p>
      <w:r>
        <w:t>März 2019 (act. 2/1/12 ff. [1A 2018 713]). Einzig wurde dem damaligen amtlichen Vertei- diger im September 2018 Akteneinsicht gewährt (act. 9/5-7 [1A 2018 713]). Nach der Einver- nahme des Beschuldigten vom 14. Mai 2019 (act. 2/1/16 ff. [1A 2018 713]) stand die Unter- suchung bis am 22. Oktober 2020, als aufgrund der Schüsse in I.________ ein neues Straf- verfahren eröffnet wurde, faktisch – während rund 17 Monaten – still. Dies stellt eine erhebli- che Zeitlücke dar, gerade auch, da bereits zwischen Juni 2018 und März 2019 keine Ermitt- lungshandlungen stattfanden. Ab dem 22. Oktober 2020 bis zur Anklageerhebung am 15. Fe- bruar 2022 (SG GD 1/1) sind keine Bearbeitungslücken vorhanden. Das erstinstanzliche Hauptverfahren dauerte anschliessend rund eineinhalb Jahre (Anklageerhebung am 15. Fe- bruar 2022, Urteil am 6. Juli 2023). Diesbezüglich ist zu erwähnen, dass die Hauptverhand- lung zunächst auf den 12. und 14. April 2023 angesetzt war, aufgrund einer Fahrlässigkeit der erbetenen Verteidigung im Umgang mit den Terminen jedoch verschoben werden musste (SG GD 2/7). Eine Verletzung des Beschleunigungsgebots durch das Kollegialgericht ist zu verneinen. Das Berufungsverfahren wurde sodann zügig durchgeführt, wobei hier darauf hin-</w:t>
      </w:r>
    </w:p>
    <w:p>
      <w:r>
        <w:t>Seite 69/92 zuweisen ist, dass die ursprünglich angesetzte Berufungsverhandlung kurzfristig abgesagt werden musste, da der Beschuldigte seinem erbetenen Verteidiger das Mandat entzogen hatte. Die Verletzung des Beschleunigungsgebots im Untersuchungsverfahren wiegt nicht mehr leicht. Sie betrifft aber einzig die Widerhandlungen gegen das BetmG durch den Verkauf von Kokain an K.________ und den Besitz/Transport von Kokain im Dachhimmel. Der Verletzung des Beschleunigungsgebots ist mit einer Reduktion der Strafe für diese Delikte Rechnung zu tragen, d.h. mit einer Senkung um (gerundet) zwei Tagessätze (Kokainverkäufe) bzw. um zwei Monate Freiheitsstrafe (Kokain im Dachhimmel). Die Verletzung ist zudem im Urteilsdis- positiv festzuhalten.</w:t>
      </w:r>
    </w:p>
    <w:p>
      <w:r>
        <w:rPr>
          <w:b/>
        </w:rPr>
        <w:t>E. 30</w:t>
      </w:r>
    </w:p>
    <w:p>
      <w:r>
        <w:t>Tagessätzen betraft. Die Delikte beging er am 18. Februar 2022. Mit Urteil vom 4. Oktober 2023 wurde der Beschuldigte der versuchten Hehlerei gemäss Art. 160 Ziff. 1 i.V.m. Art. 22 Abs. 1 StGB, des Fahrens ohne Haftpflichtversicherung gemäss aArt. 96 Abs. 2 SVG und des Missbrauchs von Ausweisen und Schildern gemäss Art. 97 Abs. 1 lit. a SVG schuldig ge- sprochen und mit einer Geldstrafe von 77 Tagessätzen bestraft, als Zusatzstrafe zum er- wähnten Strafbefehl vom 24. Juni 2022. Diese Delikte beging der Beschuldigte am 7. Fe- bruar und 19. März 2022. Abstrakt schwerstes Delikt ist die versuchte Hehlerei. Somit bilden die 77 Tagessätze gemäss Urteil vom 4. Oktober 2023 die Einsatzstrafe (Ackermann, Basler Kommentar, 4. A. 2019, Art. 49 StGB N 169 mit Verweis auf BGE 142 IV 265). Diese ist somit für die weiteren Taten angemessen zu erhöhen. Zwischen den damit sanktionierten Delikten und den mit Strafbefehl vom 24. Juni 2022 sanktionierten Delikten besteht ein zeitlicher Zusammenhang, da diese im Februar/März 2022 begangen wurden. Zudem handelt es sich teilweise um die gleichen Delikte (Fahren ohne Haftpflichtversicherung, Missbrauch von Ausweisen und Schil- dern). Bei der Asperation ist zu beachten, dass es sich bereits um eine Gesamtstrafe han- delt, die im Strafbefehl ausgefällt wurde. Entsprechend ist diese zur Hälfte, d.h. um 15 Ta- gessätze, zu asperieren. Der Verkauf von Kokain an K.________ steht weder zeitlich, örtlich noch sachlich in einem Zusammenhang mit den übrigen Delikten. Ein relativ enger Zusam- menhang besteht aber zwischen den einzelnen Veräusserungen. Entsprechend rechtfertigt sich eine Erhöhung der Einsatzstrafe um die Hälfte der Einzelstrafe, d.h. um total 100 Tages- sätze (20 x 5). Die Widerhandlungen gegen das Waffengesetz stehen sodann in keinerlei Zu- sammenhang mit den Betäubungsmittel-, Strassenverkehrs- und Vermögensdelikten. Nur zwischen dem Erwerb und dem Tragen der Waffe besteht ein Zusammenhang. Die Strafe ist daher für die Widerhandlungen gegen das Waffengesetz um je die Hälfte der Einzelstrafe zu erhöhen, d.h. um 36 Tagessätze (18 + 18). Daraus resultiert eine Gesamtgeldstrafe von 228 Tagessätzen. Das gesetzliche Maximum liegt jedoch bei 180 Tagessätzen. Auch wenn ein- zelne mit einer Geldstrafe sanktionierte Delikte noch unter der Geltung des alten Rechts, das eine Geldstrafe von max. 360 Tagessätzen vorsah, begangen wurden, gilt hier das neue, mil- dere Recht. Entsprechend beträgt die Gesamtgeldstrafe 180 Tagessätze. Davon ist die Grundstrafe von 30 Tagessätzen gemäss Strafbefehl vom 24. Juni 2022 sowie die Zusatz- strafe von 77 Tagessätzen gemäss Urteil vom 4. Oktober 2023 abzuziehen. Somit wäre eine</w:t>
      </w:r>
    </w:p>
    <w:p>
      <w:r>
        <w:t>Seite 73/92 Geldstrafe von 73 Tagessätzen als Zusatzstrafe auszusprechen. Da die Staatsanwaltschaft ihre Anschlussberufung bezüglich Dispositivziffer 4.2 des erstinstanzlichen Urteils zurückge- zogen hat, gilt das Verschlechterungsverbot (Art. 391 Abs. 2 StPO). Daher bleibt es bei einer Geldstrafe von 20 Tagessätzen. Ein Tagessatz beträgt in der Regel mindestens CHF 30.00 und höchstens CHF 3'000.00. Ausnahmsweise, wenn die persönlichen und wirtschaftlichen Verhältnisse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 ligen Familien- und Unterstützungspflichten sowie nach dem Existenzminimum (Art. 34 Abs. 2 StGB). Die Tagesatzhöhe von CHF 120.00 errechnet sich unter Berücksichtigung der vorerwähnten eigenen Angaben des Beschuldigten zu seinen Einkommens- und Vermögensverhältnissen wie folgt: Einkommen netto (inkl. anteilig 13. Monatslohn) CHF 6’500.00 abzgl. Pauschalabzug (20 %) CHF -1’300.00 Zwischenresultat CHF 5’200.00 Unterstützungsabzüge 1. Kind (15 %) CHF -780.00 Unterstützungsabzüge 2. Kind (12.5 %) CHF -650.00 Resultat CHF 3'770.00 1/30 CHF 125.65 ergebend (gerundet) CHF 120.00</w:t>
      </w:r>
    </w:p>
    <w:p>
      <w:r>
        <w:rPr>
          <w:b/>
        </w:rPr>
        <w:t>E. 32</w:t>
      </w:r>
    </w:p>
    <w:p>
      <w:r>
        <w:t>Tagen;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