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90.2002.49 vom 27. März 2003</w:t>
      </w:r>
    </w:p>
    <w:p>
      <w:r>
        <w:t>TI Tribunale d'appello, 2003-03-27, IT</w:t>
      </w:r>
    </w:p>
    <w:p>
      <w:r>
        <w:rPr>
          <w:b/>
        </w:rPr>
        <w:t xml:space="preserve">Quelle: </w:t>
      </w:r>
      <w:r>
        <w:t>https://mcp.opencaselaw.ch/entscheid/ti_gerichte_90.2002.49</w:t>
      </w:r>
    </w:p>
    <w:p>
      <w:r>
        <w:t>FR: TI_GERICHTE 90.2002.49 du 27 mars 2003</w:t>
      </w:r>
    </w:p>
    <w:p>
      <w:r>
        <w:t>IT: TI_GERICHTE 90.2002.49 del 27 marzo 2003</w:t>
      </w:r>
    </w:p>
    <w:p>
      <w:pPr>
        <w:pStyle w:val="Heading2"/>
      </w:pPr>
      <w:r>
        <w:t>Volltext</w:t>
      </w:r>
    </w:p>
    <w:p>
      <w:r>
        <w:t>Incarto n.90.2002.49</w:t>
      </w:r>
    </w:p>
    <w:p>
      <w:r>
        <w:t>Lugano27 marzo 2003</w:t>
      </w:r>
    </w:p>
    <w:p>
      <w:r>
        <w:t>Repubblica e Cantonedel TicinoTribunale della pianificazione del territorioTribunale d'appello</w:t>
      </w:r>
    </w:p>
    <w:p>
      <w:r>
        <w:t>Verbale di udienza</w:t>
      </w:r>
    </w:p>
    <w:p>
      <w:r>
        <w:t>Sopralluogo del 27 marzo 2003 a __________</w:t>
      </w:r>
    </w:p>
    <w:p>
      <w:r>
        <w:t>Oggetto: __________</w:t>
      </w:r>
    </w:p>
    <w:p>
      <w:r>
        <w:t>Ricorrente:</w:t>
      </w:r>
    </w:p>
    <w:p>
      <w:r>
        <w:t>1. ____________________,____________________</w:t>
      </w:r>
    </w:p>
    <w:p>
      <w:r>
        <w:t>2. ____________________,____________________</w:t>
      </w:r>
    </w:p>
    <w:p>
      <w:r>
        <w:t>Dinanzi al giudice:</w:t>
      </w:r>
    </w:p>
    <w:p>
      <w:r>
        <w:t>__________ __________, presidente</w:t>
      </w:r>
    </w:p>
    <w:p>
      <w:r>
        <w:t>segretario</w:t>
      </w:r>
    </w:p>
    <w:p>
      <w:r>
        <w:t>__________ __________</w:t>
      </w:r>
    </w:p>
    <w:p>
      <w:r>
        <w:t>Sono inoltre presenti:</w:t>
      </w:r>
    </w:p>
    <w:p>
      <w:r>
        <w:t>- per il Municipio di __________</w:t>
      </w:r>
    </w:p>
    <w:p>
      <w:r>
        <w:t>__________ __________ sindaco, __________ __________ municipale, __________ __________</w:t>
      </w:r>
    </w:p>
    <w:p>
      <w:r>
        <w:t>pianificatore</w:t>
      </w:r>
    </w:p>
    <w:p>
      <w:r>
        <w:t>- per il Consiglio di Stato</w:t>
      </w:r>
    </w:p>
    <w:p>
      <w:r>
        <w:t>__________, __________ __________</w:t>
      </w:r>
    </w:p>
    <w:p>
      <w:r>
        <w:t>-  per i ricorrenti avv. __________ __________</w:t>
      </w:r>
    </w:p>
    <w:p>
      <w:r>
        <w:t>- i chiamati in causa</w:t>
      </w:r>
    </w:p>
    <w:p>
      <w:r>
        <w:t>__________ __________, __________ __________ e __________</w:t>
      </w:r>
    </w:p>
    <w:p>
      <w:r>
        <w:t>Si procede alla discussione.</w:t>
      </w:r>
    </w:p>
    <w:p>
      <w:r>
        <w:t>La signora __________ non compare. Viene ricitata il giorno 14 aprile 2003, alle ore 09.00 presso la sede del Tribunale.</w:t>
      </w:r>
    </w:p>
    <w:p>
      <w:r>
        <w:t>Le altri parti rinunciano a comparire alludienza.</w:t>
      </w:r>
    </w:p>
    <w:p>
      <w:r>
        <w:t>Il presente verbale vale quale citazione.</w:t>
      </w:r>
    </w:p>
    <w:p>
      <w:r>
        <w:t>Il sig. __________ __________ è frattanto deceduto. Eredi sono la moglie __________ e le figlie __________ e __________, domiciliate a __________.</w:t>
      </w:r>
    </w:p>
    <w:p>
      <w:r>
        <w:t>Le parti riconfermano le rispettive posizioni e rinunciano al sopralluogo.</w:t>
      </w:r>
    </w:p>
    <w:p>
      <w:r>
        <w:t>Il Comune produce una copia del rapporto circa la situazione di pericolo dopo i lavori di premunizione in zona, frattanto già eseguiti.</w:t>
      </w:r>
    </w:p>
    <w:p>
      <w:r>
        <w:t>Il comune produrrà inoltre una documentazione fotografica dei luoghi.</w:t>
      </w:r>
    </w:p>
    <w:p>
      <w:r>
        <w:t>I già ricorrenti al Consiglio di Stato si rimettono al giudizio del Tribunale.</w:t>
      </w:r>
    </w:p>
    <w:p>
      <w:r>
        <w:t>Fatto, letto ed approvato.</w:t>
      </w:r>
    </w:p>
    <w:p>
      <w:r>
        <w:t>Firme dei presenti alludienza sul verbale manoscritto.</w:t>
      </w:r>
    </w:p>
    <w:p>
      <w:r>
        <w:t>Intimazione:</w:t>
      </w:r>
    </w:p>
    <w:p>
      <w:r>
        <w:t>-avv. __________ __________, __________</w:t>
      </w:r>
    </w:p>
    <w:p>
      <w:r>
        <w:t>-__________ __________, __________</w:t>
      </w:r>
    </w:p>
    <w:p>
      <w:r>
        <w:t>-__________ __________, __________</w:t>
      </w:r>
    </w:p>
    <w:p>
      <w:r>
        <w:t>-__________ _______, ______</w:t>
      </w:r>
    </w:p>
    <w:p>
      <w:r>
        <w:t>-Municipio di ______</w:t>
      </w:r>
    </w:p>
    <w:p>
      <w:r>
        <w:t>-Dipartimento del territorio, divisione della pianificazione territoriale,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