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90.2002.168 vom 14. April 2003</w:t>
      </w:r>
    </w:p>
    <w:p>
      <w:r>
        <w:t>TI Tribunale d'appello, 2003-04-14, IT</w:t>
      </w:r>
    </w:p>
    <w:p>
      <w:r>
        <w:rPr>
          <w:b/>
        </w:rPr>
        <w:t xml:space="preserve">Quelle: </w:t>
      </w:r>
      <w:r>
        <w:t>https://mcp.opencaselaw.ch/entscheid/ti_gerichte_90.2002.168</w:t>
      </w:r>
    </w:p>
    <w:p>
      <w:r>
        <w:t>FR: TI_GERICHTE 90.2002.168 du 14 avril 2003</w:t>
      </w:r>
    </w:p>
    <w:p>
      <w:r>
        <w:t>IT: TI_GERICHTE 90.2002.168 del 14 aprile 2003</w:t>
      </w:r>
    </w:p>
    <w:p>
      <w:pPr>
        <w:pStyle w:val="Heading2"/>
      </w:pPr>
      <w:r>
        <w:t>Volltext</w:t>
      </w:r>
    </w:p>
    <w:p>
      <w:r>
        <w:t>Incarto n.90.2002.168</w:t>
      </w:r>
    </w:p>
    <w:p>
      <w:r>
        <w:t>Lugano</w:t>
      </w:r>
    </w:p>
    <w:p>
      <w:r>
        <w:t>14 aprile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12 dicembre 2002 di</w:t>
      </w:r>
    </w:p>
    <w:p>
      <w:r>
        <w:t>__________ e __________ __________ __________ __________,____________________</w:t>
      </w:r>
    </w:p>
    <w:p>
      <w:r>
        <w:t>contro</w:t>
      </w:r>
    </w:p>
    <w:p>
      <w:r>
        <w:t>la decisione __________ febbraio 2002 (n. __________) con cui il Consiglio di Stato ha approvato il piano regolatore del comune di __________;</w:t>
      </w:r>
    </w:p>
    <w:p>
      <w:r>
        <w:t>preso atto che, alludienza dell11 aprile 2003, il rappresentante dei ricorrenti ha comunicato al Tribunale di ritirare limpugnativa;</w:t>
      </w:r>
    </w:p>
    <w:p>
      <w:r>
        <w:t>decreta</w:t>
      </w:r>
    </w:p>
    <w:p>
      <w:r>
        <w:t>-__________ e __________ __________ __________ __________, ____________________</w:t>
      </w:r>
    </w:p>
    <w:p>
      <w:r>
        <w:t>rappr. da studio legale __________ &amp; __________,</w:t>
      </w:r>
    </w:p>
    <w:p>
      <w:r>
        <w:t>______________________________, ____________________</w:t>
      </w:r>
    </w:p>
    <w:p>
      <w:r>
        <w:t>-Municipio di 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Per il Tribunale della pianificazione del territorio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