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90.2000.58 vom 10. Januar 2005</w:t>
      </w:r>
    </w:p>
    <w:p>
      <w:r>
        <w:t>TI Tribunale d'appello, 2005-01-10, IT</w:t>
      </w:r>
    </w:p>
    <w:p>
      <w:r>
        <w:rPr>
          <w:b/>
        </w:rPr>
        <w:t xml:space="preserve">Quelle: </w:t>
      </w:r>
      <w:r>
        <w:t>https://mcp.opencaselaw.ch/entscheid/ti_gerichte_90.2000.58</w:t>
      </w:r>
    </w:p>
    <w:p>
      <w:r>
        <w:t>FR: TI_GERICHTE 90.2000.58 du 10 janvier 2005</w:t>
      </w:r>
    </w:p>
    <w:p>
      <w:r>
        <w:t>IT: TI_GERICHTE 90.2000.58 del 10 gennaio 2005</w:t>
      </w:r>
    </w:p>
    <w:p>
      <w:pPr>
        <w:pStyle w:val="Heading2"/>
      </w:pPr>
      <w:r>
        <w:t>Volltext</w:t>
      </w:r>
    </w:p>
    <w:p>
      <w:r>
        <w:t>Incarto n.90.2000.58</w:t>
      </w:r>
    </w:p>
    <w:p>
      <w:r>
        <w:t>Lugano</w:t>
      </w:r>
    </w:p>
    <w:p>
      <w:r>
        <w:t>10 gennaio 2005</w:t>
      </w:r>
    </w:p>
    <w:p>
      <w:r>
        <w:t>In nomedella Repubblica e Cantonedel Ticino</w:t>
      </w:r>
    </w:p>
    <w:p>
      <w:r>
        <w:t>Il presidente</w:t>
      </w:r>
    </w:p>
    <w:p>
      <w:r>
        <w:t>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25 settembre 2000 della</w:t>
      </w:r>
    </w:p>
    <w:p>
      <w:r>
        <w:t>RI 1</w:t>
      </w:r>
    </w:p>
    <w:p>
      <w:r>
        <w:t>contro</w:t>
      </w:r>
    </w:p>
    <w:p>
      <w:r>
        <w:t>la decisione 27 giugno 2000 (n. 2771) con cui il Consiglio di Stato ha adottato una zona di pianificazione cantonale a salvaguardia degli studi relativi alla progettazione delle opere prioritarie previste nella pianificazione comprensoriale del __________ e concernente i comuni di __________, __________, __________, __________ e __________;</w:t>
      </w:r>
    </w:p>
    <w:p>
      <w:r>
        <w:t>preso atto che in sede d'udienza 17 novembre 2004 la ricorrente, per il tramite del proprio patrocinatore, ha ritirato il ricorso;</w:t>
      </w:r>
    </w:p>
    <w:p>
      <w:r>
        <w:t>considerato pertanto che il procedimento è così esaurito;</w:t>
      </w:r>
    </w:p>
    <w:p>
      <w:r>
        <w:t>decreta:</w:t>
      </w:r>
    </w:p>
    <w:p>
      <w:r>
        <w:t>PI 1</w:t>
      </w:r>
    </w:p>
    <w:p>
      <w:r>
        <w:t>CO 1</w:t>
      </w:r>
    </w:p>
    <w:p>
      <w:r>
        <w:t>Il presidente</w:t>
      </w:r>
    </w:p>
    <w:p>
      <w:r>
        <w:t>del Tribunale della pianificazione del territorio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