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52.2005.342 vom 12. Dezember 2005</w:t>
      </w:r>
    </w:p>
    <w:p>
      <w:r>
        <w:t>TI Tribunale d'appello, 2005-12-12, IT</w:t>
      </w:r>
    </w:p>
    <w:p>
      <w:r>
        <w:rPr>
          <w:b/>
        </w:rPr>
        <w:t xml:space="preserve">Quelle: </w:t>
      </w:r>
      <w:r>
        <w:t>https://mcp.opencaselaw.ch/entscheid/ti_gerichte_52.2005.342</w:t>
      </w:r>
    </w:p>
    <w:p>
      <w:r>
        <w:t>FR: TI_GERICHTE 52.2005.342 du 12 décembre 2005</w:t>
      </w:r>
    </w:p>
    <w:p>
      <w:r>
        <w:t>IT: TI_GERICHTE 52.2005.342 del 12 dicembre 2005</w:t>
      </w:r>
    </w:p>
    <w:p>
      <w:pPr>
        <w:pStyle w:val="Heading2"/>
      </w:pPr>
      <w:r>
        <w:t>Regeste</w:t>
      </w:r>
    </w:p>
    <w:p>
      <w:r>
        <w:t>Pubblico concorso per l'aggiudicazione di opere di pavimentazione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 1</w:t>
      </w:r>
    </w:p>
    <w:p>
      <w:r>
        <w:rPr>
          <w:b/>
        </w:rPr>
        <w:t>E. 2</w:t>
      </w:r>
    </w:p>
    <w:p>
      <w:r>
        <w:t>CO 2</w:t>
      </w:r>
    </w:p>
    <w:p>
      <w:r>
        <w:rPr>
          <w:b/>
        </w:rPr>
        <w:t>E. 3</w:t>
      </w:r>
    </w:p>
    <w:p>
      <w:r>
        <w:t>CO 3</w:t>
      </w:r>
    </w:p>
    <w:p>
      <w:r>
        <w:rPr>
          <w:b/>
        </w:rPr>
        <w:t>E. 4</w:t>
      </w:r>
    </w:p>
    <w:p>
      <w:r>
        <w:t>CO 4</w:t>
      </w:r>
    </w:p>
    <w:p>
      <w:r>
        <w:rPr>
          <w:b/>
        </w:rPr>
        <w:t>E. 5</w:t>
      </w:r>
    </w:p>
    <w:p>
      <w:r>
        <w:t>CO 5</w:t>
      </w:r>
    </w:p>
    <w:p>
      <w:r>
        <w:rPr>
          <w:b/>
        </w:rPr>
        <w:t>E. 6</w:t>
      </w:r>
    </w:p>
    <w:p>
      <w:r>
        <w:t>CO 6</w:t>
      </w:r>
    </w:p>
    <w:p>
      <w:r>
        <w:rPr>
          <w:b/>
        </w:rPr>
        <w:t>E. 7</w:t>
      </w:r>
    </w:p>
    <w:p>
      <w:r>
        <w:t>CO 7</w:t>
      </w:r>
    </w:p>
    <w:p>
      <w:r>
        <w:rPr>
          <w:b/>
        </w:rPr>
        <w:t>E. 8</w:t>
      </w:r>
    </w:p>
    <w:p>
      <w:r>
        <w:t>CO 8</w:t>
      </w:r>
    </w:p>
    <w:p>
      <w:r>
        <w:rPr>
          <w:b/>
        </w:rPr>
        <w:t>E. 9</w:t>
      </w:r>
    </w:p>
    <w:p>
      <w:r>
        <w:t>CO 9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