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34.2002.56 vom 12. September 2003</w:t>
      </w:r>
    </w:p>
    <w:p>
      <w:r>
        <w:t>TI Tribunale d'appello, 2003-09-12, IT</w:t>
      </w:r>
    </w:p>
    <w:p>
      <w:r>
        <w:rPr>
          <w:b/>
        </w:rPr>
        <w:t xml:space="preserve">Quelle: </w:t>
      </w:r>
      <w:r>
        <w:t>https://mcp.opencaselaw.ch/entscheid/ti_gerichte_34.2002.56</w:t>
      </w:r>
    </w:p>
    <w:p>
      <w:r>
        <w:t>FR: TI_GERICHTE 34.2002.56 du 12 septembre 2003</w:t>
      </w:r>
    </w:p>
    <w:p>
      <w:r>
        <w:t>IT: TI_GERICHTE 34.2002.56 del 12 settembre 2003</w:t>
      </w:r>
    </w:p>
    <w:p>
      <w:pPr>
        <w:pStyle w:val="Heading2"/>
      </w:pPr>
      <w:r>
        <w:t>Volltext</w:t>
      </w:r>
    </w:p>
    <w:p>
      <w:r>
        <w:t>Incarto n.34.2002.56</w:t>
      </w:r>
    </w:p>
    <w:p>
      <w:r>
        <w:t>rg/gm</w:t>
      </w:r>
    </w:p>
    <w:p>
      <w:r>
        <w:t>Lugano</w:t>
      </w:r>
    </w:p>
    <w:p>
      <w:r>
        <w:t>12 settembre 2003</w:t>
      </w:r>
    </w:p>
    <w:p>
      <w:r>
        <w:t>In nomedella Repubblica e Cantonedel Ticino</w:t>
      </w:r>
    </w:p>
    <w:p>
      <w:r>
        <w:t>Il vicepresidente del Tribunale cantonale delle assicurazioni</w:t>
      </w:r>
    </w:p>
    <w:p>
      <w:r>
        <w:t>Giudice Raffaele Guffi</w:t>
      </w:r>
    </w:p>
    <w:p>
      <w:r>
        <w:t>vista la petizione del 26 novembre 2002 interposta da</w:t>
      </w:r>
    </w:p>
    <w:p>
      <w:r>
        <w:t>__________</w:t>
      </w:r>
    </w:p>
    <w:p>
      <w:r>
        <w:t>contro</w:t>
      </w:r>
    </w:p>
    <w:p>
      <w:r>
        <w:t>__________</w:t>
      </w:r>
    </w:p>
    <w:p>
      <w:r>
        <w:t>in materia di previdenza professionale</w:t>
      </w:r>
    </w:p>
    <w:p>
      <w:r>
        <w:t>letti ed esaminati gli atti;</w:t>
      </w:r>
    </w:p>
    <w:p>
      <w:r>
        <w:t>vista la risposta 17 dicembre 2002 della parte convenuta (III);</w:t>
      </w:r>
    </w:p>
    <w:p>
      <w:r>
        <w:t>vista la lettera 11 settembre 2003 dell'insorgente che dichiara di ritirare la petizione (XII);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