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20.2003.72 vom 28. Januar 2003</w:t>
      </w:r>
    </w:p>
    <w:p>
      <w:r>
        <w:t>TI Tribunale d'appello, 2003-01-28, IT</w:t>
      </w:r>
    </w:p>
    <w:p>
      <w:r>
        <w:rPr>
          <w:b/>
        </w:rPr>
        <w:t xml:space="preserve">Quelle: </w:t>
      </w:r>
      <w:r>
        <w:t>https://mcp.opencaselaw.ch/entscheid/ti_gerichte_20.2003.72</w:t>
      </w:r>
    </w:p>
    <w:p>
      <w:r>
        <w:t>FR: TI_GERICHTE 20.2003.72 du 28 janvier 2003</w:t>
      </w:r>
    </w:p>
    <w:p>
      <w:r>
        <w:t>IT: TI_GERICHTE 20.2003.72 del 28 gennaio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Signora</w:t>
      </w:r>
    </w:p>
    <w:p>
      <w:r>
        <w:t>__________</w:t>
      </w:r>
    </w:p>
    <w:p>
      <w:r>
        <w:t>Incarto n.20.2003.72/KRM/mai</w:t>
      </w:r>
    </w:p>
    <w:p>
      <w:r>
        <w:t>DAP 1185/2000</w:t>
      </w:r>
    </w:p>
    <w:p>
      <w:r>
        <w:t>Vs. riferimento</w:t>
      </w:r>
    </w:p>
    <w:p>
      <w:r>
        <w:t>Bellinzona28 gennaio 2003</w:t>
      </w:r>
    </w:p>
    <w:p>
      <w:r>
        <w:t>Il Presidente della Pretura penale</w:t>
      </w:r>
    </w:p>
    <w:p>
      <w:r>
        <w:t>Marco Kraushaar</w:t>
      </w:r>
    </w:p>
    <w:p>
      <w:r>
        <w:t>Nella procedura penale di commutazione della multa in arresto</w:t>
      </w:r>
    </w:p>
    <w:p>
      <w:r>
        <w:t>nei confronti di</w:t>
      </w:r>
    </w:p>
    <w:p>
      <w:r>
        <w:t>____________________, __________.__________.__________, di __________ e __________ n. __________, nata a __________, cittadina italiana, domiciliata a __________, Via __________ __________, nubile, __________</w:t>
      </w:r>
    </w:p>
    <w:p>
      <w:r>
        <w:t>rilevato                             che la condannata ha provveduto al pagamento della multa di fr. 100.--.</w:t>
      </w:r>
    </w:p>
    <w:p>
      <w:r>
        <w:t>decreta:1.La procedura di commutazione della multa in arresto è stralciata dai ruoli.</w:t>
      </w:r>
    </w:p>
    <w:p>
      <w:r>
        <w:t>2.Intimazione alle parti come di rito.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