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20.2003.102 vom 30. Januar 2003</w:t>
      </w:r>
    </w:p>
    <w:p>
      <w:r>
        <w:t>TI Tribunale d'appello, 2003-01-30, IT</w:t>
      </w:r>
    </w:p>
    <w:p>
      <w:r>
        <w:rPr>
          <w:b/>
        </w:rPr>
        <w:t xml:space="preserve">Quelle: </w:t>
      </w:r>
      <w:r>
        <w:t>https://mcp.opencaselaw.ch/entscheid/ti_gerichte_20.2003.102</w:t>
      </w:r>
    </w:p>
    <w:p>
      <w:r>
        <w:t>FR: TI_GERICHTE 20.2003.102 du 30 janvier 2003</w:t>
      </w:r>
    </w:p>
    <w:p>
      <w:r>
        <w:t>IT: TI_GERICHTE 20.2003.102 del 30 gennaio 2003</w:t>
      </w:r>
    </w:p>
    <w:p>
      <w:pPr>
        <w:pStyle w:val="Heading2"/>
      </w:pPr>
      <w:r>
        <w:t>Volltext</w:t>
      </w:r>
    </w:p>
    <w:p>
      <w:r>
        <w:t>Incarto n.20.2003.102</w:t>
      </w:r>
    </w:p>
    <w:p>
      <w:r>
        <w:t>DAC 461/2001</w:t>
      </w:r>
    </w:p>
    <w:p>
      <w:r>
        <w:t>Bellinzona</w:t>
      </w:r>
    </w:p>
    <w:p>
      <w:r>
        <w:t>30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__________ 2001 nei confronti di</w:t>
      </w:r>
    </w:p>
    <w:p>
      <w:r>
        <w:t>____________________, __________.__________.__________, fu __________ e __________ n. __________, nato a __________ /TI, cittadino italiano, domiciliato a __________, Via __________ __________, celibe, __________</w:t>
      </w:r>
    </w:p>
    <w:p>
      <w:r>
        <w:t>per il reato difurto, messa in circolazione di monete false, importazione, acquisto e deposito di monete false, abuso della licenza e delle targhe</w:t>
      </w:r>
    </w:p>
    <w:p>
      <w:r>
        <w:t>reati previsti dagli art. 139 Cifra 1 CP, art. 242 cpv. 1 CP, art. 244 cpv. 1 CP, art. 97 Cifra 1 LCS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610.--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610.-- pari alla multa, tassa di giustizia e spese giudiziarie, inflitta con DAC __________/__________del ____________________ 2001,in 6rate mensili, la prima volta entro il 28 febbraio 2003.</w:t>
      </w:r>
    </w:p>
    <w:p>
      <w:r>
        <w:t>2.Intimazione:</w:t>
      </w:r>
    </w:p>
    <w:p>
      <w:r>
        <w:t>Ministero Pubblico, __________, Bellinzona,</w:t>
      </w:r>
    </w:p>
    <w:p>
      <w:r>
        <w:t>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