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10.2003.555 vom 31. Oktober 2003</w:t>
      </w:r>
    </w:p>
    <w:p>
      <w:r>
        <w:t>TI Tribunale d'appello, 2003-10-31, IT</w:t>
      </w:r>
    </w:p>
    <w:p>
      <w:r>
        <w:rPr>
          <w:b/>
        </w:rPr>
        <w:t xml:space="preserve">Quelle: </w:t>
      </w:r>
      <w:r>
        <w:t>https://mcp.opencaselaw.ch/entscheid/ti_gerichte_10.2003.555</w:t>
      </w:r>
    </w:p>
    <w:p>
      <w:r>
        <w:t>FR: TI_GERICHTE 10.2003.555 du 31 octobre 2003</w:t>
      </w:r>
    </w:p>
    <w:p>
      <w:r>
        <w:t>IT: TI_GERICHTE 10.2003.555 del 31 ottobre 2003</w:t>
      </w:r>
    </w:p>
    <w:p>
      <w:pPr>
        <w:pStyle w:val="Heading2"/>
      </w:pPr>
      <w:r>
        <w:t>Volltext</w:t>
      </w:r>
    </w:p>
    <w:p>
      <w:r>
        <w:t>Incarto n.10.2003.555/ROC/MAM</w:t>
      </w:r>
    </w:p>
    <w:p>
      <w:r>
        <w:t>DA 2892/2003</w:t>
      </w:r>
    </w:p>
    <w:p>
      <w:r>
        <w:t>Bellinzona</w:t>
      </w:r>
    </w:p>
    <w:p>
      <w:r>
        <w:t>31 ottobre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18/19 settembre 2003 di</w:t>
      </w:r>
    </w:p>
    <w:p>
      <w:r>
        <w:t>__________ __________ __________, fu __________ e __________ __________ nata __________, nato a __________ il __________.1962, attinente di __________, domiciliato a __________, Via __________, celibe, cameriere;</w:t>
      </w:r>
    </w:p>
    <w:p>
      <w:r>
        <w:t>interposta al decreto daccusa DA __________/__________ di data  __________ 2003 del Procuratore Pubblico Antonio Perugini,__________;</w:t>
      </w:r>
    </w:p>
    <w:p>
      <w:r>
        <w:t>preso atto                          che in data 22/27 ottobre 2003 il prevenuto ha ritirato la predetta opposizione;</w:t>
      </w:r>
    </w:p>
    <w:p>
      <w:r>
        <w:t>richiamato                         lart. 210 cpv. 3 CPP;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2.La tassa di giustizia di Fr. 30.- e le spese per complessivi Fr. 20.- sono a carico dell'opponente.</w:t>
      </w:r>
    </w:p>
    <w:p>
      <w:r>
        <w:t>3.Intimazione a:</w:t>
      </w:r>
    </w:p>
    <w:p>
      <w:r>
        <w:t>- __________, Via __________ __________, __________</w:t>
      </w:r>
    </w:p>
    <w:p>
      <w:r>
        <w:t>- curatore sig. __________, Via __________, __________</w:t>
      </w:r>
    </w:p>
    <w:p>
      <w:r>
        <w:t>- Procuratore Pubblico Antonio Perugini, __________, __________,</w:t>
      </w:r>
    </w:p>
    <w:p>
      <w:r>
        <w:t>Il giudice:                                                                     Il segretario assessore:</w:t>
      </w:r>
    </w:p>
    <w:p>
      <w:r>
        <w:t>Distinta spese:                   Tassa di giustizia                 fr.      30.00</w:t>
      </w:r>
    </w:p>
    <w:p>
      <w:r>
        <w:t>Spese giudiziarie                 fr.      20.00</w:t>
      </w:r>
    </w:p>
    <w:p>
      <w:r>
        <w:t>Totale                                fr.     50.00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