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2014/55 vom 15. August 2016</w:t>
      </w:r>
    </w:p>
    <w:p>
      <w:r>
        <w:t>SG Gerichte, 2016-08-15, DE</w:t>
      </w:r>
    </w:p>
    <w:p>
      <w:r>
        <w:rPr>
          <w:b/>
        </w:rPr>
        <w:t xml:space="preserve">Quelle: </w:t>
      </w:r>
      <w:r>
        <w:t>https://mcp.opencaselaw.ch/entscheid/sg_gerichte_EL_2014_55</w:t>
      </w:r>
    </w:p>
    <w:p>
      <w:r>
        <w:t>FR: SG_GERICHTE EL 2014/55 du 15 août 2016</w:t>
      </w:r>
    </w:p>
    <w:p>
      <w:r>
        <w:t>IT: SG_GERICHTE EL 2014/55 del 15 agosto 2016</w:t>
      </w:r>
    </w:p>
    <w:p>
      <w:pPr>
        <w:pStyle w:val="Heading2"/>
      </w:pPr>
      <w:r>
        <w:t>Regeste</w:t>
      </w:r>
    </w:p>
    <w:p>
      <w:r>
        <w:t>Art. 25 Abs. 1 Satz 2 ATSG, Art. 24 ELVErlass einer Rückforderung. Guter Glaube. Der Beschwerdeführer hat den Fehler der Beschwerdegegnerin, die unabhängig von seinen Angaben jahrelang einen Mietzins angerechnet hat, der dem von ihm jährlich gezahlten Betrag für die Miete inklusive der jährlichen Heiz- und Nebenkostenzahlungen ungefähr entsprochen hat, nicht erkennen können (Entscheid des Versicherungsgerichts des Kantons St. Gallen vom 15. August 2016, EL 2014/55).Entscheid vom 15. August 2016</w:t>
      </w:r>
    </w:p>
    <w:p>
      <w:pPr>
        <w:pStyle w:val="Heading2"/>
      </w:pPr>
      <w:r>
        <w:t>Volltext</w:t>
      </w:r>
    </w:p>
    <w:p>
      <w:r>
        <w:t>St.Gallen Versicherungsgericht 15.08.2016 EL 2014/55 Saint-Gall Versicherungsgericht 15.08.2016 EL 2014/55 San Gallo Versicherungsgericht 15.08.2016 EL 2014/55</w:t>
      </w:r>
    </w:p>
    <w:p>
      <w:r>
        <w:t>Art. 25 Abs. 1 Satz 2 ATSG, Art. 24 ELVErlass einer Rückforderung. Guter Glaube. Der Beschwerdeführer hat den Fehler der Beschwerdegegnerin, die unabhängig von seinen Angaben jahrelang einen Mietzins angerechnet hat, der dem von ihm jährlich gezahlten Betrag für die Miete inklusive der jährlichen Heiz- und Nebenkostenzahlungen ungefähr entsprochen hat, nicht erkennen können (Entscheid des Versicherungsgerichts des Kantons St. Gallen vom 15. August 2016, EL 2014/55).Entscheid vom 15. August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