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2013/251 vom 24. März 2015</w:t>
      </w:r>
    </w:p>
    <w:p>
      <w:r>
        <w:t>SG Gerichte, 2015-03-24, DE</w:t>
      </w:r>
    </w:p>
    <w:p>
      <w:r>
        <w:rPr>
          <w:b/>
        </w:rPr>
        <w:t xml:space="preserve">Quelle: </w:t>
      </w:r>
      <w:r>
        <w:t>https://mcp.opencaselaw.ch/entscheid/sg_gerichte_B_2013_251</w:t>
      </w:r>
    </w:p>
    <w:p>
      <w:r>
        <w:t>FR: SG_GERICHTE B 2013/251 du 24 mars 2015</w:t>
      </w:r>
    </w:p>
    <w:p>
      <w:r>
        <w:t>IT: SG_GERICHTE B 2013/251 del 24 marzo 2015</w:t>
      </w:r>
    </w:p>
    <w:p>
      <w:pPr>
        <w:pStyle w:val="Heading2"/>
      </w:pPr>
      <w:r>
        <w:t>Regeste</w:t>
      </w:r>
    </w:p>
    <w:p>
      <w:r>
        <w:t>Disziplinarverfahren, Verwarnung; Art. 43 Abs. 1 lit. a MedBG; Art. 12 und 13 VRP.Die Mitwirkungsrechte im Beweisverfahren werden verletzt, wenn der Sachverständige seine Schlussfolgerungen auf telefonische Befragungen des Patienten und des nachbehandelnden Zahnarztes stützt, an denen sich die Person, gegen die sich das Disziplinarverfahren richtet, nicht beteiligen konnte und deren Inhalt nicht bekannt ist (Verwaltungsgericht, B 2013/251).Entscheid vom 24. März 2015 BesetzungPräsident Eugster; Verwaltungsrichter Linder, Heer, Bietenharder; Ersatzrichter Somm; Gerichtsschreiber ScherrerVerfahrensbeteiligteDr. med. dent. X.Y., Beschwerdeführer,vertreten durch Rechtsanwalt Dr. Remi Kaufmann, Marktgasse 20, 9000 St. Gallen,gegenGesundheitsdepartement des Kantons St. Gallen, Oberer Graben 32, 9001 St. Gallen,Vorinstanz,GegenstandDisziplinarverfahren wegen Verletzung der BerufspflichtenDas Verwaltungsgericht stellt fest:</w:t>
      </w:r>
    </w:p>
    <w:p>
      <w:pPr>
        <w:pStyle w:val="Heading2"/>
      </w:pPr>
      <w:r>
        <w:t>Volltext</w:t>
      </w:r>
    </w:p>
    <w:p>
      <w:r>
        <w:t>St.Gallen Verwaltungsgericht 24.03.2015 B 2013/251 Saint-Gall Verwaltungsgericht 24.03.2015 B 2013/251 San Gallo Verwaltungsgericht 24.03.2015 B 2013/251</w:t>
      </w:r>
    </w:p>
    <w:p>
      <w:r>
        <w:t>Disziplinarverfahren, Verwarnung; Art. 43 Abs. 1 lit. a MedBG; Art. 12 und 13 VRP.Die Mitwirkungsrechte im Beweisverfahren werden verletzt, wenn der Sachverständige seine Schlussfolgerungen auf telefonische Befragungen des Patienten und des nachbehandelnden Zahnarztes stützt, an denen sich die Person, gegen die sich das Disziplinarverfahren richtet, nicht beteiligen konnte und deren Inhalt nicht bekannt ist (Verwaltungsgericht, B 2013/251).Entscheid vom 24. März 2015 BesetzungPräsident Eugster; Verwaltungsrichter Linder, Heer, Bietenharder; Ersatzrichter Somm; Gerichtsschreiber ScherrerVerfahrensbeteiligteDr. med. dent. X.Y., Beschwerdeführer,vertreten durch Rechtsanwalt Dr. Remi Kaufmann, Marktgasse 20, 9000 St. Gallen,gegenGesundheitsdepartement des Kantons St. Gallen, Oberer Graben 32, 9001 St. Gallen,Vorinstanz,GegenstandDisziplinarverfahren wegen Verletzung der BerufspflichtenDas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