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2012/6 vom 30. Juli 2012</w:t>
      </w:r>
    </w:p>
    <w:p>
      <w:r>
        <w:t>SG Gerichte, 2012-07-30, DE</w:t>
      </w:r>
    </w:p>
    <w:p>
      <w:r>
        <w:rPr>
          <w:b/>
        </w:rPr>
        <w:t xml:space="preserve">Quelle: </w:t>
      </w:r>
      <w:r>
        <w:t>https://mcp.opencaselaw.ch/entscheid/sg_gerichte_BV_2012_6</w:t>
      </w:r>
    </w:p>
    <w:p>
      <w:r>
        <w:t>FR: SG_GERICHTE BV 2012/6 du 30 juillet 2012</w:t>
      </w:r>
    </w:p>
    <w:p>
      <w:r>
        <w:t>IT: SG_GERICHTE BV 2012/6 del 30 luglio 2012</w:t>
      </w:r>
    </w:p>
    <w:p>
      <w:pPr>
        <w:pStyle w:val="Heading2"/>
      </w:pPr>
      <w:r>
        <w:t>Regeste</w:t>
      </w:r>
    </w:p>
    <w:p>
      <w:r>
        <w:t>Art. 66 BVG, Art. 73 Abs. 2 BVG: Beseitigung des Rechtsvorschlags für nicht geleistete Versicherungsprämien. Mutwillige Prozessführung (Entscheid des Versicherungsgerichts des Kantons St. Gallen vom 30. Juli 2012, BV 2012/6).Vizepräsident Joachim Huber, Versicherungsrichterin Christiane Gallati Schneider, Versicherungsrichter Martin Rutishauser; a.o. Gerichtsschreiberin Karin KastEntscheid vom 30. Juli 2012in SachenHelvetia Sammelstiftung für Personalvorsorge, St. Alban-Anlage 26, 4002 Basel,Klägerin,gegenA.___,Beklagte,betreffendForderung (BVG-Beiträge)Sachverhalt:</w:t>
      </w:r>
    </w:p>
    <w:p>
      <w:pPr>
        <w:pStyle w:val="Heading2"/>
      </w:pPr>
      <w:r>
        <w:t>Volltext</w:t>
      </w:r>
    </w:p>
    <w:p>
      <w:r>
        <w:t>St.Gallen Versicherungsgericht 30.07.2012 BV 2012/6 Saint-Gall Versicherungsgericht 30.07.2012 BV 2012/6 San Gallo Versicherungsgericht 30.07.2012 BV 2012/6</w:t>
      </w:r>
    </w:p>
    <w:p>
      <w:r>
        <w:t>Art. 66 BVG, Art. 73 Abs. 2 BVG: Beseitigung des Rechtsvorschlags für nicht geleistete Versicherungsprämien. Mutwillige Prozessführung (Entscheid des Versicherungsgerichts des Kantons St. Gallen vom 30. Juli 2012, BV 2012/6).Vizepräsident Joachim Huber, Versicherungsrichterin Christiane Gallati Schneider, Versicherungsrichter Martin Rutishauser; a.o. Gerichtsschreiberin Karin KastEntscheid vom 30. Juli 2012in SachenHelvetia Sammelstiftung für Personalvorsorge, St. Alban-Anlage 26, 4002 Basel,Klägerin,gegenA.___,Beklagte,betreffendForderung (BVG-Beiträge)Sachverhalt: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