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2016 62 vom 30. Mai 2017</w:t>
      </w:r>
    </w:p>
    <w:p>
      <w:r>
        <w:t>GR Gerichte, 2017-05-30, IT</w:t>
      </w:r>
    </w:p>
    <w:p>
      <w:r>
        <w:rPr>
          <w:b/>
        </w:rPr>
        <w:t xml:space="preserve">Quelle: </w:t>
      </w:r>
      <w:r>
        <w:t>https://mcp.opencaselaw.ch/entscheid/gr_gerichte_KSK_2016_62</w:t>
      </w:r>
    </w:p>
    <w:p>
      <w:r>
        <w:t>FR: GR_GERICHTE KSK 2016 62 du 30 mai 2017</w:t>
      </w:r>
    </w:p>
    <w:p>
      <w:r>
        <w:t>IT: GR_GERICHTE KSK 2016 62 del 30 maggio 2017</w:t>
      </w:r>
    </w:p>
    <w:p>
      <w:pPr>
        <w:pStyle w:val="Heading2"/>
      </w:pPr>
      <w:r>
        <w:t>Regeste</w:t>
      </w:r>
    </w:p>
    <w:p>
      <w:r>
        <w:t>Aufsicht Beschwerde (SchKG 17 Abs. 1)</w:t>
      </w:r>
    </w:p>
    <w:p>
      <w:pPr>
        <w:pStyle w:val="Heading2"/>
      </w:pPr>
      <w:r>
        <w:t>Erwägungen</w:t>
      </w:r>
    </w:p>
    <w:p>
      <w:r>
        <w:rPr>
          <w:b/>
        </w:rPr>
        <w:t>E. 2</w:t>
      </w:r>
    </w:p>
    <w:p>
      <w:r>
        <w:t>Non sono prelevate spese processuali.</w:t>
      </w:r>
    </w:p>
    <w:p>
      <w:r>
        <w:rPr>
          <w:b/>
        </w:rPr>
        <w:t>E. 3</w:t>
      </w:r>
    </w:p>
    <w:p>
      <w:r>
        <w:t>Non sono riconosciute spese ripetibili.</w:t>
      </w:r>
    </w:p>
    <w:p>
      <w:r>
        <w:rPr>
          <w:b/>
        </w:rPr>
        <w:t>E. 4</w:t>
      </w:r>
    </w:p>
    <w:p>
      <w:r>
        <w:t>Contro questa decisione può essere interposto ricorso in materia civile ai sensi dell'art. 74 cpv. 2 lett. c LTF. Il ricorso è da inoltrare al Tribunale federale, 1000 Losanna 14, per scritto entro 10 giorni dalla notificazione della decisione con il testo integrale nel modo prescritto dagli artt. 42 seg. LTF. Per l'ammissibilità, il diritto, gli ulteriori presupposti e la procedura di ricorso fanno stato gli artt. 29 segg., 72 segg. e 90 segg. LTF.</w:t>
      </w:r>
    </w:p>
    <w:p>
      <w:r>
        <w:rPr>
          <w:b/>
        </w:rPr>
        <w:t>E. 5</w:t>
      </w:r>
    </w:p>
    <w:p>
      <w:r>
        <w:t>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