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DCSO/214/2007 vom 3. Mai 2007</w:t>
      </w:r>
    </w:p>
    <w:p>
      <w:r>
        <w:t>GE Cour de justice, 2007-05-03, DE</w:t>
      </w:r>
    </w:p>
    <w:p>
      <w:r>
        <w:rPr>
          <w:b/>
        </w:rPr>
        <w:t xml:space="preserve">Quelle: </w:t>
      </w:r>
      <w:r>
        <w:t>https://mcp.opencaselaw.ch/entscheid/ge_gerichte_DCSO_214_2007</w:t>
      </w:r>
    </w:p>
    <w:p>
      <w:r>
        <w:t>FR: GE_GERICHTE DCSO/214/2007 du 3 mai 2007</w:t>
      </w:r>
    </w:p>
    <w:p>
      <w:r>
        <w:t>IT: GE_GERICHTE DCSO/214/2007 del 3 maggio 2007</w:t>
      </w:r>
    </w:p>
    <w:p>
      <w:pPr>
        <w:pStyle w:val="Heading2"/>
      </w:pPr>
      <w:r>
        <w:t>Regeste</w:t>
      </w:r>
    </w:p>
    <w:p>
      <w:r>
        <w:t>Résumé: L'Office a tardé de manière injustifiée à traiter les réquisitions de continuer la poursuite. Les changements successifs d'adresse du débiteur ne sauraient expliquer de manière convaincante le retard. Cela étant, les procès-verbaux de saisie ayant été communiqués, la plainte est devenue sans objet.</w:t>
      </w:r>
    </w:p>
    <w:p>
      <w:pPr>
        <w:pStyle w:val="Heading2"/>
      </w:pPr>
      <w:r>
        <w:t>Volltext</w:t>
      </w:r>
    </w:p>
    <w:p>
      <w:r>
        <w:t>DCSO/214/07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:; 1*3333+)?(</w:t>
      </w:r>
    </w:p>
    <w:p>
      <w:r>
        <w:t>!&amp;!@A ! "# $$"%&amp;#!'( #("#</w:t>
      </w:r>
    </w:p>
    <w:p>
      <w:r>
        <w:t>- 2 -</w:t>
      </w:r>
    </w:p>
    <w:p>
      <w:r>
        <w:t>( " 1) 33331&gt; 1* 3333+) ? 8! B(CCCCCC " =" CCCCCC% ! @ #$$ "'D"A#$$-% %"% 0)511*+0 511*% 3!&amp; "(</w:t>
      </w:r>
    </w:p>
    <w:p>
      <w:r>
        <w:t>! 0+4%5;E%0+/%5 1*3333+)?% "!!&amp;!@=" CCCCCC05511 %&amp; !/4@"" %=$$%"!" !&amp; "%" @ 9 $"! "=$$ H /@( D" "" "! I J%#D@D &amp; =$$ 8 !"% " %"" ! &amp;&amp;4%" @ " " 4$!% % 8% K "/! '()-("%7% = ! 'L(G$$% #3!%M+ N) N 21 F !! 6O3%D% (;&gt;N0)-(</w:t>
      </w:r>
    </w:p>
    <w:p>
      <w:r>
        <w:t>"! =3!$! .! 8$$!% @ " =$$ 9 !"&amp;38!8"."!%=$$! P!/8! =8 $Q@"$" @ "' 600&gt;0FD/!%% &amp; 3(0D+1N+-( 5(/( ="% !&amp; " !! !! !@#$$%"%0)+0511*=!! 3!!&amp;*511 1*3333+)?( ($'&amp;* 0( 4$!""!"=$$ " !&amp; " 1) 33331&gt; 1*3333+)?( 5( &amp;" /4 "! ( +( 9:;&lt;0:511&lt; P( 2( !/"8 (</w:t>
      </w:r>
    </w:p>
    <w:p>
      <w:r>
        <w:t>"-.+A B(!89S%"! FBB(B TSUGGD G%48(</w:t>
      </w:r>
    </w:p>
    <w:p>
      <w:r>
        <w:t>A</w:t>
      </w:r>
    </w:p>
    <w:p>
      <w:r>
        <w:t>B G</w:t>
      </w:r>
    </w:p>
    <w:p>
      <w:r>
        <w:t>!89S $$A ! A</w:t>
      </w:r>
    </w:p>
    <w:p>
      <w:r>
        <w:t>"! !&amp;!"@=$$!"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