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DCSO/174/2007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https://mcp.opencaselaw.ch/entscheid/ge_gerichte_DCSO_174_2007</w:t>
      </w:r>
    </w:p>
    <w:p>
      <w:r>
        <w:t>FR: GE_GERICHTE DCSO/174/2007 du 3 avril 2007</w:t>
      </w:r>
    </w:p>
    <w:p>
      <w:r>
        <w:t>IT: GE_GERICHTE DCSO/174/2007 del 3 aprile 2007</w:t>
      </w:r>
    </w:p>
    <w:p>
      <w:pPr>
        <w:pStyle w:val="Heading2"/>
      </w:pPr>
      <w:r>
        <w:t>Regeste</w:t>
      </w:r>
    </w:p>
    <w:p>
      <w:r>
        <w:t>Résumé: La plaignante n'a pas produit la décision attaquée.</w:t>
      </w:r>
    </w:p>
    <w:p>
      <w:pPr>
        <w:pStyle w:val="Heading2"/>
      </w:pPr>
      <w:r>
        <w:t>Volltext</w:t>
      </w:r>
    </w:p>
    <w:p>
      <w:r>
        <w:t>DCSO/174/07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:011;:511</w:t>
      </w:r>
    </w:p>
    <w:p>
      <w:r>
        <w:t>!"#$%!$&amp;!</w:t>
      </w:r>
    </w:p>
    <w:p>
      <w:r>
        <w:t>- 2 -</w:t>
      </w:r>
    </w:p>
    <w:p>
      <w:r>
        <w:t>( $!05511 ?OP Q%"! E??(? QP</w:t>
      </w:r>
    </w:p>
    <w:p>
      <w:r>
        <w:t>OQ%48( &gt;</w:t>
      </w:r>
    </w:p>
    <w:p>
      <w:r>
        <w:t>6""?</w:t>
      </w:r>
    </w:p>
    <w:p>
      <w:r>
        <w:t>OP Q</w:t>
      </w:r>
    </w:p>
    <w:p>
      <w:r>
        <w:t>$$&gt; ! &gt;</w:t>
      </w:r>
    </w:p>
    <w:p>
      <w:r>
        <w:t>"! !&amp;!"=F$$!"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