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DAS/185/2021 vom 20. August 2021</w:t>
      </w:r>
    </w:p>
    <w:p>
      <w:r>
        <w:t>GE Cour de justice, 2021-08-20, FR</w:t>
      </w:r>
    </w:p>
    <w:p>
      <w:r>
        <w:rPr>
          <w:b/>
        </w:rPr>
        <w:t xml:space="preserve">Quelle: </w:t>
      </w:r>
      <w:r>
        <w:t>https://mcp.opencaselaw.ch/entscheid/ge_gerichte_DAS_185_2021</w:t>
      </w:r>
    </w:p>
    <w:p>
      <w:r>
        <w:t>FR: GE_GERICHTE DAS/185/2021 du 20 août 2021</w:t>
      </w:r>
    </w:p>
    <w:p>
      <w:r>
        <w:t>IT: GE_GERICHTE DAS/185/2021 del 20 agosto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C/24416/2018-CS DAS/185/2021 DECISION DE LA COUR DE JUSTICE Chambre de surveillance DU MARDI 28 SEPTEMBRE 2021</w:t>
      </w:r>
    </w:p>
    <w:p>
      <w:r>
        <w:t>Recours (C/24416/2018-CS) formé en date du 20 août 2021 par Madame A______, domiciliée ______, comparant en personne. * * * * * Décision communiquée par plis recommandés du greffier du 30 septembre 2021 à :</w:t>
      </w:r>
    </w:p>
    <w:p>
      <w:r>
        <w:t>- Monsieur B______ c/o Me C______ ______, ______. - Madame A______ ______, ______. - Maître C______ ______, ______. - TRIBUNAL DE PROTECTION DE L'ADULTE ET DE L'ENFANT.</w:t>
      </w:r>
    </w:p>
    <w:p>
      <w:r>
        <w:t>- 2/3 -</w:t>
      </w:r>
    </w:p>
    <w:p>
      <w:r>
        <w:t>C/24416/2018-CS</w:t>
      </w:r>
    </w:p>
    <w:p>
      <w:r>
        <w:t>Vu, EN FAIT, la procédure C/24416/2018; Vu la décision DTAE/4556/2021 rendue le 11 août 2021 par le Tribunal de protection de l'adulte et de l'enfant (ci-après: le Tribunal de protection), communiquée aux parties pour notification le jour même, qui désigne C______, avocat, en qualité de curateur d'office de B______; Vu le recours formé le 20 août 2021 par A______, épouse de B______ contre cette décision; Attendu que par courrier du 22 septembre 2021, A______ a déclaré retirer son recours du 20 août 2021; Considérant, EN DROIT,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* * * * *</w:t>
      </w:r>
    </w:p>
    <w:p>
      <w:r>
        <w:t>- 3/3 -</w:t>
      </w:r>
    </w:p>
    <w:p>
      <w:r>
        <w:t>C/24416/2018-CS PAR CES MOTIFS, La Chambre de surveillance :</w:t>
      </w:r>
    </w:p>
    <w:p>
      <w:r>
        <w:t>Prend acte du retrait du recours interjeté le 20 août 2021 par A______ contre la décision DTAE/4556/2021 rendue le 11 août 2021 par le Tribunal de protection de l'adulte et de l'enfant dans la cause C/24416/2018. Dit que la présente décision ne donne pas lieu à perception d'un émolument. Cela fait : Raye la cause du rôle. Siégeant : Monsieur Cédric-Laurent MICHEL, président; Mesdames Paola CAMPOMAGNANI et Jocelyne DEVILLE-CHAVANNE, juges; Madame Jessica QUINODOZ, greffière.</w:t>
      </w:r>
    </w:p>
    <w:p>
      <w:r>
        <w:t>/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