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CAPH/76/2004 vom 3. Juni 2004</w:t>
      </w:r>
    </w:p>
    <w:p>
      <w:r>
        <w:t>GE Cour de justice, 2004-06-03, DE</w:t>
      </w:r>
    </w:p>
    <w:p>
      <w:r>
        <w:rPr>
          <w:b/>
        </w:rPr>
        <w:t xml:space="preserve">Quelle: </w:t>
      </w:r>
      <w:r>
        <w:t>https://mcp.opencaselaw.ch/entscheid/ge_gerichte_CAPH_76_2004</w:t>
      </w:r>
    </w:p>
    <w:p>
      <w:r>
        <w:t>FR: GE_GERICHTE CAPH/76/2004 du 3 juin 2004</w:t>
      </w:r>
    </w:p>
    <w:p>
      <w:r>
        <w:t>IT: GE_GERICHTE CAPH/76/2004 del 3 giugno 2004</w:t>
      </w:r>
    </w:p>
    <w:p>
      <w:pPr>
        <w:pStyle w:val="Heading2"/>
      </w:pPr>
      <w:r>
        <w:t>Regeste</w:t>
      </w:r>
    </w:p>
    <w:p>
      <w:r>
        <w:t>Résumé: Déposé à l'office postal plus de trente jours après le retrait du pli recommandé contenant le jugement du Tribunal, l'appel de T est déclaré irrecevable.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1</w:t>
      </w:r>
    </w:p>
    <w:p>
      <w:r>
        <w:t>6 ,KD</w:t>
      </w:r>
    </w:p>
    <w:p>
      <w:r>
        <w:t>L ( 3- ( 8(</w:t>
      </w:r>
    </w:p>
    <w:p>
      <w:r>
        <w:t>5</w:t>
      </w:r>
    </w:p>
    <w:p>
      <w:r>
        <w:t>; (</w:t>
      </w:r>
    </w:p>
    <w:p>
      <w:r>
        <w:t>8 &gt;</w:t>
      </w:r>
    </w:p>
    <w:p>
      <w:r>
        <w:t>(</w:t>
      </w:r>
    </w:p>
    <w:p>
      <w:r>
        <w:t>+( 1- (</w:t>
      </w:r>
    </w:p>
    <w:p>
      <w:r>
        <w:t>5</w:t>
      </w:r>
    </w:p>
    <w:p>
      <w:r>
        <w:t>( $HI-</w:t>
      </w:r>
    </w:p>
    <w:p>
      <w:r>
        <w:t>?(</w:t>
      </w:r>
    </w:p>
    <w:p>
      <w:r>
        <w:t>; ( ( 1</w:t>
      </w:r>
    </w:p>
    <w:p>
      <w:r>
        <w:t>1D</w:t>
      </w:r>
    </w:p>
    <w:p>
      <w:r>
        <w:t>L ( (- 8</w:t>
      </w:r>
    </w:p>
    <w:p>
      <w:r>
        <w:t>F</w:t>
      </w:r>
    </w:p>
    <w:p>
      <w:r>
        <w:t>$ " ( 4</w:t>
      </w:r>
    </w:p>
    <w:p>
      <w:r>
        <w:t>1- ( 88 +</w:t>
        <w:tab/>
        <w:t>D</w:t>
      </w:r>
    </w:p>
    <w:p>
      <w:r>
        <w:t>L ( (</w:t>
      </w:r>
    </w:p>
    <w:p>
      <w:r>
        <w:t>3 ( A 8(8 +F(D</w:t>
      </w:r>
    </w:p>
    <w:p>
      <w:r>
        <w:t>&lt; (( 4 (6 , $"- &gt;</w:t>
      </w:r>
    </w:p>
    <w:p>
      <w:r>
        <w:t>?( ( 8</w:t>
      </w:r>
    </w:p>
    <w:p>
      <w:r>
        <w:t>(</w:t>
      </w:r>
    </w:p>
    <w:p>
      <w:r>
        <w:t>(</w:t>
      </w:r>
    </w:p>
    <w:p>
      <w:r>
        <w:t>(</w:t>
      </w:r>
    </w:p>
    <w:p>
      <w:r>
        <w:t>( (</w:t>
      </w:r>
    </w:p>
    <w:p>
      <w:r>
        <w:t>?</w:t>
      </w:r>
    </w:p>
    <w:p>
      <w:r>
        <w:t>8(D</w:t>
      </w:r>
    </w:p>
    <w:p>
      <w:r>
        <w:t>$ 8</w:t>
      </w:r>
    </w:p>
    <w:p>
      <w:r>
        <w:t>(</w:t>
      </w:r>
    </w:p>
    <w:p>
      <w:r>
        <w:t>(</w:t>
      </w:r>
    </w:p>
    <w:p>
      <w:r>
        <w:t>- : ,-</w:t>
      </w:r>
    </w:p>
    <w:p>
      <w:r>
        <w:t>H ;;- (</w:t>
      </w:r>
    </w:p>
    <w:p>
      <w:r>
        <w:t>N</w:t>
      </w:r>
    </w:p>
    <w:p>
      <w:r>
        <w:t>8( +F( ( ( 58</w:t>
      </w:r>
    </w:p>
    <w:p>
      <w:r>
        <w:t>%&amp;&amp;&amp;&amp;&amp;&amp;</w:t>
      </w:r>
    </w:p>
    <w:p>
      <w:r>
        <w:t>( 5:</w:t>
      </w:r>
    </w:p>
    <w:p>
      <w:r>
        <w:t>( 1 +F</w:t>
      </w:r>
    </w:p>
    <w:p>
      <w:r>
        <w:t>( %F</w:t>
        <w:tab/>
        <w:t>(</w:t>
      </w:r>
    </w:p>
    <w:p>
      <w:r>
        <w:t>- : -</w:t>
      </w:r>
    </w:p>
    <w:p>
      <w:r>
        <w:t>(</w:t>
      </w:r>
    </w:p>
    <w:p>
      <w:r>
        <w:t>6</w:t>
      </w:r>
    </w:p>
    <w:p>
      <w:r>
        <w:t>$ :;;3</w:t>
      </w:r>
    </w:p>
    <w:p>
      <w:r>
        <w:t>5 $ 8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