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A/3712/2014 vom 9. März 2015</w:t>
      </w:r>
    </w:p>
    <w:p>
      <w:r>
        <w:t>GE Cour de justice, 2015-03-09, FR</w:t>
      </w:r>
    </w:p>
    <w:p>
      <w:r>
        <w:rPr>
          <w:b/>
        </w:rPr>
        <w:t xml:space="preserve">Quelle: </w:t>
      </w:r>
      <w:r>
        <w:t>https://mcp.opencaselaw.ch/entscheid/ge_gerichte_A_3712_2014</w:t>
      </w:r>
    </w:p>
    <w:p>
      <w:r>
        <w:t>FR: GE_GERICHTE A/3712/2014 du 9 mars 2015</w:t>
      </w:r>
    </w:p>
    <w:p>
      <w:r>
        <w:t>IT: GE_GERICHTE A/3712/2014 del 9 marzo 2015</w:t>
      </w:r>
    </w:p>
    <w:p>
      <w:pPr>
        <w:pStyle w:val="Heading2"/>
      </w:pPr>
      <w:r>
        <w:t>Volltext</w:t>
      </w:r>
    </w:p>
    <w:p>
      <w:r>
        <w:t>Genève Cour de justice (Cour de droit public) Chambre des assurances sociales 09.03.2015 A/3712/2014</w:t>
      </w:r>
    </w:p>
    <w:p>
      <w:r>
        <w:t>A/3712/2014 ATAS/178/2015 du 09.03.2015 ( CHOMAG ) , ACCORD Par ces motifs RÉPUBLIQUE ET CANTON DE GENÈVE POUVOIR JUDICIAIRE A/3712/2014 ATAS/178/2015 COUR DE JUSTICE Chambre des assurances sociales Arrêt du 9 mars 2015 10 ème Chambre En la cause Madame A______, domiciliée à GENEVE recourante contre OFFICE CANTONAL DE L'EMPLOI, Service juridique, sis rue des Gares 16, GENEVE intimé Vu la décision du service juridique de l’office cantonal de l’emploi (ci-après : OCE) du 10 novembre 2014 prononçant une suspension du droit à l'indemnité de Madame A______ pour une durée de 9 jours à compter du 1 er novembre 2014, Vu la décision sur opposition de l’office cantonal de l’emploi (ci-après : OCE) du 25 novembre 2014 ; Vu le recours formé par Madame A______ le 28 novembre 2014 ; Vu la réponse de l’OCE du 15 janvier 2015 ; Vu les pièces figurant au dossier ; Vu l’audience de comparution personnelle de ce jour ; Vu l’accord intervenu entre les parties ; PAR CES MOTIFS, LA CHAMBRE DES ASSURANCES SOCIALES Statuant d’accord entre les parties A la forme : 1.        Déclare le recours recevable![endif]&gt;![if&gt; Au fond : 2.      Annule la décision sur opposition de l'office cantonal de l'emploi du 25 novembre 2014, et en tant que de besoin celle du service juridique de l’office cantonal de l’emploi du 10 novembre 2014.![endif]&gt;![if&gt; 3.      Prononce à l'encontre de Madame -A______ une suspension du droit à l'indemnité pour une durée de 4 jours à compter du 1 er novembre 2014.![endif]&gt;![if&gt;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Irène PONCET Le Président : Mario-Dominique TORELLO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