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A/3563/2010 vom 6. Februar 2012</w:t>
      </w:r>
    </w:p>
    <w:p>
      <w:r>
        <w:t>GE Cour de justice, 2012-02-06, FR</w:t>
      </w:r>
    </w:p>
    <w:p>
      <w:r>
        <w:rPr>
          <w:b/>
        </w:rPr>
        <w:t xml:space="preserve">Quelle: </w:t>
      </w:r>
      <w:r>
        <w:t>https://mcp.opencaselaw.ch/entscheid/ge_gerichte_A_3563_2010</w:t>
      </w:r>
    </w:p>
    <w:p>
      <w:r>
        <w:t>FR: GE_GERICHTE A/3563/2010 du 6 février 2012</w:t>
      </w:r>
    </w:p>
    <w:p>
      <w:r>
        <w:t>IT: GE_GERICHTE A/3563/2010 del 6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 quelles atteintes à la santé souffre l’expertisé ?</w:t>
      </w:r>
    </w:p>
    <w:p>
      <w:r>
        <w:rPr>
          <w:b/>
        </w:rPr>
        <w:t>E. 2</w:t>
      </w:r>
    </w:p>
    <w:p>
      <w:r>
        <w:t>Comment son état de santé a-t-il évolué depuis avril 2009 ? En particulier, son état de santé s’est-il aggravé et, dans l’affirmative, depuis quelle date ?</w:t>
      </w:r>
    </w:p>
    <w:p>
      <w:r>
        <w:rPr>
          <w:b/>
        </w:rPr>
        <w:t>E. 3</w:t>
      </w:r>
    </w:p>
    <w:p>
      <w:r>
        <w:t>Quelles sont ses limitations fonctionnelles dans son activité de directeur de l’entreprise X____________ SA ?</w:t>
      </w:r>
    </w:p>
    <w:p>
      <w:r>
        <w:rPr>
          <w:b/>
        </w:rPr>
        <w:t>E. 4</w:t>
      </w:r>
    </w:p>
    <w:p>
      <w:r>
        <w:t>Quelle est sa capacité de travail en tant que directeur de l’entreprise de X____________ SA et comment cette capacité a-t’elle évolué depuis avril 2009 ?</w:t>
      </w:r>
    </w:p>
    <w:p>
      <w:r>
        <w:rPr>
          <w:b/>
        </w:rPr>
        <w:t>E. 5</w:t>
      </w:r>
    </w:p>
    <w:p>
      <w:r>
        <w:t>Sa capacité de travail serait-elle supérieure dans une autre activité mieux adaptée à ses handicaps ? Dans l’affirmative, de quelles activités s’agit-il et quelle serait sa capacité de travail dans celles-ci ?</w:t>
      </w:r>
    </w:p>
    <w:p>
      <w:r>
        <w:rPr>
          <w:b/>
        </w:rPr>
        <w:t>E. 6</w:t>
      </w:r>
    </w:p>
    <w:p>
      <w:r>
        <w:t>Quel est votre pronostic ? Invite le Dr A___________ à déposer le plus rapidement possible un rapport en trois exemplaires à la Cour de céans. Réserve le fond. La greffière Diana ZIERI La Présidente Maya CRAMER 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