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A/2606/2016 vom 15. Dezember 2016</w:t>
      </w:r>
    </w:p>
    <w:p>
      <w:r>
        <w:t>GE Cour de justice, 2016-12-15, FR</w:t>
      </w:r>
    </w:p>
    <w:p>
      <w:r>
        <w:rPr>
          <w:b/>
        </w:rPr>
        <w:t xml:space="preserve">Quelle: </w:t>
      </w:r>
      <w:r>
        <w:t>https://mcp.opencaselaw.ch/entscheid/ge_gerichte_A_2606_2016</w:t>
      </w:r>
    </w:p>
    <w:p>
      <w:r>
        <w:t>FR: GE_GERICHTE A/2606/2016 du 15 décembre 2016</w:t>
      </w:r>
    </w:p>
    <w:p>
      <w:r>
        <w:t>IT: GE_GERICHTE A/2606/2016 del 15 dicembre 2016</w:t>
      </w:r>
    </w:p>
    <w:p>
      <w:pPr>
        <w:pStyle w:val="Heading2"/>
      </w:pPr>
      <w:r>
        <w:t>Volltext</w:t>
      </w:r>
    </w:p>
    <w:p>
      <w:r>
        <w:t>Genève Cour de justice (Cour de droit public) Chambre des assurances sociales 15.12.2016 A/2606/2016</w:t>
      </w:r>
    </w:p>
    <w:p>
      <w:r>
        <w:t>A/2606/2016 ATAS/1048/2016 du 15.12.2016 ( CHOMAG ) , ACCORD Par ces motifs rÉpublique et canton de genÈve POUVOIR JUDICIAIRE A/2606/2016 ATAS/1048/2016 COUR DE JUSTICE Chambre des assurances sociales Arrêt du 15 décembre 2016 5 ème Chambre En la cause A______ SÀRL, sis B______ Genève, à CAROUGE recourant contre OFFICE CANTONAL DE L'EMPLOI, sis rue des Gares 16, GENEVE intimé Vu la décision sur opposition du 8 juillet 2016 de l’office cantonal de l’emploi (OCE) ; Vu le recours, posté le 6 août 2016, de A______ Sàrl B______ Genève ; Vu l’audition de Monsieur C______ en date du 24 novembre 2016 ; Vu l’audience de comparution personnelle des parties à la même date; Attendu que l’OCE a reconnu à cette audience, sur la base de la récente jurisprudence de la chambre de céans, ne pas être en droit de réclamer à l’employeur le remboursement des ARE, et qu’il s’est dès lors rallié aux conclusions de la recourante tendant à l’annulation de la décision querellée ; Qu’il convient dès lors de constater un accord entre les parties dans ce sens ; *** PAR CES MOTIFS, LA CHAMBRE DES ASSURANCES SOCIALES Statuant d’accord entre les parties 1.        Prend acte de l’engagement de l'intimé d’annuler la décision sur opposition du 8 juillet 2016 ; ![endif]&gt;![if&gt; 2.        Annule cette décision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Diana ZIERI La présidente : Maya CRAMER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