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A/1789/2018 vom 18. März 2020</w:t>
      </w:r>
    </w:p>
    <w:p>
      <w:r>
        <w:t>GE Cour de justice, 2020-03-18, FR</w:t>
      </w:r>
    </w:p>
    <w:p>
      <w:r>
        <w:rPr>
          <w:b/>
        </w:rPr>
        <w:t xml:space="preserve">Quelle: </w:t>
      </w:r>
      <w:r>
        <w:t>https://mcp.opencaselaw.ch/entscheid/ge_gerichte_A_1789_2018</w:t>
      </w:r>
    </w:p>
    <w:p>
      <w:r>
        <w:t>FR: GE_GERICHTE A/1789/2018 du 18 mars 2020</w:t>
      </w:r>
    </w:p>
    <w:p>
      <w:r>
        <w:t>IT: GE_GERICHTE A/1789/2018 del 18 marzo 2020</w:t>
      </w:r>
    </w:p>
    <w:p>
      <w:pPr>
        <w:pStyle w:val="Heading2"/>
      </w:pPr>
      <w:r>
        <w:t>Volltext</w:t>
      </w:r>
    </w:p>
    <w:p>
      <w:r>
        <w:t>Genève Cour de justice (Cour de droit public) Chambre des assurances sociales 18.03.2020 A/1789/2018</w:t>
      </w:r>
    </w:p>
    <w:p>
      <w:r>
        <w:t>A/1789/2018 ATAS/235/2020 du 18.03.2020 ( LAA ) , ADMIS/RENVOI En fait En droit rÉpublique et canton de genÈve POUVOIR JUDICIAIRE A/1789/2018 ATAS/235/2020 COUR DE JUSTICE Chambre des assurances sociales Arrêt du 18 mars 2020 4 ème Chambre En la cause Monsieur A______, domicilié c/o Monsieur B______, à GENÈVE, comparant avec élection de domicile en l'étude de Maître William RAPPARD recourant contre SUVA CAISSE NATIONALE D'ASSURANCES EN CAS D'ACCIDENTS, sise Fluhmattstrasse 1, LUCERNE, comparant avec élection de domicile en l'étude de Maître Didier ELSIG intimée EN FAIT 1.        Monsieur A______ (ci-après l'assuré ou le recourant), né le ______ 1978, est employé par Cemax Sàrl depuis le 3 octobre 2016. 2.        L'employeuse de l'assuré a informé la caisse nationale d'assurances en cas d'accidents (ci-après la SUVA ou l'intimée), le 25 octobre 2016, que celui-ci avait subi un accident le 22 octobre 2016, lors duquel il s'était coupé au doigt droit et avait subi des contusions au thorax et au bras droit. Elle précisait qu'en allant récupérer ses affaires oubliées le vendredi 21 octobre 2016 sur le chantier, l'ouvrier était tombé depuis le toit sur les filets de protection, s'était coupé la main droite en tombant et avait tapé sur le côté droit. 3.        Selon un certificat médical établi le 22 octobre 2016 par le docteur C______, médecin assistant à l'hôpital de Fribourg (ci-après HFR), l'assuré avait consulté le 22 octobre 2016. Il était totalement incapable de travailler du 22 au 30 octobre 2016. 4.        À teneur d'un rapport du 22 octobre 2016, le docteur D______, médecin adjoint, et la doctoresse E______, médecin assistante, de l'HFR, ont posé les diagnostics de contusion de la main droite avec plaie site radiale doigt II et contusion du doigt III de la main gauche. 5.        Par décision du 31 octobre 2016, la SUVA a alloué à l'assuré des prestations d'assurance pour les suites de son accident du 22 octobre 2016, notamment une indemnité journalière de CHF 159.69, dès le 25 octobre 2016. 6.        Selon un rapport de consultation ambulatoire établi le 2 novembre 2016 par la doctoresse F______, du service des urgences de l'HFR, l'assuré s'était présenté le même jour pour une plaie superficielle. Le diagnostic principal était des contusions aux mains. Le diagnostic supplémentaire d'épicondylite latérale du coude droit était également posé. Le patient avait rapporté une douleur au niveau de la face radiale du coude droit apparue deux à trois jours après l'accident. Sous status, il était notamment mentionné qu'il n'y avait pas de tuméfaction, ni de déformation au coude droit et qu'il y avait une mobilisation complète malgré la douleur à la palpation. L'assuré était en incapacité de travail à 100% du 2 au 11 novembre 2016. 7.        À teneur d'un rapport médical initial LAA rempli le 21 novembre 2016 par la doctoresse G______, médecin adjointe au service des urgences de l'HFR, l'assuré avait indiqué être tombé de 2 m et s'être tapé le doigt II de la main droite et le doigt III de la main gauche. Il n'y avait pas de traumatisme crânien, pas de perte de connaissance, pas de vomissements, ni d'amnésie. Les diagnostics étaient une contusion de la main droite avec une plaie site radiale doigt II et une contusion du doigt III de la main gauche. Les lésions étaient dues uniquement à l'accident. L'assuré était en incapacité de travail à 100% dès le 22 octobre 2016, probablement jusqu'au 11 novembre 2016. 8.        Le docteur H______, médecine générale FMH, a attesté, le 21 novembre 2016, que l'assuré était incapable de travailler à 100% du 14 novembre au 31 décembre 2016. 9.        Le 29 novembre 2016, le docteur I______ a indiqué que l'assuré était venu pour un « US » du coude droit. Il a conclu après consultation à « une tendinopathie proximale des épicondyliens avec petite rupture partielle profonde non transfixiante du tiers moyen. Aspect hétérogène de l'insertion humérale du ligament collatéral radial, entorse proximale ? douleurs en regard de la tête radiale sans déformation évidente, contusions ? en fonction de l'évolution une IRM pourrait préciser la situation ». 10.    Dans un rapport médical du 24 décembre 2016, le Dr H______ a posé le diagnostic d'épicondylite externe du coude droit post-traumatique, précisant qu'il persistait toujours une gêne douloureuse, mais que le tableau était meilleur. Le pronostic était favorable. Le traitement était : repos, immobilisation et antalgiques niveau 1. La fréquence des consultations était de deux fois par mois et la durée prévisible du traitement de trois mois. 11.    Selon un rapport établi par le Dr I______ le 8 février 2017, l'assuré était venu pour une IRM du coude droit le 6 février précédent. Il avait établi un bilan de douleurs épicondyliennes post-traumatiques du coude droit suite à un accident du 20 octobre 2016. En conclusion, le patient souffrait d'une importante tendinopathie proximale diffuse des épicondyliens avec ruptures éparses et d'une rupture proximale non transfixiante du ligament collatéral radial. Il souffrait également d'une tendinopathie distale significative du triceps brachial et d'une petite tendinopathie proximale des épitrochléens. 12.    Le 7 mars 2017, le docteur J______, spécialiste FMH en chirurgie orthopédique, a indiqué avoir vu à sa consultation ce patient qui avait subi un accident le 22 octobre 2016 au travail avec un impact sur le coude droit. Depuis lors, il souffrait de douleurs persistantes. Un bilan avait mis en évidence plusieurs lésions, notamment une importante tendinopathie fissuraire épicondylienne ainsi qu'une entorse du ligament collatéral radial. Actuellement, la douleur principale du patient se situait au niveau des épicondyles avec une irradiation des 4 ème et 5 ème rayons de la main droite. 13.    Le Dr J______ a attesté d'une incapacité de travail de l'assuré du 7 mars au 7 avril 2017 à 100% et du 7 avril 2017 au 9 mai 2017 à 100%. 14.    Le médecin d'arrondissement de la SUVA, le docteur K______, spécialiste en chirurgie orthopédique et traumatologie de l'appareil locomoteur FMH, a indiqué, le 13 mars 2017, que les troubles au coude droit de l'assuré n'étaient plus en relation de causalité pour le moins probable avec l'événement du 22 octobre 2016, se référant au rapport de l'HFR. 15.    Le 20 mars 2017, le Dr K______ a établi un rapport au sujet de l'assuré en langue allemande. 16.    Le 21 mars 2017, la SUVA a informé l'assuré, avec copie à l'employeuse et aux Drs J______, H______ et L______, que lors du réexamen de son cas et sur avis de son médecin-conseil, il avait été constaté que les troubles actuels de son bras droit pour lesquels il consultait le Dr J______ n'étaient plus en relation de causalité pour le moins probable avec l'événement du 22 octobre 2016. En conséquence, la SUVA mettait un terme à ses prestations (frais de traitement et indemnités journalières) au 1 er avril 2017 et cessait le versement de ses prestations d'assurance au 31 mars 2017, en renonçant à exiger la restitution des prestations versées jusque-là. 17.    Le 5 mai 2017, l'assuré, représenté par un conseil, a formé opposition à la décision de la SUVA précitée, faisant valoir que les troubles dont il souffrait encore à l'épaule ainsi qu'au bras droits étaient en relation de causalité avec l'accident du 22 octobre 2016. Il estimait que le dossier n'avait pas été instruit de manière suffisante, dès lors que le médecin-conseil de la SUVA ne l'avait pas examiné ni rencontré. Son appréciation très sommaire reposait uniquement sur les pièces du dossier. Une atteinte à l'intégrité était manifeste compte tenu de ses douleurs résiduelles et de la perte de la mobilité de son bras. 18.    Le docteur M______, chirurgien orthopédiste, du centre médico-chirurgical CMC SA, a informé le médecin-conseil de la SUVA, par courriel du 28 septembre 2017, qu'il voyait l'assuré à sa consultation pour la première fois avec très peu d'informations, car il y avait des problèmes de traduction. Son examen clinique confirmait une plaie au niveau de l'interphalangienne proximale de l'index droit sans complication et bien cicatrisée avec une mobilité qui lui paraissait correcte. En revanche, au niveau de l'articulation radio ulnaire droite proximale, il y avait un ressaut avec une probable lésion ancienne du ligament annulaire de la tête radiale. La palpation du ligament annulaire et la prosupination étaient douloureuses. Il y avait une épicondylite externe du coude. Il attendait les images IRM pour analyser cette région. 19.    Le Dr K______ a établi une nouvelle appréciation médicale, le 4 décembre 2017, également rédigée en allemand. 20.    Le Dr M______ a indiqué au médecin-conseil de la SUVA, par courriel du 28 décembre 2017, qu'il avait vu pour la première fois le patient le 28 septembre 2017 pour des douleurs persistantes au niveau du coude droit. Celui-ci revendiquait clairement une liaison de cause à effet entre son accident et ses douleurs au niveau du coude droit. Il indiquait ne pas avoir eu de douleurs au coude avant l'accident. Ses douleurs étaient décrites comme une tendinopathie fissuraire de type épicondylite externe post traumatique dans les rapports de l'HFR. Le patient avait bénéficié à plusieurs reprises d'infiltrations pour cette pathologie. L'IRM du coude droit montrait une persistance d'une épicondylite latérale. Les coupes au scanner confirmaient les séquelles d'un arrachement au niveau de la partie distale du tendon tricipital d'aspect ancien. 21.    Le 25 janvier 2018, le Dr M______ a informé le médecin-conseil de la SUVA que l'assuré présentait toujours des douleurs au niveau du coude droit en rapport avec une épicondylite fissuraire associée à un arrachement au niveau de la partie distale du tendon tricipital. Il existait également une légère laxité du ligament latéral externe et il était difficile de faire la part entre une tendinopathie post traumatique et des séquelles d'une lésion traumatique de l'appareil ligamentaire. 22.    Dans un rapport du 30 janvier 2018, le Dr K______, a indiqué : « la pathologie démontrée dans le CT est causale à l'ACC. On ignore l'état clinique actuel de l'assuré y compris la justification d'une év. ICT. Je propose de faire voir l'assuré le plus rapidement que possible au centre univers. de Genève ». 23.    Le 30 janvier 2018, la secrétaire du Dr J______ a informé le gestionnaire de la SUVA que ce médecin n'avait plus revu l'assuré depuis le 7 avril 2017, avec une incapacité au 9 mai 2017. 24.    Le 1 er février 2018, le professeur N______ a certifié que suite à son accident en octobre 2016 d'une chute de 2,50 m, l'assuré avait eu une contusion sévère de la face externe du coude droit ayant évolué d'un seul tenant vers une épicondylite post traumatique. Actuellement, son incapacité de travail était de 100%. Une intervention était envisageable à type de libération des insertions des épicondyliens au coude. 25.    Le 15 février 2018, l'assuré a indiqué à la SUVA, en présence d'un traducteur, qu'il n'avait jamais souffert du coude droit avant l'accident du 22 octobre 2016. Il avait une formation de constructeur métallique et se trouvait en Suisse depuis 2008. Il n'avait plus retravaillé depuis l'accident du 22 octobre 2016. L'accident était survenu sur un chantier. C'était un samedi pendant le travail. Il se trouvait sur le toit d'un dépôt occupé à transporter des panneaux-sandwichs. Le toit était en amiante. À un certain moment, le toit s'était cassé et il était tombé en arrière dans le trou. En glissant, il avait essayé de se retenir aux panneaux et s'était coupé l'index droit. Il était tombé en arrière les deux coudes fléchis, 2 m ou 2,50 m, plus bas. Il avait eu un choc direct du coude droit sur le béton. Il était droitier. Il s'était blessé à l'index droit et avait eu des douleurs aux cervicales. Depuis le 1 er avril 2017, les troubles du coude droit ne s'étaient pas améliorés et les cervicales avaient continué à le gêner encore quelques mois. Il avait des douleurs au coude lorsqu'il laissait le bras le long du corps, lorsqu'il dormait sur le côté droit le bras fléchi et en position assise, lorsqu'il s'appuyait sur le bras droit. La nuit il était réveillé par des douleurs, deux à trois fois. Il avait souvent ses 4 ème et 5 ème doigts de la main droite endormis. Il n'avait pas beaucoup de force dans le bras et n'arrivait même pas à tenir un sac de courses. Chaque fois qu'il pliait le bras, il avait l'impression qu'on lui plantait une aiguille dans le coude. Les infiltrations que lui avait faites le Dr J______ lui avaient apporté des améliorations temporaires. La dernière consultation auprès de ce dernier avait eu lieu en juillet 2017. Il n'avait pas continué ce traitement, car ce médecin lui avait dit que la SUVA ne payait plus. Il avait donc vécu avec ses douleurs jusqu'au 28 septembre 2017, date à laquelle il avait consulté le Dr M______, lorsqu'il était venu s'installer à Genève. Le Dr J______ lui avait prolongé son arrêt de travail jusqu'à mi-juin, mais il n'avait pas le certificat. Ensuite il n'avait plus consulté de médecin jusqu'au 28 septembre 2017. Le Dr M______ lui avait dit qu'il ne pouvait pas travailler, mais comme la SUVA avait fermé le dossier, il ne lui avait pas fait d'arrêt de travail. Actuellement, l'assuré vivait chez des amis. Son épouse et ses deux enfants étaient au Kosovo. Il avait pu vivre pendant quelques mois sur ses économies. Désormais, il était aidé par son frère et des amis. 26.    Le Prof. N______ a indiqué, le 1 er mars 2018, que l'assuré était suivi à sa consultation depuis octobre 2017 à la suite de son accident du 22 octobre 2016 au niveau de son membre supérieur droit. Il présentait essentiellement des douleurs au coude, au poignet et à la main. Au niveau du coude, les douleurs siégeaient à la partie externe de l'olécrâne avec irradiation vers l'insertion des épicondyliens. Au scanner, les radios montraient une ossification post traumatique au-dessus de l'olécrâne, vraisemblable séquelle d'un arrachement partiel du triceps. Compte tenu de l'ancienneté des douleurs, de l'échec de la physiothérapie et des anti-inflammatoires, une intervention de type ablation de l'ossification était indiquée. Il fallait également y associer une scarification des épicondyliens qui était très douloureuse malgré une IRM normale. L'intervention pourrait être pratiquée le 4 avril 2018 avec une récupération fonctionnelle qui devrait durer deux à trois mois pour les gestes de la vie courante et trois à six mois pour les gestes de force. 27.    Le 8 mars 2018, le Dr K______ a indiqué : « causalité pour les troubles du coude et du poignet en ordre y compris l'op prévue. Concernent la CT future rapport 2 mois postop ». 28.    Le 8 mars 2018, la SUVA a informé l'assuré qu'après examen de son dossier et sur la base des nouveaux éléments médicaux, elle reprenait le versement des prestations au-delà du 1 er avril 2017, soit jusqu'au 9 avril 2017, pour les frais de traitement (date dernière consultation et fin de traitement chez le Dr J______), ainsi que l'indemnité journalière de CHF 159.60 (IJ 80% salaire employeur Cemax) jusqu'au 9 mai 2017, selon certificat. Elle lui allouait aussi les prestations d'assurance légales pour la rechute à partir du 28 septembre 2017 (date de la première consultation chez le Dr M______). Au moment de cette rechute, l'assuré n'avait plus d'employeur. Or le salaire déterminant, en cas de rechute, était celui que l'assuré avait reçu avant celle-ci. Il ne pouvait être inférieur à 10% du montant maximum du gain journalier assuré (148'200.- : 365 x 10%). Son droit à l'indemnité journalière était de CHF 32.50 (80% de 40.60) par jour calendaire. Le droit à l'indemnité journalière prendrait effet dès le début de l'incapacité de travail, mais au plus tôt le 28 septembre 2017. 29.    Le 8 mars 2018, la SUVA a informé le Prof. N______ que son médecin d'arrondissement approuvait sa proposition d'une intervention le 4 avril 2018. 30.    Le 9 mars 2018, la SUVA a informé la nouvelle clinique Vert-Pré qu'elle accordait une garantie de prise en charge pour le traitement hospitalier pour les suites de l'accident survenu le 22 octobre 2016. 31.    Le 15 mars 2018, l'assuré a informé la SUVA que l'intervention était prévue le 1 er mai 2018 et qu'il n'était pas d'accord avec le montant de l'indemnité journalière pour la rechute. 32.    Le 28 mars 2018, l'assuré a formé opposition contre la décision de la SUVA du 8 mars 2018, relevant que celle-ci ne comportait pas l'indication des voies de droit et n'était pas valablement motivée. Elle devait dès lors être considérée comme nulle. Au fond, le recourant contestait la suspension de son indemnité journalière entre le 9 mai et le 28 septembre 2017, de même que sa réduction à CHF 32.50 dès cette date, au motif qu'il n'avait plus d'employeur. Depuis son accident professionnel du 22 octobre 2016, son incapacité de travail avait toujours été constante et l'était encore, de sorte qu'il était erroné de parler de rechute dès le 28 septembre 2017. L'interruption de son suivi médical auprès du Dr J______ dès le mois de juillet 2017 n'était dû qu'au refus de ce dernier de le prendre en charge en raison du non-paiement de ses honoraires par la SUVA à partir du mois de mai. Partant, il convenait encore à ce jour de lui appliquer le barème en vigueur pour les personnes en cours d'emploi et ce, depuis le 1 er avril 2017. L'indemnité journalière de CHF 159.60 demeurait d'actualité. Selon le Prof. N______, les séquelles invalidantes de l'accident du 22 octobre 2016 étaient restées constantes depuis lors et demeuraient ainsi en lien de causalité manifeste avec celui-ci. L'assuré sollicitait la rectification du décompte d'indemnités journalières du 9 mars 2018 en ce sens qu'une indemnité journalière de CHF 159.60 devait lui être allouée dès le 1 er avril 2017 et à tout le moins jusqu'à son rétablissement des suites de l'intervention prévue le 4 avril prochain, soit pour une durée supplémentaire prévisible de trois à six mois dès celle-ci, à teneur du rapport précité. Il sollicitait également le versement immédiat de la différence résultant de cette rectification et la prise en charge intégrale des frais médicaux liés à l'intervention du Prof. N______. 33.    Par décision du 12 avril 2018, la SUVA a confirmé qu'elle devait maintenir le salaire minimum au moment de la rechute de 2017, étant donné que l'assuré n'avait pas d'employeur à ce moment-là, soit une indemnité journalière de CHF 32.50 dès le 28 septembre 2017. 34.    Le 19 avril 2018, l'assuré a formé opposition contre la décision rendue par la SUVA le 12 avril 2018, reprenant les griefs déjà évoqués dans son opposition du 28 mars 2018. 35.    Par décision sur opposition du 26 avril 2018, la SUVA a rejeté l'opposition, considérant qu'après avoir contesté les conclusions du médecin d'arrondissement du 20 mars 2017, l'assuré, qui déjà à l'époque avait mandaté un avocat, n'avait plus réagi. Il paraissait invraisemblable qu'il ait attendu six mois avant de consulter à nouveau un médecin s'il avait continué à souffrir de troubles du coude droit, comme il le prétendait. Partant, il y avait lieu d'admettre qu'il s'agissait d'une rechute. Tout laissait penser que l'assuré, après le bouclement du cas, était rentré dans sa famille au Kosovo et qu'il avait décidé de revenir un Suisse en raison de l'aggravation de ses troubles. 36.    L'assuré a été opéré le 4 avril 2018 par le Prof. N______ pour une épicondylite et une ossification sous-olécrânienne. 37.    À teneur d'un rapport établi le 17 mai 2018 par le Dr M______, la pathologie ostéo-articulaire du coude droit pour laquelle le patient avait bénéficié d'une intervention chirurgicale par le Prof. N______ était en rapport avec son accident du 22 octobre 2016. Sur le plan médical, il ne s'agissait pas d'une rechute. Selon les conclusions médicales précédentes et les rapports de suivi, le patient avait toujours présenté des douleurs au niveau du coude avec ses blocages. Le médecin demandait à la SUVA de prendre en considération cette appréciation du cas. 38.    Le 25 mai 2018, l'assuré a formé recours contre la décision sur opposition du 26 avril 2018, concluant à son annulation et à ce qu'il soit dit qu'il avait droit à une indemnité journalière de CHF 159.60 dès le 25 octobre 2016 jusqu'à la date probable du 4 juillet 2018, à ce que soit constatée la nullité de la compensation opérée sur ses indemnités journalières entre le 31 décembre 2016 et le 31 mars 2017 et à ce que la SUVA soit condamnée à lui verser CHF 92'568.-, sous déduction des montants déjà versés, avec suite de dépens. L'unique question litigieuse était l'existence ou pas d'une rechute survenue le 28 septembre 2017. À l'appui de sa décision, la SUVA n'invoquait pas le moindre argument médical pour contester la causalité entre l'incapacité de travail du recourant depuis le 22 octobre 2016 et la chute survenue ce jour-là. Elle se bornait à tenter de discréditer les déclarations du recourant, pourtant confirmées par ce dernier à la SUVA en février 2018. Cette manière de procéder était critiquable et se fondait sur des erreurs grossières, à commencer par la durée pendant laquelle il s'était trouvé dépourvu de suivi médical que la SUVA estimait à six mois. En réalité, le recourant avait interrompu son traitement auprès du Dr J______ en juillet 2017, car les honoraires de ce dernier n'étaient plus pris en charge par la SUVA, pour le reprendre le 28 septembre 2017 auprès du Dr M______, ce qui représentait une interruption de traitement de deux à trois mois. Outre cette erreur grossière, la Cour apprécierait l'hypothèse selon laquelle le recourant serait retourné au Kosovo pour ne revenir en Suisse qu'en raison de l'aggravation de ses troubles. Une rechute impliquait une guérison préalable alors qu'une aggravation suggérait l'existence d'une pathologie subissant une péjoration dans ses conséquences sur la santé du malade. En toute hypothèse, l'inexistence d'une rechute et la persistance de ses douleurs depuis l'accident du 22 octobre 2016 avaient été explicitement confirmées par le Dr M______ dans son courrier du 17 mai précédent, tandis que tant ce dernier que le Prof. N______ soulignaient, dans leurs rapports, la nature post-traumatique des lésions constatées au coude droit du recourant, établissant ainsi sans la moindre ambiguïté l'existence d'un lien de causalité naturelle et adéquate entre son incapacité de travail et sa chute. Le Dr K______ n'avait fondé son opinion que sur le premier rapport d'admission du recourant à l'HFR, qui ne faisait alors état que de contusions et de plaies externes. Il n'avait pas tenu compte des diagnostics postérieurs d'épicondylite post-traumatique, qui n'avaient pu être effectués qu'après l'apparition des douleurs intenses, quelques jours après la chute. C'était d'ailleurs ce qu'indiquait le Prof. N______ dans son certificat médical du 1 er février 2018. Soit le recourant n'avait subi que quelques contusions et une plaie superficielle en raison de sa chute et l'on ne comprenait alors pas pourquoi la SUVA avait poursuivi le versement de l'indemnité journalière jusqu'en avril 2017, soit sa pathologie actuelle demeurait la conséquence, sans interruption, de sa chute et il appartenait dès lors à la SUVA de l'indemniser sur la base de son salaire au moment de celle-ci. Le Dr K______ ne l'avait jamais examiné et son appréciation n'était pas motivée, au contraire des rapports établis ultérieurement par l'ensemble des praticiens ayant eu à traiter la pathologie du recourant. Il n'existait en l'espèce pas le moindre indice factuel et médicalement attesté d'une rechute, ni d'une rupture du lien de causalité entre la chute du 22 octobre 2016 et ses douleurs invalidantes jusqu'à ce jour. L'ensemble des rapports médicaux figurant au dossier, à l'exception de ceux pour le moins lapidaires du médecin-conseil de la SUVA, indiquaient au contraire la continuité de celles-ci et leur cause post-traumatique. Le dies a quo de la période donnant lieu au versement de l'indemnité journalière par l'intimée était le 1 er décembre 2016. La période donnant lieu au versement de l'indemnité journalière s'établissait donc au minimum à 580 jours, soit un montant total de CHF 92'568.-, sous déduction des montants déjà versés par la SUVA au recourant. En effet, le rapport médical du Prof. N______ estimait sa récupération fonctionnelle après l'intervention à deux ou trois mois, soit au 4 juillet 2018. 39.    Par réponse du 13 août 2018, la SUVA a conclu au rejet du recours. Elle requérait également l'édition des rapports post-opératoires établis par le Prof. N______ et les médecins traitants du recourant. Après avoir contesté les conclusions du médecin d'arrondissement du 20 mars 2017, le recourant n'avait plus réagi, alors qu'il avait mandaté un avocat, et n'avait pas transmis les documents médicaux requis. Il paraissait ainsi invraisemblable que celui-ci, prétextant des problèmes d'argent, ait attendu six mois avant de consulter à nouveau un médecin, ce d'autant plus s'il avait réellement continué à souffrir de troubles invalidants au coude droit comme il le prétendait. C'était donc à bon droit que l'intimée avait considéré, sous réserve d'une éventuelle reformatio in pejus , qu'il s'agissait d'une rechute et non d'une incapacité de travail continue et médicalement attestée à l'époque. Il se posait encore la question de savoir si ce n'était pas à tort que l'intimée avait accepté de prendre en charge les troubles au coude droit du recourant. En effet, comme l'avait relevé le Dr K______, le rapport médical initial LAA établi à l'HFR le 2 novembre 2016 ainsi que le premier rapport de consultation ambulatoire établi le 22 octobre 2016 par l'HFR étaient particulièrement précis. Aux médecins de l'HFR, le recourant avait expliqué être tombé de 2 m et s'être tapé les doigts de la main droite et de la main gauche. Aucun impact sur le coude droit n'avait été constaté, ni même signalé. C'était donc uniquement sur les déclarations de l'assuré que s'étaient basés les médecins consultés par la suite par celui-ci et non sur des constatations médicales. C'était donc très vraisemblablement à tort que la SUVA avait accepté d'intervenir dans le cadre de la rechute annoncée en automne 2017. En fonction de l'évolution post intervention chirurgicale du 1 er mai 2018 effectuée par le Prof. N______, et selon l'évolution qui restait à définir, l'intimée se réservait donc la possibilité de prendre des conclusions formelles allant dans le sens d'une reformatio in pejus . 40.    Le 3 septembre 2018, le recourant a fait valoir que le Dr M______ avait exclu catégoriquement l'existence d'une rechute. Lors de l'accident, un impact direct était bien survenu sur sa main et l'onde de choc s'était répercutée sur le coude, qui n'était devenu douloureux que quelques jours plus tard. Quoiqu'indirect, l'impact sur le coude constituait la conséquence évidente de sa chute. L'intimée se bornait à nier la cause traumatique des lésions constatées à son coude, au seul motif que les constatations réalisées immédiatement après sa chute n'en faisaient pas état. La position de l'intimée ne reposait pas sur le moindre argument médical, mais uniquement sur l'opinion de son médecin-conseil, qui n'avait ni rencontré ni examiné le recourant et qui se bornait à exploiter des circonstances chronologiques afin d'abonder dans le sens des intérêts financiers de son employeur. Les allégations de rechute, respectivement de séquelles tardives, allaient à l'encontre des avis clairement exprimés par les Drs I______, J______, M______ et N______. L'intimée faisait preuve d'un déni de la réalité flagrant en méconnaissant les conditions d'existence d'une personne dans la situation du recourant. Sans la moindre indemnité journalière, ne maîtrisant pas le français, dans l'incapacité de financer les honoraires d'un avocat et ne disposant ni des connaissances juridiques, ni des connaissances médicales pour porter l'affaire devant les juridictions compétentes, il était compréhensible qu'il ait subi ses douleurs en espérant, en l'espèce en vain, qu'elles se calmeraient d'elles-mêmes. Le Dr J______ avait par ailleurs indiqué dans son rapport du 7 mars 2017 qu'une prise en charge chirurgicale pour cette problématique ne devait en tout cas pas être envisagée avant au moins six mois de traitement et uniquement en cas d'échec clair de la prise en charge. En prenant sur lui pendant six mois, le recourant n'avait fait que ce que ses moyens lui permettaient, tout en se conformant à l'avis médical précité. En considérant invraisemblable que le recourant ait attendu six mois avant de consulter un nouveau médecin, l'intimée tentait de jeter le discrédit sur celui-ci sans argument médical et en évoquant l'éventualité d'une reformatio in pejus , forme d'intimidation malvenue en l'espèce. 41.    Le 26 novembre 2018, l'intimée, se fondant sur une appréciation chirurgicale établie le 13 novembre 2018 par la doctoresse O______, spécialiste en chirurgie générale et traumatologie auprès de la division médicale de la SUVA, a conclu que cet avis permettait de corroborer que c'était à tort que l'intimée avait accepté d'intervenir dans le cadre de la rechute annoncée en automne 2017, ce qui signifiait qu'elle allait devoir récupérer les prestations allouées dans le cadre de cette rechute. 42.    À teneur de l'appréciation chirurgicale établie le 13 novembre 2018 par la Dresse O______, l'assuré avait subi un accident, dont le déroulement n'était pas très clair. Le seul élément qui ressortait à plusieurs reprises était une chute d'une hauteur de 2 à 2,5 mètres. Pour le reste, aux urgences à l'HFR, il était évoqué que le patient avait indiqué s'être tapé des doigts. Ce n'était qu'en février 2018, après un espace-temps considérable de seize mois, que le recourant avait parlé, lors de l'entretien avec le gestionnaire de la SUVA, du fait que le toit s'était cassé et qu'il était tombé en arrière dans un trou avec les deux coudes fléchis et un choc direct sur le coude droit sur le béton. Lors de la consultation initiale, à aucun moment une problématique de coude droit n'avait été mentionnée. Ce qui était inattendu, car lors d'une chute de 2 à 2,5 m avec réception sur le coude, comme allégué par le recourant, on s'attendait à d'importantes douleurs accompagnées d'une tuméfaction, d'un hématome, d'un oedème, voire de dermabrasions. Rien de tout cela n'était documenté. De plus, le recourant disait avoir essayé de se retenir au panneau et qu'il s'était coupé l'index droit. Il était clair que quand une personne essayait de se retenir à quelque chose le bras était en extension. Il était donc peu plausible que la réception se fasse alors sur un coude fléchi. Le médecin peinait donc à concevoir un choc direct du coude droit sur le béton. Lors de la consultation suivante, à l'HFR, le 2 novembre 2016, l'assuré avait mentionné une douleur au niveau de la face radiale du coude apparue deux à trois jours après l'accident. L'examen clinique à dix jours de la chute ne montrait pas de tuméfaction, ni de déformation et une mobilisation complète malgré la douleur. Le médecin peinait à comprendre comment une chute d'une hauteur de 2 à 2,5 m avec réception sur le coude droit fléchi n'avait pas entraîné d'atteinte des tissus mous, atteinte qui était encore visible à dix jours. Il était retenu sous la rubrique diagnostic supplémentaire une épicondylite latérale post traumatique. En décembre 2016, le Dr H______ avait également parlé d'épicondylite externe du coude droit post-traumatique. L'utilisation du mot post traumatique devait être considérée avec circonspection, est-ce qu'il était fait état de causalité ou de temporalité ? Bien que l'épicondylite soit principalement d'origine dégénérative, elle pouvait aussi faire suite à un choc sur le coude. Le recourant ne décrivait initialement pas de douleurs du coude droit, ce qui aurait été plausible après une chute sur le coude d'une hauteur de 2 à 2,5 m. Si les douleurs étaient apparues deux ou trois jours après l'accident, il était certain qu'elles n'étaient pas majeures ou invalidantes, puisqu'elles n'avaient pas motivé une consultation au préalable. L'assuré avait subi en février 2017, à quatre mois de l'événement, une IRM du coude droit mentionnant une tendinopathie. On se trouvait en fait face à une altération tendineuse par usure. Il n'existait pas de rupture tendineuse dans le sens où il n'existait pas d'interruption des fibres tendineuses perpendiculairement (transfixiantes) à l'axe de force du tendon. L'épicondylite, dont la genèse était multifactorielle avec une prédominance d'une dégénérescence, était en fait un type d'enthésopathie/tendinopathie qui survenait principalement à la suite de sollicitations du bras importantes ou répétées. L'épicondylite du coude droit chez le recourant ne pouvait être un état séquellaire de l'accident du 22 octobre 2016. Même si cette épicondylite droite n'était pas séquellaire de l'accident, la Dresse O______ était troublée de constater que le recourant n'avait plus consulté du 9 avril au 28 septembre 2017, soit pendant quasiment six mois, car lors d'une épicondylite, la plupart des activités quotidiennes engendrait des douleurs aiguës. Par conséquent, il était peu concevable que s'il y avait eu une épicondylite du coude droit d'origine maladive, celle-ci ait duré au-delà du mois de mai 2017, puisque l'assuré ne s'était pas présenté aux deux consultations prévues auprès du Dr J______ en juin et juillet 2017. Le recourant avait subi une intervention chirurgicale le 4 avril 2018, à quasi 18 mois de l'événement du 22 octobre 2016. En présence d'une épicondylite latérale minime en octobre 2017, et en l'absence de consultation médicale durant les six mois qui avaient précédé l'arthro-IRM du mois d'octobre 2017 attestant d'une symptomatologie peu aiguë, le médecin s'interrogeait sur le bien-fondé du traitement chirurgical. S'agissant de l'ossification du coude droit, il était évident qu'un noyau non fusionné n'était pas une séquelle de l'accident du 22 octobre 2016. Quant à l'arrachement osseux, qui était normalement une séquelle d'un accident, il n'était pas, chez le recourant, un état séquellaire de l'accident du 22 octobre 2016. En effet, lors d'un arrachement osseux, ce qui était analogue à une fracture, les douleurs étaient telles que lors de la première consultation médicale, elles ne pouvaient pas ne pas être mentionnées et elles n'apparaissaient sûrement pas seulement après deux ou trois jours. Si arrachement osseux il y avait eu, celui-ci était ancien et préalable à l'accident. En conclusion, les troubles du coude droit présentés par le recourant n'étaient pas des séquelles de l'accident du 22 octobre 2016. Ils ne pouvaient être considérés comme une rechute de l'événement du 22 octobre 2016. L'intervention chirurgicale du 4 avril 2018 n'était donc pas à la charge de la SUVA. 43.    Le 15 février 2019, le recourant a fait valoir que malgré l'abondance des références médicales qu'elle invoquait, la Dresse O______ appuyait essentiellement son appréciation sur des généralités statistiques et des conjectures relatives à ce qu'elle considérait comme probable ou non dans la situation d'un patient qu'elle n'avait jamais examiné. Le principe de l'égalité des armes imposait au tribunal d'auditionner les médecins traitants du recourant pour lui permettre de contester la longue appréciation chirurgicale réalisée par la Dresse O______. Il était patent que la chute du 22 octobre 2016 avait, à tout le moins, contribué à la survenance de l'atteinte à la santé du recourant, laquelle ne s'était significativement atténuée qu'à la suite de l'intervention du 4 avril 2018. Les différents images et rapports médicaux établis depuis sa chute documentaient largement tant la rupture partielle du tendon du coude droit du recourant que la déchirure de son triceps. Les observations relatives à l'ossification d'aspect ancien dataient de près de quatre mois, respectivement d'un an après l'événement assuré, sans qu'aucune image antérieure n'en fasse état, ni ne mette en évidence d'autres indices d'usure ou de dégénérescence, si bien que cette ossification, respectivement les autres lésions susmentionnées, n'étaient pas seulement possiblement en relation avec sa chute mais l'étaient au degré de la vraisemblance prépondérante. Quand bien même il existerait d'autres facteurs ayant joué un rôle dans la survenance de son atteinte à la santé, ils ne revêtiraient pas un caractère prépondérant par rapport à sa chute du 22 octobre 2016, qui constituait l'élément déclencheur de son atteinte à la santé et qui avait provoqué non seulement la rupture partielle des épicondyliens de la face profonde des extenseurs mais également une lésion du ligament latéral externe du coude droit. Le recourant persistait donc intégralement dans ses conclusions. 44.    Le 19 février 2019, le recourant a produit à la procédure : -    un certificat médical établi le 15 janvier 2019 par le Prof. N______ déclarant la reprise de travail de 50% pour l'assuré dès le 16 janvier 2019 pour une durée indéterminée. -    un rapport médical établi par le Prof. N______ le 13 février 2019 indiquant que dans le cas de l'assuré, le traumatisme du coude par chute et choc direct sur le coude était évident, puisque la douleur de ce coude avait conduit à une échographie pratiquée huit jours après l'accident et avait montré une rupture partielle des épicondyliens à la face profonde des extenseurs sur 30% d'épaisseur, associée à une lésion du ligament latéral externe du coude droit. L'assuré avait fait une chute d'un toit de 2,50 m et non d'une pente avec des plantations pour se retenir. Si l'on tombait d'un toit, même en essayant de se retenir, il était tout à fait possible de tomber sur le coude. Dans le compte-rendu échographique du Dr I______ du 29 novembre 2016 et la déclaration d'accident du 25 octobre 2016, la contusion du bras droit était mentionnée. La notion clinique d'épicondylite post-traumatique du coude droit avait encore été confirmée le 24 décembre 2016 par le Dr H______, date à laquelle persistait une gêne douloureuse. L'IRM du 6 février 2017 du Dr I______ montrait des lésions de ruptures importantes au niveau des épicondyliens, preuve de l'évolution négative des lésions initiales, avec une inflammation réactionnelle des épitrochléens (par déséquilibre du coude). De plus, une ossification post-traumatique était apparue au sommet de l'olécrâne (par rupture partielle du tendon tricipital). Le 28 septembre 2017, les douleurs du coude droit liées à une épicondylite persistaient lors de la consultation du Dr M______. L'IRM montrait l'ossification sus-olécrânienne et l'inflammation persistante des épicondyliens avec une fissure ayant régressé. Ensuite, le Prof. N______ avait commencé à suivre l'assuré et décidé, devant l'échec des traitements médicaux, d'avoir recours au traitement chirurgical. Le Dr K______ était à l'époque d'accord avec la causalité traumatique et l'indication opératoire, qui avait été effectuée par ses soins, le 4 avril 2018. Cette chronologie d'un seul tenant de l'épicondylite du coude droit, associée à sa confirmation par une lésion aiguë à type de rupture partielle des épicondyliens visible et mentionnée à l'échographie quelques jours après l'accident, prouvait de manière incontestable sa nature post-traumatique. De plus, le diagnostic des ruptures tendineuses récentes au coude n'était souvent que secondaire, du fait d'une évaluation sommaire aux urgences, faussement rassurante et n'ayant pas eu un bilan adapté immédiat. Il en était vraisemblablement de même pour la rupture partielle du triceps qui avait été ignorée lors de l'examen initial. La Dresse O______ s'interrogeait sur le bien-fondé de l'intervention chirurgicale pratiquée le 4 avril 2018. Elle semblait ainsi omettre l'amélioration clinique que cette intervention avait permis d'obtenir, même si celle-ci était insuffisante pour un travail en force. 45.    Le 6 août 2019, la chambre de céans a demandé à l'intimée une traduction française des rapports de son médecin d'arrondissement. 46.    Le 2 septembre 2019, la SUVA a transmis à la chambre de céans la traduction des appréciations médicales demandées : -          dans son appréciation du 20 mars 2017, le Dr K______ indiquait, après avoir fait un bref résumé du dossier de l'assuré, que l'on pouvait conclure que sa chute du 22 octobre 2016 n'était pas en rapport de causalité avec ses troubles au coude et à l'épaule, car le rapport médical détaillé différencié établi dans le cadre de la consultation du 22 octobre 2016 faisait état d'une seule contusion de la main droite avec plaie à l'index et d'une contusion du majeur de la main gauche, sans indication de traumatisme du coude ou de l'épaule. -          dans son appréciation du 4 décembre 2017, le Dr K______ a indiqué que, compte tenu de l'ensemble des faits et même si le rapport concernant l'examen effectué le jour de l'accident ne contenait aucune information à ce sujet, on pouvait supposer que le coude de l'assuré avait subi un traumatisme. 47.    Le 25 septembre 2019, l'assuré a transmis à la chambre de céans une décision de l'assurance-invalidité du 6 septembre 2019. Il relevait que tout en lui refusant le droit à une rente, l'OAI reconnaissait une incapacité de travail totale du 22 octobre 2016 au 1 er avril 2019, date à laquelle une capacité de travail de 100% était constatée dans une activité adaptée. Cette décision et l'instruction médicale dont elle procédait démontraient ainsi que les conséquences invalidantes de l'accident survenu le 22 octobre 2016 s'étaient poursuivies, sans interruption, jusqu'au 1 er avril 2019, ce qui démentait l'hypothèse d'une rechute subséquente à une rémission. S'agissant du lien de causalité entre l'accident du 22 août 2016 et son invalidité totale, le recourant soulignait que dans son avis du 4 décembre 2017, le Dr K______ avait indiqué que l'on pouvait supposer que le coude avait subi un traumatisme. Cela accréditait sa position, telle que la soutenait notamment le Prof. N______, à savoir que le traumatisme subi au coude était vraisemblablement la conséquence de sa chute sur le poignet, les hypothèses alternatives soulevées par l'intimée quant à ce lien de causalité ne reposant sur aucun autre élément factuel déclencheur avéré. En conséquence, le recourant demandait à ce qu'il soit fait droit à ses conclusions ou, subsidiairement, à ce que l'audition du Prof. N______ soit ordonnée. 48.    Le 15 octobre 2019, l'intimée a observé que les éléments invoqués par le recourant, en particulier les hypothèses émises en son temps par le médecin d'arrondissement K______, ne changeaient rien à sa position. Elle se référait intégralement à son écriture du 26 novembre 2018 ainsi qu'à l'appréciation chirurgicale établie le 13 novembre 2018 par la Dresse O______. 49.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du recourant à une indemnité journalière de CHF 159.60 dès le 25 octobre 2016 jusqu'à la date probable du 4 juillet 2018 et, plus particulièrement sur la question de savoir s'il y a eu une rechute en septembre 2017.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la SUVA a, le 8 mars 2018, considéré que le recourant avait terminé son traitement le 9 avril 2017, date de sa dernière consultation chez le Dr J______, puis qu'il avait rechuté le 28 septembre 2017, date de sa première consultation chez le Dr M______. Le recourant fait valoir qu'il avait interrompu son traitement auprès du Dr J______ non pas parce qu'il était guéri, mais parce que les honoraires de ce dernier n'étaient plus pris en charge par la SUVA, suite à sa décision du 21 mars 2017. Il avait repris son traitement le 28 septembre 2017 auprès du Dr M______. Le 7 mars 2017, le Dr J______ a indiqué avoir vu à sa consultation l'assuré, qui souffrait depuis son accident de douleurs persistantes. Un bilan avait mis en évidence plusieurs lésions, notamment une importante tendinopathie fissuraire épicondylienne ainsi qu'une entorse du ligament collatéral radial. Actuellement, la douleur principale du patient se situait au niveau des épicondyles avec une irradiation des 4 ème et 5 ème rayons de la main droite. Le Dr J______ a attesté d'une incapacité de travail de l'assuré du 7 mars au 7 avril 2017 à 100% et du 7 avril au 9 mai 2017 à 100%. Le 30 janvier 2018, la secrétaire du Dr J______ a informé la SUVA que ce dernier n'avait plus revu l'assuré depuis le 7 avril 2017, avec une incapacité au 9 mai 2017. À teneur des rapports précités, le traitement du recourant avec le Dr J______ n'apparaît pas avoir été interrompu en avril 2017 au motif que l'assuré était apparemment guéri, mais plus vraisemblablement, comme l'assuré le soutient, car la SUVA avait refusé de continuer à prendre le cas en charge, par sa décision du 21 mars 2017, considérant que les troubles du bras droit pour lesquels l'assuré consultait le Dr J______ n'étaient plus en relation de causalité probable avec l'événement du 22 octobre 2016. Cela est confirmé par la teneur de l'opposition formée le 5 mai 2017 par l'assuré à la décision de la SUVA du 21 mars 2017, dans laquelle il indiquait souffrir encore de troubles à l'épaule ainsi qu'au bras droits, qui étaient en relation de causalité avec son accident du 22 octobre 2016. Dans son premier rapport du 28 septembre 2017, le Dr M______ a indiqué qu'il avait vu l'assuré à sa consultation pour la première fois. Son examen clinique avait mis en évidence une plaie au niveau de l'interphalangienne proximale de l'index droit sans complications et bien cicatrisée avec une mobilité qui paraissait correcte. En revanche, au niveau de l'articulation radio ulnaire droite proximale, il y avait un ressaut avec une probable lésion ancienne du ligament annulaire de la tête radiale. La palpation du ligament annulaire et la prosupination étaient douloureuses. Il y avait une épicondylite externe du coude. Il attendait les images IRM pour analyser cette région. Dans son rapport du 28 décembre 2017, le Dr M______ a indiqué que l'assuré souffrait de douleurs persistantes au niveau du coude droit, pour lesquelles il avait bénéficié d'infiltrations à plusieurs reprises et, notamment, que l'IRM du coude droit montrait une persistance d'une épicondylite latérale avec une fissuration de 6 mm et que les coupes au scanner confirmaient les séquelles d'un arrachement au niveau de la partie distale du tendon tricipital d'aspect ancien. Il ne ressort pas des deux rapports précités que l'assuré aurait consulté le Dr M______ pour la réapparition de douleurs au coude droit, mais plutôt qu'il souffrait de douleurs persistantes, ce qui corrobore la version du recourant selon laquelle il n'y a pas eu de rechute en septembre 2017. Le 17 mai 2018, le Dr M______ a confirmé qu'il n'y avait pas eu de rechute et que selon rapports médicaux, le patient avait toujours présenté des douleurs au niveau du coude. L'intimée a fait valoir, dans la décision querellée, qu'après avoir contesté les conclusions du médecin d'arrondissement du 20 mars 2017, le recourant n'avait plus réagi, alors qu'il avait mandaté un avocat, et n'avait pas transmis les documents médicaux requis. Il paraissait invraisemblable que celui-ci, prétextant des problèmes d'argent, ait attendu six mois avant de consulter à nouveau un médecin, ce d'autant plus s'il avait réellement continué à souffrir de troubles invalidants au coude droit comme il le prétendait. C'était donc à bon droit que l'intimée avait considéré, qu'il s'agissait d'une rechute. Il s'agit là de suppositions de l'intimée qui sont contestées par le recourant. Il résulte des considérations qui précèdent qu'une guérison apparente en avril 2017 et une rechute en septembre 2017 ne sont pas établies par les pièces du dossier au degré de la vraisemblance prépondérante et qu'il apparaît plus probable que l'assuré a continué à souffrir de son coude droit sans interruption pendant cette période. C'est l'intimée qui doit supporter le fardeau de la preuve s'agissant des faits sur lesquels elle a fondé la décision querellée, confirmant sa décision du 12 avril 2018, par laquelle elle a fixé l'indemnité journalière de CHF 32.50 dès le 28 septembre 2017, en tenant compte d'une rechute. En conséquence, sa décision du 26 avril 2018 doit être annulée et la cause lui être renvoyée pour nouvelle décision, sans tenir compte d'une rechute. 14.    L'intimée a invoqué, en fin de procédure, qu'elle avait peut-être accepté à tort de prendre en charge les troubles au coude droit du recourant, car le rapport médical initial LAA établi à l'HFR le 2 novembre 2016 ainsi que le premier rapport de consultation ambulatoire établi le 22 octobre 2016 ne faisaient mention d'aucun impact sur le coude droit. Dans la mesure où la SUVA a accepté, sur le principe, de prendre en charge les suites de l'accident du 22 octobre 2016 dans la décision querellée, cette question n'entre pas dans l'objet du litige. La chambre de céans relèvera toutefois à cet égard que, dans son appréciation, la Dresse O______ n'a pas mentionné le fait que l'employeuse de l'assuré avait informé la SUVA, le 25 octobre 2016, que lors de l'accident du 22 octobre 2016, l'assuré s'était non seulement coupé le doigt droit, mais qu'il avait également subi des contusions au thorax et au bras droit, précisant qu'en tombant et il avait « tapé sur le côté droit ». Il convient également de relever que l'assuré ne parle pas bien le français et qu'il n'a manifestement pas été entendu en présence d'un interprète aux urgences, de sorte qu'il convient d'apprécier les rapports médicaux établis lors des premiers soins avec précaution. 15.    Au vu de ce qui précède, le recours sera admis, la décision sur opposition du 26 avril 2018 annulée et la cause renvoyée à l'intimée pour nouvelle décision au sens des considérants. 16.    Le recourant obtenant gain de cause, une indemnité de CHF 2'000.- lui sera accordée à titre de participation à ses frais et dépens (art. 61 let. g LPGA; art. 6 du règlement sur les frais, émoluments et indemnités en matière administrative du 30 juillet 1986 [RFPA - E 5 10.03]). 17.    Pour le surplus, la procédure est gratuite (art. 61 let. a LPGA). PAR CES MOTIFS, LA CHAMBRE DES ASSURANCES SOCIALES : Statuant À la forme : 1.        Déclare le recours recevable. Au fond : 2.        L'admet. 3.        Annule la décision sur opposition rendue le 26 avril 2018 et renvoie la cause à l'intimée pour nouvelle décision au sens des considérants. 4.        Alloue au recourant, à la charge de l'intimée, une indemnité de CHF 2'000.- pour ses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