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A/1087/2014 vom 18. August 2014</w:t>
      </w:r>
    </w:p>
    <w:p>
      <w:r>
        <w:t>GE Cour de justice, 2014-08-18, FR</w:t>
      </w:r>
    </w:p>
    <w:p>
      <w:r>
        <w:rPr>
          <w:b/>
        </w:rPr>
        <w:t xml:space="preserve">Quelle: </w:t>
      </w:r>
      <w:r>
        <w:t>https://mcp.opencaselaw.ch/entscheid/ge_gerichte_A_1087_2014</w:t>
      </w:r>
    </w:p>
    <w:p>
      <w:r>
        <w:t>FR: GE_GERICHTE A/1087/2014 du 18 août 2014</w:t>
      </w:r>
    </w:p>
    <w:p>
      <w:r>
        <w:t>IT: GE_GERICHTE A/1087/2014 del 18 agosto 2014</w:t>
      </w:r>
    </w:p>
    <w:p>
      <w:pPr>
        <w:pStyle w:val="Heading2"/>
      </w:pPr>
      <w:r>
        <w:t>Volltext</w:t>
      </w:r>
    </w:p>
    <w:p>
      <w:r>
        <w:t>Genève Cour de justice (Cour de droit public) Chambre des assurances sociales 18.08.2014 A/1087/2014</w:t>
      </w:r>
    </w:p>
    <w:p>
      <w:r>
        <w:t>A/1087/2014 ATAS/912/2014 du 18.08.2014 ( AVS ) , ACCORD Par ces motifs RÉPUBLIQUE ET CANTON DE GENÈVE POUVOIR JUDICIAIRE A/1087/2014 ATAS/912/2014 COUR DE JUSTICE Chambre des assurances sociales Arrêt du 18 août 2014 9 ème Chambre En la cause A______ SA, sise à CONCHES recourant contre CAISSE INTERPROFESSIONNELLE AVS DE LA FEDERATION DES ENTREPRISES ROMANDES FER CIAM 106.1, sise rue de Saint-Jean 98, GENEVE intimée Vu la décision sur opposition de la CAISSE INTERPROFESSIONNELLE AVS DE LA FEDERATION DES ENTREPRISES ROMANDES FER CIAM 106.1 (ci-après FER) du 13 mars 2014 ; Vu le recours interjeté par A______ SA le 11 avril 2014 par-devant la chambre des assurances sociales de la Cour de justice ; Vu la réponse de la FER du 12 mai 2014 ; Vu la réplique du 5 juin 2014 de la recourante ; Vu les pièces figurant au dossier ; Vu l’accord intervenu entre les parties ; PAR CES MOTIFS, LA CHAMBRE DES ASSURANCES SOCIALES Statuant d’accord entre les parties 1.      Donne acte à la CAISSE INTERPROFESSIONNELLE AVS DE LA FEDERATION DES ENTREPRISES ROMANDES FER CIAM 106.1 de son accord de renoncer aux reprises de salaire concernant Messieurs B______, C______ et D______ pour les années 2008 à 2011.![endif]&gt;![if&gt; 2.      Donne acte à A______ SA de son accord avec la reprise des salaires de Monsieur E______, soit un montant de CHF 6'493.- pour 2009 et CHF 4'259.- pour 2010.![endif]&gt;![if&gt; 3.      Donne acte à A_______ SA de son accord de traiter les rémunérations des médecin et pharmacien répondants sous forme de salaires déclarés dès le 1er janvier 2014.![endif]&gt;![if&gt; 4.      Condamne les parties en tant que de besoin à respecter le présent accord.![endif]&gt;![if&gt;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Francine PAYOT ZEN-RUFFINEN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