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https://mcp.opencaselaw.ch/entscheid/ge_gerichte_ATA_83_2007</w:t>
      </w:r>
    </w:p>
    <w:p>
      <w:r>
        <w:t>FR: GE_GERICHTE ATA/83/2007 du 20 février 2007</w:t>
      </w:r>
    </w:p>
    <w:p>
      <w:r>
        <w:t>IT: GE_GERICHTE ATA/83/2007 del 20 febbraio 2007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&amp;'# ((((((</w:t>
      </w:r>
    </w:p>
    <w:p>
      <w:r>
        <w:t>)* ))++ ))) *,+</w:t>
      </w:r>
    </w:p>
    <w:p>
      <w:r>
        <w:t>!"# "$!%!"!&amp;&amp;' ) ()</w:t>
      </w:r>
    </w:p>
    <w:p>
      <w:r>
        <w:t>*++ ( ,-. !&amp;&amp;'/ 0+ -.+ 0+1+ 2+ ,34 5 6 * + ,-+ ++ ++ ,7 8 0*9+ +--+* ::::::/ -7 ; +/ "30++)</w:t>
      </w:r>
    </w:p>
    <w:p>
      <w:r>
        <w:t>+ 0+/7++-,+7+--*,-1*=?*1) +++*+7 +7A,*1-BB+) $)</w:t>
      </w:r>
    </w:p>
    <w:p>
      <w:r>
        <w:t>0&gt;,++/+.-+++B B+&gt;*= * +*+= + I! +0 + B** +. B**(@A+!&amp;&amp;C2L 5(@$)((&amp;6/,*J,J,* A 7+ +0 +B++ , 0 +. B**/ , 0+ -+3+,.+H-*-++++7+/ -+B-;,0,+1-+H+ +J*+.B**/(&amp;&amp;&amp;(#/,0+,,0+ *+7 &gt; ++ G+ #! L) ,* J ,+3 ,+ / +07* -- -; ,0/ +0 J A+ = G0+H --+7,*J= ,+)</w:t>
      </w:r>
    </w:p>
    <w:p>
      <w:r>
        <w:t>30/</w:t>
      </w:r>
    </w:p>
    <w:p>
      <w:r>
        <w:t>1BB+34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