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ATA/652/2004 vom 24. August 2004</w:t>
      </w:r>
    </w:p>
    <w:p>
      <w:r>
        <w:t>GE Cour de justice, 2004-08-24, DE</w:t>
      </w:r>
    </w:p>
    <w:p>
      <w:r>
        <w:rPr>
          <w:b/>
        </w:rPr>
        <w:t xml:space="preserve">Quelle: </w:t>
      </w:r>
      <w:r>
        <w:t>https://mcp.opencaselaw.ch/entscheid/ge_gerichte_ATA_652_2004</w:t>
      </w:r>
    </w:p>
    <w:p>
      <w:r>
        <w:t>FR: GE_GERICHTE ATA/652/2004 du 24 août 2004</w:t>
      </w:r>
    </w:p>
    <w:p>
      <w:r>
        <w:t>IT: GE_GERICHTE ATA/652/2004 del 24 agosto 2004</w:t>
      </w:r>
    </w:p>
    <w:p>
      <w:pPr>
        <w:pStyle w:val="Heading2"/>
      </w:pPr>
      <w:r>
        <w:t>Regeste</w:t>
      </w:r>
    </w:p>
    <w:p>
      <w:r>
        <w:t>Résumé: Recourant victime d'un état de stress post-traumatique dû à la survenance d'un accident lors d'un cours de répétition en 1999. Selon le dossier médical l'influence de cet épisode s'est terminé début 2001. Partant, les conditions de l'exonération de la taxe n'étant plus remplies depuis 2001, la taxe est due dès 2002. Le fait que le recourant ait été jugé inapte au service est sans pertinence.</w:t>
      </w:r>
    </w:p>
    <w:p>
      <w:pPr>
        <w:pStyle w:val="Heading2"/>
      </w:pPr>
      <w:r>
        <w:t>Volltext</w:t>
      </w:r>
    </w:p>
    <w:p>
      <w:r>
        <w:t>!"#$</w:t>
      </w:r>
    </w:p>
    <w:p>
      <w:r>
        <w:t>% &amp;'%% (%)%(% * +%)+, +%% &amp;</w:t>
      </w:r>
    </w:p>
    <w:p>
      <w:r>
        <w:t>!"# "$$%&amp;"!''! %</w:t>
      </w:r>
    </w:p>
    <w:p>
      <w:r>
        <w:t>$(</w:t>
      </w:r>
    </w:p>
    <w:p>
      <w:r>
        <w:t>)!#*$+&amp;&amp;,-./(01.)012 $++&amp;(</w:t>
      </w:r>
    </w:p>
    <w:p>
      <w:r>
        <w:t>.3.,.).45)167881. ( !(</w:t>
      </w:r>
    </w:p>
    <w:p>
      <w:r>
        <w:t>910.)1)..):)$;:$+++())..) :6 .)1 0.643.88))( ?(</w:t>
      </w:r>
    </w:p>
    <w:p>
      <w:r>
        <w:t>2$!30:$+++,-(/()).3.19( -(,1@7. 1@77)1(</w:t>
      </w:r>
    </w:p>
    <w:p>
      <w:r>
        <w:t>.2 ):. 11 .0).. !! 3. !''', . .61.3.:.1.0.7)1.( %(</w:t>
      </w:r>
    </w:p>
    <w:p>
      <w:r>
        <w:t>).. !A 0. !''', 00.. 3.. .. B9C .1)5.))3. . )01. @1 ...3(5)..16.3.1@EF1)( #(</w:t>
      </w:r>
    </w:p>
    <w:p>
      <w:r>
        <w:t>10.01,3.F5F01.5:.=. 3.B. 12G3.C0.-(/(4F5F01.5:.=. 3.B. 12GFC1)$+++!''$()...34 F.)).8.)?'3.$ . )1 0.6(8...).. 9).13.(.1.6.3.=. 3.0...3..1F( ?( ( .@.6.501.1501.651. :.=. 3. 80 3. 1 B3. 0... 3..3.C.38.01.1)..B($.8)) FKF01.K:.=.3.$!&lt;.$+A+ 9##$C(</w:t>
      </w:r>
    </w:p>
    <w:p>
      <w:r>
        <w:t>:( 9&lt;.4F700.3.6.0...) 9.4K)=6.,K).3.,58813.</w:t>
      </w:r>
    </w:p>
    <w:p>
      <w:r>
        <w:t>%"# "$$%&amp;"!''! 0...3..3.6..0:65700.3. B(!( C(</w:t>
      </w:r>
    </w:p>
    <w:p>
      <w:r>
        <w:t>(</w:t>
      </w:r>
    </w:p>
    <w:p>
      <w:r>
        <w:t>F))F6.6,5)5&lt;.0,)) )).13..1)3.163.0... 3..3.1).4)B(%($(: C(</w:t>
      </w:r>
    </w:p>
    <w:p>
      <w:r>
        <w:t>( . 1) 4 ) 1 3. 0... 3. .3. 65700.45:.=.3.5113.1. 588.5=7,)==3).201. 13.0... 3..3.B(!($5F KF01.K:.=.3.?'*$++A 9##$($C(</w:t>
      </w:r>
    </w:p>
    <w:p>
      <w:r>
        <w:t>( .6..1).5.1)4)13. 0...3..3.5F))F61).1 B(!(! C( %(</w:t>
      </w:r>
    </w:p>
    <w:p>
      <w:r>
        <w:t>..,.5==3.5601.,5F).5.1 8.265==3.51.01:3.0...,.00L 5) ). 3. ):. B D $!! ?+&amp; .( ! 1( ?++ %''J "A?'"$+++&amp;10:$+++J -(!&lt;.$++%J(!'3. $++?C( A(</w:t>
      </w:r>
    </w:p>
    <w:p>
      <w:r>
        <w:t>5 1 ) 6 )) 3..0 5 ) 1 0.6*435.136)1. 0E05 )1).. $+++( 1, 5F0 50: 1.2 ., 00 11 9( -( A 8)3. !''$, )0 6 .0 ). 0.) 4 00 4 6 5.)) ). .30 :. .)=)118.6.88.8(8.. 65)1.$+++565.81=26.50.) 5)!''$(..5..66.1.) 3. ). .1. 6. 3. .=. 588. $+++(</w:t>
      </w:r>
    </w:p>
    <w:p>
      <w:r>
        <w:t>, 1.., 3. 0... 0E0 8 .6(5.169&lt;=))8...30.1 3.(-...0.8...).6. 1)2,008.6.0).0.)):5)!''$(</w:t>
      </w:r>
    </w:p>
    <w:p>
      <w:r>
        <w:t>5.1.1) 1881)=57, 5F)F( #(</w:t>
      </w:r>
    </w:p>
    <w:p>
      <w:r>
        <w:t>54&lt;.6,.31)3.5D -,5.)..0) .0) 6 88. 5 : 65.., .. 5F). 5. % .) $ : 5). 1 01. 1. 5)!''$(2,F2!''!(</w:t>
      </w:r>
    </w:p>
    <w:p>
      <w:r>
        <w:t>A"# "$$%&amp;"!''! &amp;(</w:t>
      </w:r>
    </w:p>
    <w:p>
      <w:r>
        <w:t>36.1)2,&lt;)()00/D!A'( 0.47=( MMMMM * '% + - %</w:t>
      </w:r>
    </w:p>
    <w:p>
      <w:r>
        <w:t>./0"1!2 ) 3: .&lt;) A )0: !''! 1 -. /( )..3.FKF01.K:.=.3.!?10:!''!J 02 &lt;J</w:t>
      </w:r>
    </w:p>
    <w:p>
      <w:r>
        <w:t>047=)00/D!A'( J . 6, 80)0 F . +&amp; .3 . 8)) K=.. &lt;...,1)E1E1),13..0...8, &lt;2.8..,13.:8))J0)0. . ..6 ., 0.8 0@ 13 1 .= 0.J..E).F01.0. .: 8)), $''' $%J 1) E 1.2 1. ,.36)000@13,.3E&lt;.4K3.J 00.61)E4-./(..6K3.FKF01. K:.=.3.450...8)).:.B.F 5F01.5:.=.3.C,4(</w:t>
      </w:r>
    </w:p>
    <w:p>
      <w:r>
        <w:t>34!2 -(@72,1).,-03@,-(97.,-0/.,-(7).,&lt;=(</w:t>
      </w:r>
    </w:p>
    <w:p>
      <w:r>
        <w:t>0.: 0...8G =88.2 &lt;.&lt;(G</w:t>
      </w:r>
    </w:p>
    <w:p>
      <w:r>
        <w:t>1).G</w:t>
      </w:r>
    </w:p>
    <w:p>
      <w:r>
        <w:t>#"# "$$%&amp;"!''!</w:t>
      </w:r>
    </w:p>
    <w:p>
      <w:r>
        <w:t>-(.</w:t>
      </w:r>
    </w:p>
    <w:p>
      <w:r>
        <w:t>D(@72</w:t>
      </w:r>
    </w:p>
    <w:p>
      <w:r>
        <w:t>1.80E))00.6)F1.(</w:t>
      </w:r>
    </w:p>
    <w:p>
      <w:r>
        <w:t>23,</w:t>
      </w:r>
    </w:p>
    <w:p>
      <w:r>
        <w:t>=88.2G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