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ATA/626/2005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https://mcp.opencaselaw.ch/entscheid/ge_gerichte_ATA_626_2005</w:t>
      </w:r>
    </w:p>
    <w:p>
      <w:r>
        <w:t>FR: GE_GERICHTE ATA/626/2005 du 20 septembre 2005</w:t>
      </w:r>
    </w:p>
    <w:p>
      <w:r>
        <w:t>IT: GE_GERICHTE ATA/626/2005 del 20 settembre 2005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$%#&amp;&amp;&amp;&amp;&amp;&amp;&amp;&amp;&amp;&amp;</w:t>
      </w:r>
    </w:p>
    <w:p>
      <w:r>
        <w:t>' ( ''))'''(*)</w:t>
      </w:r>
    </w:p>
    <w:p>
      <w:r>
        <w:t>!"# "!!!$"!%%# ' &amp;'</w:t>
      </w:r>
    </w:p>
    <w:p>
      <w:r>
        <w:t>(&amp;)**+,-'........../0 123-'.......... 45000(26' !'</w:t>
      </w:r>
    </w:p>
    <w:p>
      <w:r>
        <w:t>0 (1( 1 60 570 6080 /0 123 9 :0( 005(4, -' .......... ;0 :7 );(60!%%&amp;' $'</w:t>
      </w:r>
    </w:p>
    <w:p>
      <w:r>
        <w:t>&amp;&amp;60!%%#,6(?0,110((:0((1106(,;0 :7 %%' ' #'</w:t>
      </w:r>
    </w:p>
    <w:p>
      <w:r>
        <w:t>125 10( 9 (00 50 (0,0701;0' *'</w:t>
      </w:r>
    </w:p>
    <w:p>
      <w:r>
        <w:t>!% E&amp;'%&amp; 4, 06:0&amp;*0(!'9 :;(80 ;((550006;011H1((,00D 01500=6051(10&amp;))&gt;3 (10 160 1 F 0(( 55 7' 701;0060((' &gt;'</w:t>
      </w:r>
    </w:p>
    <w:p>
      <w:r>
        <w:t>!! ' &amp; 0 ;(( 00 02&amp;)(57&amp;)#B 9&gt;E&amp;'%&amp;O'&amp;*!!N 080002#157&amp;)&gt;) 9 9&gt;E&amp;'!&amp;O +&amp;%B *!4'</w:t>
      </w:r>
    </w:p>
    <w:p>
      <w:r>
        <w:t>N0(00(,605=058((6(?01 0 #% C5"?, D 00 , 00 600700(;67N0E0(&amp;N 280002&amp;$657&amp;)*!/ 9&gt;E&amp;'&amp;&amp;O + &amp;!&amp;&amp;!&gt;,&amp;))#**E4'</w:t>
      </w:r>
    </w:p>
    <w:p>
      <w:r>
        <w:t>(15 !# C5"? 1 H 1001 0 7080 150 0, ; 50; =10 16 &gt;!#,0'!,1'&gt;$&amp;(;'0'O + &amp;!$$&gt;,0'&amp;,11'E% E&amp;,9&amp;))&gt;11'#!&gt; #!BO '&amp;* O&amp;%E7#&amp;4' E'</w:t>
      </w:r>
    </w:p>
    <w:p>
      <w:r>
        <w:t>:0 &amp;* 0( 150 ! , 600 86 28 00 H 0 150 01(50055050'</w:t>
      </w:r>
    </w:p>
    <w:p>
      <w:r>
        <w:t>:12,1(6101002 ((560' 6?,701(60, ;01;0?;; 06'H,1510 ;0 0 150 0 H0 86 0;;0( 1, L ;50 000 000, 50 :L1=(1;010D0K'</w:t>
      </w:r>
    </w:p>
    <w:p>
      <w:r>
        <w:t>F ( 5 10 50055 (8, 0 0 50,:0(005(;088((=07(:11(00 (000F00D(' #'</w:t>
      </w:r>
    </w:p>
    <w:p>
      <w:r>
        <w:t>- ;(, 0 F 06 0 ;(( N800 &lt;000,1(F1F1(,16005000;, &lt; 2 0;00, 1 6 07 ;((O 5(50 000D0,50;5L16108 50O00F(0=51050 07 ;((, &amp;%%% &amp;EO 1( F 102 10 ,06D(555L16,06F&lt;0AN60O 550D 1( F A -0 .......... 00 DN 60 5706080AN;;0;((A' 90(83-'L?2,1(0,-5G0,&lt;8' 5075000;3 8;;02 &lt;03</w:t>
      </w:r>
    </w:p>
    <w:p>
      <w:r>
        <w:t>'0 9080</w:t>
      </w:r>
    </w:p>
    <w:p>
      <w:r>
        <w:t>1(03</w:t>
      </w:r>
    </w:p>
    <w:p>
      <w:r>
        <w:t>+'L?2</w:t>
      </w:r>
    </w:p>
    <w:p>
      <w:r>
        <w:t>10;5F((550D(=10'</w:t>
      </w:r>
    </w:p>
    <w:p>
      <w:r>
        <w:t>26,</w:t>
      </w:r>
    </w:p>
    <w:p>
      <w:r>
        <w:t>8;;023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