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ATA/594/2005 vom 7. September 2005</w:t>
      </w:r>
    </w:p>
    <w:p>
      <w:r>
        <w:t>GE Cour de justice, 2005-09-07, DE</w:t>
      </w:r>
    </w:p>
    <w:p>
      <w:r>
        <w:rPr>
          <w:b/>
        </w:rPr>
        <w:t xml:space="preserve">Quelle: </w:t>
      </w:r>
      <w:r>
        <w:t>https://mcp.opencaselaw.ch/entscheid/ge_gerichte_ATA_594_2005</w:t>
      </w:r>
    </w:p>
    <w:p>
      <w:r>
        <w:t>FR: GE_GERICHTE ATA/594/2005 du 7 septembre 2005</w:t>
      </w:r>
    </w:p>
    <w:p>
      <w:r>
        <w:t>IT: GE_GERICHTE ATA/594/2005 del 7 settembre 2005</w:t>
      </w:r>
    </w:p>
    <w:p>
      <w:pPr>
        <w:pStyle w:val="Heading2"/>
      </w:pPr>
      <w:r>
        <w:t>Volltext</w:t>
      </w:r>
    </w:p>
    <w:p>
      <w:r>
        <w:t>!" #$% %# % !%&amp;'((&amp;)) **</w:t>
      </w:r>
    </w:p>
    <w:p>
      <w:r>
        <w:t>+ ,,,,,,,,,,</w:t>
      </w:r>
    </w:p>
    <w:p>
      <w:r>
        <w:t>-</w:t>
      </w:r>
    </w:p>
    <w:p>
      <w:r>
        <w:t>-.</w:t>
      </w:r>
    </w:p>
    <w:p>
      <w:r>
        <w:t>!"# "$%&amp;'"!%%(</w:t>
      </w:r>
    </w:p>
    <w:p>
      <w:r>
        <w:t>)*+!',!%%(-.))//////////0) -12 3))4+))#,!%%(-5)67) 5)8) 0) -12 9 4: ) -6) 5)8) 7 )66)+ //////////--;))) +))66+)6: 3?-3@@-)@ 8+6:*=3!%%A -6)16-5)) )87),+D</w:t>
      </w:r>
    </w:p>
    <w:p>
      <w:r>
        <w:t>= ) 6-+ -+) 3) 38) 3 )+ +8)3*)))6)))50D!4 +)3+))*;*=3;):3 ; ) *=366G3)+-+@ )3 3 5F3)7@@-)@;+))+8)5 =) + 60 D 9 : )+ ) 6)))@: &amp;'B#: -D '!$ 3)7@@-)@;+))+8)5 6) 6 3@@ -)@386-5)) -))-8++&gt;=)+8))7)-+ )5)=-+6)))5:6-5))3) B! +8))6=)351+)6))3+@) ;58)+E6-6) -)D</w:t>
      </w:r>
    </w:p>
    <w:p>
      <w:r>
        <w:t>15:</w:t>
      </w:r>
    </w:p>
    <w:p>
      <w:r>
        <w:t>8@@)12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