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ATA/488/2007 vom 2. Oktober 2007</w:t>
      </w:r>
    </w:p>
    <w:p>
      <w:r>
        <w:t>GE Cour de justice, 2007-10-02, DE</w:t>
      </w:r>
    </w:p>
    <w:p>
      <w:r>
        <w:rPr>
          <w:b/>
        </w:rPr>
        <w:t xml:space="preserve">Quelle: </w:t>
      </w:r>
      <w:r>
        <w:t>https://mcp.opencaselaw.ch/entscheid/ge_gerichte_ATA_488_2007</w:t>
      </w:r>
    </w:p>
    <w:p>
      <w:r>
        <w:t>FR: GE_GERICHTE ATA/488/2007 du 2 octobre 2007</w:t>
      </w:r>
    </w:p>
    <w:p>
      <w:r>
        <w:t>IT: GE_GERICHTE ATA/488/2007 del 2 ottobre 2007</w:t>
      </w:r>
    </w:p>
    <w:p>
      <w:pPr>
        <w:pStyle w:val="Heading2"/>
      </w:pPr>
      <w:r>
        <w:t>Regeste</w:t>
      </w:r>
    </w:p>
    <w:p>
      <w:r>
        <w:t>Résumé: Une société qui a été mise au bénéfice du statut auxiliaire, et qui a prêté de l'argent à des sociétés affiliées par le biais d'emprunts bancaires, peut directement imputer les intérêts passifs y relatifs du revenu produit par l'activité financière, si elle prouve que les emprunts ont exclusivement financé les prêts octroyés et non l'activité commerciale de la société, en application de l'article 23 alinéa 2 LIPM.</w:t>
      </w:r>
    </w:p>
    <w:p>
      <w:pPr>
        <w:pStyle w:val="Heading2"/>
      </w:pPr>
      <w:r>
        <w:t>Volltext</w:t>
      </w:r>
    </w:p>
    <w:p>
      <w:r>
        <w:t>!"! "</w:t>
      </w:r>
    </w:p>
    <w:p>
      <w:r>
        <w:t>! ! """! " #"$%&amp;</w:t>
      </w:r>
    </w:p>
    <w:p>
      <w:r>
        <w:t>''''''(( !! "#$%#&amp; &amp;'(%</w:t>
      </w:r>
    </w:p>
    <w:p>
      <w:r>
        <w:t>)*+,-) +,*./+*--0 "</w:t>
      </w:r>
    </w:p>
    <w:p>
      <w:r>
        <w:t>,&amp;</w:t>
      </w:r>
    </w:p>
    <w:p>
      <w:r>
        <w:t>%!!111111#&amp; &amp;2%) 34%!!'%556%%(!7 !!%%*85,9.8:%((3$&amp;</w:t>
      </w:r>
    </w:p>
    <w:p>
      <w:r>
        <w:t>5(('6%( %6" % %' %% (%3 (%3' ! 5 % !%$!' % :%' !!</w:t>
      </w:r>
    </w:p>
    <w:p>
      <w:r>
        <w:t>!:(%;</w:t>
      </w:r>
    </w:p>
    <w:p>
      <w:r>
        <w:t>?*6---6---&amp;) 2*---%&gt;?,6---&amp;)' 7&amp; *&amp;</w:t>
      </w:r>
    </w:p>
    <w:p>
      <w:r>
        <w:t>6(%%% ?*6,,860D-&amp;)&amp; E%=!%F5 ! %% ! ?88.6/-/&amp;)&amp; ' %'!! % %( 5&gt;?.6-*.6A0*&amp;)&amp; A&amp;</w:t>
      </w:r>
    </w:p>
    <w:p>
      <w:r>
        <w:t>%*8$(5*--*'%!!! =( %:(6(%%%%$=! %%G: ?//68/*68DD&amp;)7@%$%!! ?/,6.*96D,0&amp;)7&amp; ?,886DDA'-8 ? *9D6//-'.-' 5 6 5!! ?,6,.*60*9&amp;)&gt;?.6/8-690*&amp;)&amp; .&amp;</w:t>
      </w:r>
    </w:p>
    <w:p>
      <w:r>
        <w:t>*, E$% *--A' %55 !$! !(% % 5&amp; ! % ?D*A6A*D&amp;)&amp; 6 ?/**68--&amp;)&amp; 9&amp;</w:t>
      </w:r>
    </w:p>
    <w:p>
      <w:r>
        <w:t>!%%.E%*--A'6(%%%E!!(% %55&amp; (%3 ? *68--&amp;) (% = G: 6(%%% 2&amp;.0 ; +A*/+*--8,AE%*--87&amp;</w:t>
      </w:r>
    </w:p>
    <w:p>
      <w:r>
        <w:t>%(%! !!=6%%(!')%6J %%&amp;</w:t>
      </w:r>
    </w:p>
    <w:p>
      <w:r>
        <w:t>RRRRR %!"</w:t>
      </w:r>
    </w:p>
    <w:p>
      <w:r>
        <w:t>"</w:t>
      </w:r>
    </w:p>
    <w:p>
      <w:r>
        <w:t>)*+,-. ! $5 %E! *9 ( *--0 6(%%% ?*68--&amp;); % @' %'B&amp;G!%'B(' E:&amp; (%5(%%%&lt;4 :&lt;&lt;%3)E%E&amp;&amp;%&amp;4</w:t>
      </w:r>
    </w:p>
    <w:p>
      <w:r>
        <w:t>&amp;</w:t>
      </w:r>
    </w:p>
    <w:p>
      <w:r>
        <w:t>$%) !%4</w:t>
      </w:r>
    </w:p>
    <w:p>
      <w:r>
        <w:t>&amp;$J</w:t>
      </w:r>
    </w:p>
    <w:p>
      <w:r>
        <w:t>%&lt;(H!!((%@!" %&amp;</w:t>
      </w:r>
    </w:p>
    <w:p>
      <w:r>
        <w:t>3$'</w:t>
      </w:r>
    </w:p>
    <w:p>
      <w:r>
        <w:t>:&lt;&lt;%34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