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ATA/466/2007 vom 18. September 2007</w:t>
      </w:r>
    </w:p>
    <w:p>
      <w:r>
        <w:t>GE Cour de justice, 2007-09-18, DE</w:t>
      </w:r>
    </w:p>
    <w:p>
      <w:r>
        <w:rPr>
          <w:b/>
        </w:rPr>
        <w:t xml:space="preserve">Quelle: </w:t>
      </w:r>
      <w:r>
        <w:t>https://mcp.opencaselaw.ch/entscheid/ge_gerichte_ATA_466_2007</w:t>
      </w:r>
    </w:p>
    <w:p>
      <w:r>
        <w:t>FR: GE_GERICHTE ATA/466/2007 du 18 septembre 2007</w:t>
      </w:r>
    </w:p>
    <w:p>
      <w:r>
        <w:t>IT: GE_GERICHTE ATA/466/2007 del 18 settembre 2007</w:t>
      </w:r>
    </w:p>
    <w:p>
      <w:pPr>
        <w:pStyle w:val="Heading2"/>
      </w:pPr>
      <w:r>
        <w:t>Regeste</w:t>
      </w:r>
    </w:p>
    <w:p>
      <w:r>
        <w:t>Résumé: Prestations d'assistance reçues indûment par le recourant et demande de remise rejetée. Le fait d'avoir caché l'existence d'un compte postal et l'exercice d'emplois rémunérés, en violation de son obligation de renseigner, est une attitude manifestement contraire à la bonne foi. Partant, le remboursement de l'indû peut être demandé.</w:t>
      </w:r>
    </w:p>
    <w:p>
      <w:pPr>
        <w:pStyle w:val="Heading2"/>
      </w:pPr>
      <w:r>
        <w:t>Volltext</w:t>
      </w:r>
    </w:p>
    <w:p>
      <w:r>
        <w:t>!"#</w:t>
      </w:r>
    </w:p>
    <w:p>
      <w:r>
        <w:t>$%&amp;#''''''</w:t>
      </w:r>
    </w:p>
    <w:p>
      <w:r>
        <w:t>()*+ ,,</w:t>
      </w:r>
    </w:p>
    <w:p>
      <w:r>
        <w:t>!"# "!$$!"!%%&amp; +</w:t>
      </w:r>
    </w:p>
    <w:p>
      <w:r>
        <w:t>'( )*)++++++,*-*.***/012,** 34.*3/5*.(6*,/7.*!%%$,8*2*2.1 69:..; ++++++;0 ?( !( @:*!%%A,)()++++++3/3** /*4* ***/4**-2* 3*45*8'@4.5'@#%= A%7?( $(</w:t>
      </w:r>
    </w:p>
    <w:p>
      <w:r>
        <w:t>'@:*!%%A,**-/.;83*62* . 3*2* 3* 45*8;, 4 * 5*-* / **2 ( 4 ***3B4*-//=* 41C3 A73#'%( '#2*!%%$7 .*!%%D,/*B&gt;'3!7@(7734*;++++++; $%:*!%%7(</w:t>
      </w:r>
    </w:p>
    <w:p>
      <w:r>
        <w:t>)( )++++++ 2* 2*/ 8*/ 3* / '73@DD(@'(</w:t>
      </w:r>
    </w:p>
    <w:p>
      <w:r>
        <w:t>.4 4 =I'++++++? //, . )++++++, 2 &amp; :2* !%%7, 2* J *2 2. 3 . B&gt;#3&amp;&amp;%( &amp;:2*!%%7!72.5!%%7( @( /**A2*!%%D,3 !!3&amp;#@($7( '%( /** !D :* !%%D * 44 38F # 6/2* !%%D, * '%3!A#($%( ''( !' /.5 !%%D, 3 $$3%$&amp;(D7,4G .2/0)()++++++0*3*45*8=B&gt;!!3&amp;#@($7?** 83 '%3!A#($%?( '!( !A:2*!%%&amp;,)()++++++/2//.*/** 3 !3'7A(@783.49/9-(/.4 *$'/.5!%%D/*:*0*( '$( * ! 6/2* !%%&amp;, 3 '37%%( **/ 88 $$3%$&amp;(D7( $( H3*'!**6//6//** '#2*'@@@=( H'%'?,8*8**/3 4.52*0**3F*/*/ 2* .9 **45 4 . G* 6. 0 *-*/ #3&amp;&amp;%( (/-.///28 *22.,/*B&gt;'3!7@(77$%:* !%%72*//66/.4413H8)()++++++ 2*2*/8*/N*/ '!3@DD(@'(,7:2*!%%D,.4*6.* .4*6**1,*2*4/N2* *.4*4*$%2*!%%A(,4*,*/042* 2.4413H**8.44**./ 0 N H'&amp;$(''%?,4/F4F4/, : 8* *2 *6**, 4 2 *5 6// 4 2* .*1*45*M./.****8*, .*6.9424*-.*M* *F/*56//,'%%%'A,42*442* /*8 G ** 3* A! &gt;( 4/ F 4*1 4* , *28/ .. .9 42, *2 F :* 0 32*M ..*84/F0)*)++++++**8303B4*-//(</w:t>
      </w:r>
    </w:p>
    <w:p>
      <w:r>
        <w:t>#"# "!$$!"!%%&amp; H*/-C).29,4/*,)(9&lt;1,).B*,)(&lt;/*,)., :-( .*5.***6C -66*1 :*C</w:t>
      </w:r>
    </w:p>
    <w:p>
      <w:r>
        <w:t>(* H*-*</w:t>
      </w:r>
    </w:p>
    <w:p>
      <w:r>
        <w:t>2* 4/*C</w:t>
      </w:r>
    </w:p>
    <w:p>
      <w:r>
        <w:t>(29</w:t>
      </w:r>
    </w:p>
    <w:p>
      <w:r>
        <w:t>4*6.F//..*8/G4*(</w:t>
      </w:r>
    </w:p>
    <w:p>
      <w:r>
        <w:t>12,</w:t>
      </w:r>
    </w:p>
    <w:p>
      <w:r>
        <w:t>-66*1C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