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ATA/254/2007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https://mcp.opencaselaw.ch/entscheid/ge_gerichte_ATA_254_2007</w:t>
      </w:r>
    </w:p>
    <w:p>
      <w:r>
        <w:t>FR: GE_GERICHTE ATA/254/2007 du 21 mai 2007</w:t>
      </w:r>
    </w:p>
    <w:p>
      <w:r>
        <w:t>IT: GE_GERICHTE ATA/254/2007 del 21 maggio 2007</w:t>
      </w:r>
    </w:p>
    <w:p>
      <w:pPr>
        <w:pStyle w:val="Heading2"/>
      </w:pPr>
      <w:r>
        <w:t>Volltext</w:t>
      </w:r>
    </w:p>
    <w:p>
      <w:r>
        <w:t>!" #$%&amp;&amp;%'##(%)#"&amp;</w:t>
      </w:r>
    </w:p>
    <w:p>
      <w:r>
        <w:t>*)#"%$+,,,,,, !"## $%&amp; &amp;</w:t>
      </w:r>
    </w:p>
    <w:p>
      <w:r>
        <w:t>-</w:t>
      </w:r>
    </w:p>
    <w:p>
      <w:r>
        <w:t>'()*' )+,-.)(../</w:t>
      </w:r>
    </w:p>
    <w:p>
      <w:r>
        <w:t>&amp;# 0 (+1#(../!&amp;#2333333&amp; ##&amp; &amp;11##&amp; &amp;&amp;&amp;# 4+51#(../6</w:t>
      </w:r>
    </w:p>
    <w:p>
      <w:r>
        <w:t>%7 #--#(&amp;#&amp;1## #%+( 18 +,9:6</w:t>
      </w:r>
    </w:p>
    <w:p>
      <w:r>
        <w:t>%7 #:;41 #81## # ?&amp;# 04 &amp; &amp; &amp; B18&amp;#$&amp;#&lt;&amp;1 #&amp;D</w:t>
      </w:r>
    </w:p>
    <w:p>
      <w:r>
        <w:t>%#'# #81## #&lt;H</w:t>
      </w:r>
    </w:p>
    <w:p>
      <w:r>
        <w:t>D&amp;%G</w:t>
      </w:r>
    </w:p>
    <w:p>
      <w:r>
        <w:t>'*)*' )+,-.)(../ &amp;#&amp;&lt;&amp;1 ##&amp; &amp;11#=@ #D</w:t>
      </w:r>
    </w:p>
    <w:p>
      <w:r>
        <w:t>;%$</w:t>
      </w:r>
    </w:p>
    <w:p>
      <w:r>
        <w:t>4&lt;&lt;#;H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